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F3B" w:rsidRDefault="00E35F3B" w:rsidP="00E04525">
      <w:pPr>
        <w:jc w:val="center"/>
        <w:rPr>
          <w:sz w:val="24"/>
          <w:szCs w:val="24"/>
        </w:rPr>
      </w:pPr>
    </w:p>
    <w:p w:rsidR="00E35F3B" w:rsidRPr="00997021" w:rsidRDefault="00E35F3B" w:rsidP="00E04525">
      <w:pPr>
        <w:jc w:val="center"/>
        <w:rPr>
          <w:sz w:val="28"/>
          <w:szCs w:val="28"/>
        </w:rPr>
      </w:pPr>
    </w:p>
    <w:p w:rsidR="005B5E61" w:rsidRPr="00997021" w:rsidRDefault="005B5E61" w:rsidP="00E35F3B">
      <w:pPr>
        <w:jc w:val="center"/>
        <w:rPr>
          <w:sz w:val="28"/>
          <w:szCs w:val="28"/>
        </w:rPr>
      </w:pPr>
      <w:r w:rsidRPr="00997021">
        <w:rPr>
          <w:sz w:val="28"/>
          <w:szCs w:val="28"/>
        </w:rPr>
        <w:t>PROGRAM NAUCZANIA ZAWODU</w:t>
      </w:r>
    </w:p>
    <w:p w:rsidR="005B5E61" w:rsidRPr="00997021" w:rsidRDefault="005B5E61" w:rsidP="00E35F3B">
      <w:pPr>
        <w:jc w:val="center"/>
        <w:rPr>
          <w:b/>
          <w:sz w:val="36"/>
          <w:szCs w:val="36"/>
        </w:rPr>
      </w:pPr>
      <w:r w:rsidRPr="00997021">
        <w:rPr>
          <w:b/>
          <w:sz w:val="36"/>
          <w:szCs w:val="36"/>
        </w:rPr>
        <w:t>FRYZJER</w:t>
      </w:r>
    </w:p>
    <w:p w:rsidR="005B5E61" w:rsidRPr="00997021" w:rsidRDefault="005B5E61" w:rsidP="00E35F3B">
      <w:pPr>
        <w:jc w:val="center"/>
        <w:rPr>
          <w:sz w:val="28"/>
          <w:szCs w:val="28"/>
        </w:rPr>
      </w:pPr>
      <w:r w:rsidRPr="00997021">
        <w:rPr>
          <w:sz w:val="28"/>
          <w:szCs w:val="28"/>
        </w:rPr>
        <w:t>Opracowany w oparciu o podstawę programową kształcenia w zawodzie oraz w oparciu o projekt programu nauczania opracowany przez Ośrodek Rozwoju Edukacji</w:t>
      </w:r>
    </w:p>
    <w:p w:rsidR="005B5E61" w:rsidRPr="00997021" w:rsidRDefault="005B5E61" w:rsidP="00E35F3B">
      <w:pPr>
        <w:jc w:val="center"/>
        <w:rPr>
          <w:sz w:val="28"/>
          <w:szCs w:val="28"/>
        </w:rPr>
      </w:pPr>
      <w:r w:rsidRPr="00997021">
        <w:rPr>
          <w:sz w:val="28"/>
          <w:szCs w:val="28"/>
        </w:rPr>
        <w:t>Program przedmiotowy o strukturze spiralnej</w:t>
      </w:r>
    </w:p>
    <w:p w:rsidR="005B5E61" w:rsidRPr="00997021" w:rsidRDefault="005B5E61" w:rsidP="00E35F3B">
      <w:pPr>
        <w:jc w:val="center"/>
        <w:rPr>
          <w:sz w:val="28"/>
          <w:szCs w:val="28"/>
        </w:rPr>
      </w:pPr>
    </w:p>
    <w:p w:rsidR="005B5E61" w:rsidRPr="00997021" w:rsidRDefault="005B5E61" w:rsidP="00E35F3B">
      <w:pPr>
        <w:jc w:val="center"/>
        <w:rPr>
          <w:sz w:val="28"/>
          <w:szCs w:val="28"/>
        </w:rPr>
      </w:pPr>
      <w:r w:rsidRPr="00997021">
        <w:rPr>
          <w:sz w:val="28"/>
          <w:szCs w:val="28"/>
        </w:rPr>
        <w:t>SYMBOL CYFROWY ZAWODU  514101</w:t>
      </w:r>
    </w:p>
    <w:p w:rsidR="005B5E61" w:rsidRPr="00997021" w:rsidRDefault="005B5E61" w:rsidP="00E35F3B">
      <w:pPr>
        <w:jc w:val="center"/>
        <w:rPr>
          <w:sz w:val="28"/>
          <w:szCs w:val="28"/>
        </w:rPr>
      </w:pPr>
      <w:r w:rsidRPr="00997021">
        <w:rPr>
          <w:sz w:val="28"/>
          <w:szCs w:val="28"/>
        </w:rPr>
        <w:t>KWALIFIKACJE WYODRĘBNIONE W ZAWODZIE:</w:t>
      </w:r>
    </w:p>
    <w:p w:rsidR="005B5E61" w:rsidRPr="00997021" w:rsidRDefault="005B5E61" w:rsidP="00E35F3B">
      <w:pPr>
        <w:jc w:val="center"/>
        <w:rPr>
          <w:sz w:val="28"/>
          <w:szCs w:val="28"/>
        </w:rPr>
      </w:pPr>
      <w:r w:rsidRPr="00997021">
        <w:rPr>
          <w:sz w:val="28"/>
          <w:szCs w:val="28"/>
        </w:rPr>
        <w:t>FRK.01. Wykonywanie usług fryzjerskich</w:t>
      </w:r>
    </w:p>
    <w:p w:rsidR="005B5E61" w:rsidRPr="00E04525" w:rsidRDefault="005B5E61" w:rsidP="00E35F3B">
      <w:pPr>
        <w:jc w:val="center"/>
        <w:rPr>
          <w:sz w:val="18"/>
          <w:szCs w:val="18"/>
        </w:rPr>
      </w:pPr>
    </w:p>
    <w:p w:rsidR="005B5E61" w:rsidRPr="00E04525" w:rsidRDefault="005B5E61" w:rsidP="005B5E61">
      <w:pPr>
        <w:rPr>
          <w:sz w:val="18"/>
          <w:szCs w:val="18"/>
        </w:rPr>
      </w:pPr>
    </w:p>
    <w:p w:rsidR="005B5E61" w:rsidRPr="00E04525" w:rsidRDefault="005B5E61" w:rsidP="005B5E61">
      <w:pPr>
        <w:rPr>
          <w:sz w:val="18"/>
          <w:szCs w:val="18"/>
        </w:rPr>
      </w:pPr>
    </w:p>
    <w:p w:rsidR="005B5E61" w:rsidRPr="00E04525" w:rsidRDefault="005B5E61" w:rsidP="005B5E61">
      <w:pPr>
        <w:rPr>
          <w:sz w:val="18"/>
          <w:szCs w:val="18"/>
        </w:rPr>
      </w:pPr>
    </w:p>
    <w:p w:rsidR="005B5E61" w:rsidRPr="00E04525" w:rsidRDefault="005B5E61" w:rsidP="005B5E61">
      <w:pPr>
        <w:rPr>
          <w:sz w:val="18"/>
          <w:szCs w:val="18"/>
        </w:rPr>
      </w:pPr>
    </w:p>
    <w:p w:rsidR="005B5E61" w:rsidRPr="00E04525" w:rsidRDefault="005B5E61" w:rsidP="005B5E61">
      <w:pPr>
        <w:rPr>
          <w:sz w:val="18"/>
          <w:szCs w:val="18"/>
        </w:rPr>
      </w:pPr>
    </w:p>
    <w:p w:rsidR="005B5E61" w:rsidRPr="00E04525" w:rsidRDefault="005B5E61" w:rsidP="005B5E61">
      <w:pPr>
        <w:rPr>
          <w:sz w:val="18"/>
          <w:szCs w:val="18"/>
        </w:rPr>
      </w:pPr>
    </w:p>
    <w:p w:rsidR="005B5E61" w:rsidRPr="00E04525" w:rsidRDefault="005B5E61" w:rsidP="005B5E61">
      <w:pPr>
        <w:rPr>
          <w:sz w:val="18"/>
          <w:szCs w:val="18"/>
        </w:rPr>
      </w:pPr>
    </w:p>
    <w:p w:rsidR="005B5E61" w:rsidRPr="00E04525" w:rsidRDefault="005B5E61" w:rsidP="005B5E61">
      <w:pPr>
        <w:rPr>
          <w:sz w:val="18"/>
          <w:szCs w:val="18"/>
        </w:rPr>
      </w:pPr>
    </w:p>
    <w:p w:rsidR="005B5E61" w:rsidRPr="00E04525" w:rsidRDefault="005B5E61" w:rsidP="005B5E61">
      <w:pPr>
        <w:rPr>
          <w:sz w:val="18"/>
          <w:szCs w:val="18"/>
        </w:rPr>
      </w:pPr>
      <w:bookmarkStart w:id="0" w:name="_GoBack"/>
      <w:bookmarkEnd w:id="0"/>
    </w:p>
    <w:p w:rsidR="005B5E61" w:rsidRPr="00E04525" w:rsidRDefault="005B5E61" w:rsidP="005B5E61">
      <w:pPr>
        <w:spacing w:line="360" w:lineRule="auto"/>
        <w:rPr>
          <w:sz w:val="18"/>
          <w:szCs w:val="18"/>
        </w:rPr>
      </w:pPr>
    </w:p>
    <w:p w:rsidR="005B5E61" w:rsidRPr="00E04525" w:rsidRDefault="005B5E61" w:rsidP="005B5E61">
      <w:pPr>
        <w:spacing w:line="360" w:lineRule="auto"/>
        <w:rPr>
          <w:rFonts w:eastAsia="Arial" w:cs="Arial"/>
          <w:b/>
          <w:sz w:val="18"/>
          <w:szCs w:val="18"/>
        </w:rPr>
      </w:pPr>
      <w:r w:rsidRPr="00E04525">
        <w:rPr>
          <w:rFonts w:eastAsia="Arial" w:cs="Arial"/>
          <w:b/>
          <w:sz w:val="18"/>
          <w:szCs w:val="18"/>
        </w:rPr>
        <w:lastRenderedPageBreak/>
        <w:t>STRUKTURA PROGRAMU NAUCZANIA ZAWODU</w:t>
      </w:r>
    </w:p>
    <w:p w:rsidR="005B5E61" w:rsidRPr="00E04525" w:rsidRDefault="005B5E61" w:rsidP="005B5E61">
      <w:pPr>
        <w:spacing w:line="360" w:lineRule="auto"/>
        <w:jc w:val="both"/>
        <w:rPr>
          <w:rFonts w:cs="Arial"/>
          <w:b/>
          <w:sz w:val="18"/>
          <w:szCs w:val="18"/>
        </w:rPr>
      </w:pPr>
      <w:r w:rsidRPr="00E04525">
        <w:rPr>
          <w:rFonts w:cs="Arial"/>
          <w:b/>
          <w:sz w:val="18"/>
          <w:szCs w:val="18"/>
        </w:rPr>
        <w:t>I. Wstęp do programu</w:t>
      </w:r>
    </w:p>
    <w:p w:rsidR="005B5E61" w:rsidRPr="00E04525" w:rsidRDefault="005B5E61" w:rsidP="005B5E61">
      <w:pPr>
        <w:numPr>
          <w:ilvl w:val="0"/>
          <w:numId w:val="1"/>
        </w:numPr>
        <w:spacing w:after="0" w:line="360" w:lineRule="auto"/>
        <w:contextualSpacing/>
        <w:jc w:val="both"/>
        <w:rPr>
          <w:rFonts w:cs="Arial"/>
          <w:sz w:val="18"/>
          <w:szCs w:val="18"/>
        </w:rPr>
      </w:pPr>
      <w:r w:rsidRPr="00E04525">
        <w:rPr>
          <w:rFonts w:cs="Arial"/>
          <w:sz w:val="18"/>
          <w:szCs w:val="18"/>
        </w:rPr>
        <w:t>Opis zawodu</w:t>
      </w:r>
    </w:p>
    <w:p w:rsidR="005B5E61" w:rsidRPr="00E04525" w:rsidRDefault="005B5E61" w:rsidP="005B5E61">
      <w:pPr>
        <w:numPr>
          <w:ilvl w:val="0"/>
          <w:numId w:val="1"/>
        </w:numPr>
        <w:spacing w:after="0" w:line="360" w:lineRule="auto"/>
        <w:contextualSpacing/>
        <w:jc w:val="both"/>
        <w:rPr>
          <w:rFonts w:cs="Arial"/>
          <w:sz w:val="18"/>
          <w:szCs w:val="18"/>
        </w:rPr>
      </w:pPr>
      <w:r w:rsidRPr="00E04525">
        <w:rPr>
          <w:rFonts w:cs="Arial"/>
          <w:sz w:val="18"/>
          <w:szCs w:val="18"/>
        </w:rPr>
        <w:t>Charakterystyka programu</w:t>
      </w:r>
    </w:p>
    <w:p w:rsidR="005B5E61" w:rsidRPr="00E04525" w:rsidRDefault="005B5E61" w:rsidP="005B5E61">
      <w:pPr>
        <w:numPr>
          <w:ilvl w:val="0"/>
          <w:numId w:val="1"/>
        </w:numPr>
        <w:spacing w:after="0" w:line="360" w:lineRule="auto"/>
        <w:contextualSpacing/>
        <w:jc w:val="both"/>
        <w:rPr>
          <w:rFonts w:cs="Arial"/>
          <w:sz w:val="18"/>
          <w:szCs w:val="18"/>
        </w:rPr>
      </w:pPr>
      <w:r w:rsidRPr="00E04525">
        <w:rPr>
          <w:rFonts w:cs="Arial"/>
          <w:sz w:val="18"/>
          <w:szCs w:val="18"/>
        </w:rPr>
        <w:t>Założenia programowe</w:t>
      </w:r>
    </w:p>
    <w:p w:rsidR="005B5E61" w:rsidRPr="00E04525" w:rsidRDefault="005B5E61" w:rsidP="005B5E61">
      <w:pPr>
        <w:tabs>
          <w:tab w:val="left" w:pos="284"/>
        </w:tabs>
        <w:spacing w:line="360" w:lineRule="auto"/>
        <w:contextualSpacing/>
        <w:jc w:val="both"/>
        <w:rPr>
          <w:rFonts w:cs="Arial"/>
          <w:b/>
          <w:sz w:val="18"/>
          <w:szCs w:val="18"/>
        </w:rPr>
      </w:pPr>
      <w:r w:rsidRPr="00E04525">
        <w:rPr>
          <w:rFonts w:cs="Arial"/>
          <w:b/>
          <w:sz w:val="18"/>
          <w:szCs w:val="18"/>
        </w:rPr>
        <w:t>II. Cele kierunkowe zawodu</w:t>
      </w:r>
    </w:p>
    <w:p w:rsidR="005B5E61" w:rsidRPr="00E04525" w:rsidRDefault="005B5E61" w:rsidP="005B5E61">
      <w:pPr>
        <w:numPr>
          <w:ilvl w:val="0"/>
          <w:numId w:val="2"/>
        </w:numPr>
        <w:tabs>
          <w:tab w:val="left" w:pos="284"/>
        </w:tabs>
        <w:spacing w:after="0" w:line="360" w:lineRule="auto"/>
        <w:ind w:left="709"/>
        <w:contextualSpacing/>
        <w:jc w:val="both"/>
        <w:rPr>
          <w:rFonts w:cs="Arial"/>
          <w:b/>
          <w:sz w:val="18"/>
          <w:szCs w:val="18"/>
        </w:rPr>
      </w:pPr>
      <w:r w:rsidRPr="00E04525">
        <w:rPr>
          <w:rFonts w:cs="Arial"/>
          <w:b/>
          <w:sz w:val="18"/>
          <w:szCs w:val="18"/>
        </w:rPr>
        <w:t>Programy nauczania dla poszczególnych przedmiotów</w:t>
      </w:r>
    </w:p>
    <w:p w:rsidR="005B5E61" w:rsidRPr="00E04525" w:rsidRDefault="005B5E61" w:rsidP="005B5E61">
      <w:pPr>
        <w:numPr>
          <w:ilvl w:val="0"/>
          <w:numId w:val="3"/>
        </w:numPr>
        <w:spacing w:after="0" w:line="360" w:lineRule="auto"/>
        <w:contextualSpacing/>
        <w:jc w:val="both"/>
        <w:rPr>
          <w:rFonts w:cs="Arial"/>
          <w:sz w:val="18"/>
          <w:szCs w:val="18"/>
        </w:rPr>
      </w:pPr>
      <w:r w:rsidRPr="00E04525">
        <w:rPr>
          <w:rFonts w:cs="Arial"/>
          <w:sz w:val="18"/>
          <w:szCs w:val="18"/>
        </w:rPr>
        <w:t>nazwa przedmiotu</w:t>
      </w:r>
    </w:p>
    <w:p w:rsidR="005B5E61" w:rsidRPr="00E04525" w:rsidRDefault="005B5E61" w:rsidP="005B5E61">
      <w:pPr>
        <w:numPr>
          <w:ilvl w:val="0"/>
          <w:numId w:val="3"/>
        </w:numPr>
        <w:spacing w:after="0" w:line="360" w:lineRule="auto"/>
        <w:contextualSpacing/>
        <w:jc w:val="both"/>
        <w:rPr>
          <w:rFonts w:cs="Arial"/>
          <w:sz w:val="18"/>
          <w:szCs w:val="18"/>
        </w:rPr>
      </w:pPr>
      <w:r w:rsidRPr="00E04525">
        <w:rPr>
          <w:rFonts w:cs="Arial"/>
          <w:sz w:val="18"/>
          <w:szCs w:val="18"/>
        </w:rPr>
        <w:t xml:space="preserve">cele ogólne </w:t>
      </w:r>
    </w:p>
    <w:p w:rsidR="005B5E61" w:rsidRPr="00E04525" w:rsidRDefault="005B5E61" w:rsidP="005B5E61">
      <w:pPr>
        <w:numPr>
          <w:ilvl w:val="0"/>
          <w:numId w:val="3"/>
        </w:numPr>
        <w:spacing w:after="0" w:line="360" w:lineRule="auto"/>
        <w:contextualSpacing/>
        <w:jc w:val="both"/>
        <w:rPr>
          <w:rFonts w:cs="Arial"/>
          <w:sz w:val="18"/>
          <w:szCs w:val="18"/>
        </w:rPr>
      </w:pPr>
      <w:r w:rsidRPr="00E04525">
        <w:rPr>
          <w:rFonts w:cs="Arial"/>
          <w:sz w:val="18"/>
          <w:szCs w:val="18"/>
        </w:rPr>
        <w:t>cele operacyjne</w:t>
      </w:r>
    </w:p>
    <w:p w:rsidR="005B5E61" w:rsidRPr="00E04525" w:rsidRDefault="005B5E61" w:rsidP="005B5E61">
      <w:pPr>
        <w:numPr>
          <w:ilvl w:val="0"/>
          <w:numId w:val="4"/>
        </w:numPr>
        <w:spacing w:after="0" w:line="360" w:lineRule="auto"/>
        <w:contextualSpacing/>
        <w:jc w:val="both"/>
        <w:rPr>
          <w:rFonts w:cs="Arial"/>
          <w:sz w:val="18"/>
          <w:szCs w:val="18"/>
        </w:rPr>
      </w:pPr>
      <w:r w:rsidRPr="00E04525">
        <w:rPr>
          <w:rFonts w:cs="Arial"/>
          <w:sz w:val="18"/>
          <w:szCs w:val="18"/>
        </w:rPr>
        <w:t>materiał nauczania podzielony na:</w:t>
      </w:r>
    </w:p>
    <w:p w:rsidR="005B5E61" w:rsidRPr="00E04525" w:rsidRDefault="005B5E61" w:rsidP="005B5E61">
      <w:pPr>
        <w:spacing w:line="360" w:lineRule="auto"/>
        <w:ind w:left="709"/>
        <w:jc w:val="both"/>
        <w:rPr>
          <w:rFonts w:cs="Arial"/>
          <w:sz w:val="18"/>
          <w:szCs w:val="18"/>
        </w:rPr>
      </w:pPr>
      <w:r w:rsidRPr="00E04525">
        <w:rPr>
          <w:rFonts w:cs="Arial"/>
          <w:sz w:val="18"/>
          <w:szCs w:val="18"/>
        </w:rPr>
        <w:t>- działy programowe</w:t>
      </w:r>
    </w:p>
    <w:p w:rsidR="005B5E61" w:rsidRPr="00E04525" w:rsidRDefault="005B5E61" w:rsidP="005B5E61">
      <w:pPr>
        <w:spacing w:line="360" w:lineRule="auto"/>
        <w:ind w:left="709"/>
        <w:jc w:val="both"/>
        <w:rPr>
          <w:rFonts w:cs="Arial"/>
          <w:sz w:val="18"/>
          <w:szCs w:val="18"/>
        </w:rPr>
      </w:pPr>
      <w:r w:rsidRPr="00E04525">
        <w:rPr>
          <w:rFonts w:cs="Arial"/>
          <w:sz w:val="18"/>
          <w:szCs w:val="18"/>
        </w:rPr>
        <w:t>- temat jednostki metodycznej</w:t>
      </w:r>
    </w:p>
    <w:p w:rsidR="005B5E61" w:rsidRPr="00E04525" w:rsidRDefault="005B5E61" w:rsidP="00E04525">
      <w:pPr>
        <w:spacing w:line="360" w:lineRule="auto"/>
        <w:ind w:left="709"/>
        <w:jc w:val="both"/>
        <w:rPr>
          <w:rFonts w:cs="Arial"/>
          <w:sz w:val="18"/>
          <w:szCs w:val="18"/>
        </w:rPr>
      </w:pPr>
      <w:r w:rsidRPr="00E04525">
        <w:rPr>
          <w:rFonts w:cs="Arial"/>
          <w:sz w:val="18"/>
          <w:szCs w:val="18"/>
        </w:rPr>
        <w:t>- wymagania programow</w:t>
      </w:r>
      <w:r w:rsidR="00E04525">
        <w:rPr>
          <w:rFonts w:cs="Arial"/>
          <w:sz w:val="18"/>
          <w:szCs w:val="18"/>
        </w:rPr>
        <w:t>e (podstawowe, ponadpodstawowe)</w:t>
      </w:r>
    </w:p>
    <w:p w:rsidR="005B5E61" w:rsidRPr="00E04525" w:rsidRDefault="005B5E61" w:rsidP="005B5E61">
      <w:pPr>
        <w:numPr>
          <w:ilvl w:val="0"/>
          <w:numId w:val="2"/>
        </w:numPr>
        <w:tabs>
          <w:tab w:val="left" w:pos="567"/>
          <w:tab w:val="left" w:pos="709"/>
        </w:tabs>
        <w:spacing w:after="0" w:line="360" w:lineRule="auto"/>
        <w:ind w:left="426" w:hanging="426"/>
        <w:contextualSpacing/>
        <w:jc w:val="both"/>
        <w:rPr>
          <w:rFonts w:cs="Arial"/>
          <w:b/>
          <w:sz w:val="18"/>
          <w:szCs w:val="18"/>
        </w:rPr>
      </w:pPr>
      <w:r w:rsidRPr="00E04525">
        <w:rPr>
          <w:rFonts w:cs="Arial"/>
          <w:b/>
          <w:sz w:val="18"/>
          <w:szCs w:val="18"/>
        </w:rPr>
        <w:t xml:space="preserve">Zalecana </w:t>
      </w:r>
      <w:r w:rsidR="00997021">
        <w:rPr>
          <w:rFonts w:cs="Arial"/>
          <w:b/>
          <w:sz w:val="18"/>
          <w:szCs w:val="18"/>
        </w:rPr>
        <w:t>literatura do zawodu</w:t>
      </w:r>
      <w:r w:rsidRPr="00E04525">
        <w:rPr>
          <w:rFonts w:cs="Arial"/>
          <w:b/>
          <w:sz w:val="18"/>
          <w:szCs w:val="18"/>
        </w:rPr>
        <w:t xml:space="preserve"> </w:t>
      </w:r>
    </w:p>
    <w:p w:rsidR="005B5E61" w:rsidRPr="00E04525" w:rsidRDefault="005B5E61" w:rsidP="005B5E61">
      <w:pPr>
        <w:spacing w:line="360" w:lineRule="auto"/>
        <w:rPr>
          <w:rFonts w:cs="Arial"/>
          <w:b/>
          <w:sz w:val="18"/>
          <w:szCs w:val="18"/>
        </w:rPr>
      </w:pPr>
      <w:r w:rsidRPr="00E04525">
        <w:rPr>
          <w:rFonts w:cs="Arial"/>
          <w:b/>
          <w:sz w:val="18"/>
          <w:szCs w:val="18"/>
        </w:rPr>
        <w:br w:type="page"/>
      </w:r>
    </w:p>
    <w:p w:rsidR="005B5E61" w:rsidRPr="00E04525" w:rsidRDefault="005B5E61" w:rsidP="0062781C">
      <w:pPr>
        <w:pStyle w:val="Akapitzlist"/>
        <w:numPr>
          <w:ilvl w:val="0"/>
          <w:numId w:val="5"/>
        </w:numPr>
        <w:spacing w:after="0" w:line="360" w:lineRule="auto"/>
        <w:jc w:val="both"/>
        <w:rPr>
          <w:rFonts w:cs="Arial"/>
          <w:b/>
          <w:sz w:val="18"/>
          <w:szCs w:val="18"/>
        </w:rPr>
      </w:pPr>
      <w:r w:rsidRPr="00E04525">
        <w:rPr>
          <w:rFonts w:cs="Arial"/>
          <w:b/>
          <w:sz w:val="18"/>
          <w:szCs w:val="18"/>
        </w:rPr>
        <w:lastRenderedPageBreak/>
        <w:t>WSTĘP DO PROGRAMU</w:t>
      </w:r>
    </w:p>
    <w:p w:rsidR="005B5E61" w:rsidRPr="00E04525" w:rsidRDefault="005B5E61" w:rsidP="005B5E61">
      <w:pPr>
        <w:spacing w:line="360" w:lineRule="auto"/>
        <w:jc w:val="both"/>
        <w:rPr>
          <w:rFonts w:cs="Arial"/>
          <w:b/>
          <w:sz w:val="18"/>
          <w:szCs w:val="18"/>
        </w:rPr>
      </w:pPr>
      <w:r w:rsidRPr="00E04525">
        <w:rPr>
          <w:rFonts w:cs="Arial"/>
          <w:b/>
          <w:sz w:val="18"/>
          <w:szCs w:val="18"/>
        </w:rPr>
        <w:t>OPIS ZAWODU</w:t>
      </w:r>
    </w:p>
    <w:p w:rsidR="005B5E61" w:rsidRPr="00E04525" w:rsidRDefault="005B5E61" w:rsidP="005B5E61">
      <w:pPr>
        <w:keepNext/>
        <w:keepLines/>
        <w:spacing w:line="360" w:lineRule="auto"/>
        <w:jc w:val="both"/>
        <w:outlineLvl w:val="6"/>
        <w:rPr>
          <w:rFonts w:cs="Arial"/>
          <w:iCs/>
          <w:sz w:val="18"/>
          <w:szCs w:val="18"/>
        </w:rPr>
      </w:pPr>
      <w:r w:rsidRPr="00E04525">
        <w:rPr>
          <w:rFonts w:cs="Arial"/>
          <w:b/>
          <w:iCs/>
          <w:sz w:val="18"/>
          <w:szCs w:val="18"/>
        </w:rPr>
        <w:t>Fryzjer</w:t>
      </w:r>
      <w:r w:rsidRPr="00E04525">
        <w:rPr>
          <w:rFonts w:cs="Arial"/>
          <w:iCs/>
          <w:sz w:val="18"/>
          <w:szCs w:val="18"/>
        </w:rPr>
        <w:t xml:space="preserve"> </w:t>
      </w:r>
      <w:r w:rsidRPr="00E04525">
        <w:rPr>
          <w:rFonts w:eastAsia="Arial" w:cs="Arial"/>
          <w:sz w:val="18"/>
          <w:szCs w:val="18"/>
        </w:rPr>
        <w:t xml:space="preserve">– </w:t>
      </w:r>
      <w:r w:rsidRPr="00E04525">
        <w:rPr>
          <w:rFonts w:cs="Arial"/>
          <w:iCs/>
          <w:sz w:val="18"/>
          <w:szCs w:val="18"/>
        </w:rPr>
        <w:t xml:space="preserve">symbol cyfrowy </w:t>
      </w:r>
      <w:r w:rsidRPr="00E04525">
        <w:rPr>
          <w:rFonts w:cs="Arial"/>
          <w:b/>
          <w:iCs/>
          <w:sz w:val="18"/>
          <w:szCs w:val="18"/>
        </w:rPr>
        <w:t>514101</w:t>
      </w:r>
      <w:r w:rsidRPr="00E04525">
        <w:rPr>
          <w:rFonts w:cs="Arial"/>
          <w:iCs/>
          <w:sz w:val="18"/>
          <w:szCs w:val="18"/>
        </w:rPr>
        <w:t xml:space="preserve"> </w:t>
      </w:r>
    </w:p>
    <w:p w:rsidR="005B5E61" w:rsidRPr="00E04525" w:rsidRDefault="005B5E61" w:rsidP="005B5E61">
      <w:pPr>
        <w:keepNext/>
        <w:keepLines/>
        <w:spacing w:line="360" w:lineRule="auto"/>
        <w:jc w:val="both"/>
        <w:outlineLvl w:val="6"/>
        <w:rPr>
          <w:rFonts w:cs="Arial"/>
          <w:b/>
          <w:iCs/>
          <w:sz w:val="18"/>
          <w:szCs w:val="18"/>
        </w:rPr>
      </w:pPr>
      <w:r w:rsidRPr="00E04525">
        <w:rPr>
          <w:rFonts w:cs="Arial"/>
          <w:iCs/>
          <w:sz w:val="18"/>
          <w:szCs w:val="18"/>
        </w:rPr>
        <w:t xml:space="preserve">Branża fryzjersko-kosmetyczna (FRK), w której wyodrębniona została kwalifikacja </w:t>
      </w:r>
      <w:r w:rsidRPr="00E04525">
        <w:rPr>
          <w:rFonts w:cs="Arial"/>
          <w:b/>
          <w:iCs/>
          <w:sz w:val="18"/>
          <w:szCs w:val="18"/>
        </w:rPr>
        <w:t>FRK.01. Wykonywanie usług fryzjerskich</w:t>
      </w:r>
    </w:p>
    <w:p w:rsidR="005B5E61" w:rsidRPr="00E04525" w:rsidRDefault="005B5E61" w:rsidP="005B5E61">
      <w:pPr>
        <w:keepNext/>
        <w:keepLines/>
        <w:spacing w:line="360" w:lineRule="auto"/>
        <w:jc w:val="both"/>
        <w:outlineLvl w:val="6"/>
        <w:rPr>
          <w:rFonts w:cs="Arial"/>
          <w:iCs/>
          <w:sz w:val="18"/>
          <w:szCs w:val="18"/>
        </w:rPr>
      </w:pPr>
      <w:r w:rsidRPr="00E04525">
        <w:rPr>
          <w:rFonts w:cs="Arial"/>
          <w:iCs/>
          <w:sz w:val="18"/>
          <w:szCs w:val="18"/>
        </w:rPr>
        <w:t>Polska Rama Kwalifikacji – PRK IV</w:t>
      </w:r>
    </w:p>
    <w:p w:rsidR="005B5E61" w:rsidRPr="00E04525" w:rsidRDefault="005B5E61" w:rsidP="005B5E61">
      <w:pPr>
        <w:spacing w:line="360" w:lineRule="auto"/>
        <w:jc w:val="both"/>
        <w:rPr>
          <w:rFonts w:cs="Arial"/>
          <w:sz w:val="18"/>
          <w:szCs w:val="18"/>
        </w:rPr>
      </w:pPr>
      <w:r w:rsidRPr="00E04525">
        <w:rPr>
          <w:rFonts w:cs="Arial"/>
          <w:sz w:val="18"/>
          <w:szCs w:val="18"/>
        </w:rPr>
        <w:t>Typ szkoły: trzyletnia branżowa szkoła I stopnia</w:t>
      </w:r>
    </w:p>
    <w:p w:rsidR="005B5E61" w:rsidRPr="00E04525" w:rsidRDefault="005B5E61" w:rsidP="005B5E61">
      <w:pPr>
        <w:spacing w:line="360" w:lineRule="auto"/>
        <w:jc w:val="both"/>
        <w:rPr>
          <w:rFonts w:cs="Arial"/>
          <w:sz w:val="18"/>
          <w:szCs w:val="18"/>
        </w:rPr>
      </w:pPr>
    </w:p>
    <w:p w:rsidR="005B5E61" w:rsidRPr="00E04525" w:rsidRDefault="005B5E61" w:rsidP="005B5E61">
      <w:pPr>
        <w:spacing w:line="360" w:lineRule="auto"/>
        <w:jc w:val="both"/>
        <w:rPr>
          <w:rFonts w:cs="Arial"/>
          <w:sz w:val="18"/>
          <w:szCs w:val="18"/>
        </w:rPr>
      </w:pPr>
      <w:r w:rsidRPr="00E04525">
        <w:rPr>
          <w:rFonts w:cs="Arial"/>
          <w:sz w:val="18"/>
          <w:szCs w:val="18"/>
        </w:rPr>
        <w:t>Po ukończeniu nauki w branżowej szkole I stopnia i uzyskaniu dyplomu potwierdzającego kwalifikacje w zawodzie fryzjer, absolwent może uzyskać dyplom potwierdzający kwalifikacje w zawodzie technik fryzjer w branżowej szkole II stopnia. Po potwierdzeniu kwalifikacji FRK.03. Projektowanie i wykonywanie fryzur będzie posiadał wykształcenie średnie lub średnie branżowe.</w:t>
      </w:r>
    </w:p>
    <w:p w:rsidR="005B5E61" w:rsidRPr="00E04525" w:rsidRDefault="005B5E61" w:rsidP="005B5E61">
      <w:pPr>
        <w:spacing w:line="360" w:lineRule="auto"/>
        <w:jc w:val="both"/>
        <w:rPr>
          <w:rFonts w:cs="Arial"/>
          <w:sz w:val="18"/>
          <w:szCs w:val="18"/>
        </w:rPr>
      </w:pPr>
      <w:r w:rsidRPr="00E04525">
        <w:rPr>
          <w:rFonts w:cs="Arial"/>
          <w:sz w:val="18"/>
          <w:szCs w:val="18"/>
        </w:rPr>
        <w:t>Kształcenie w zawodzie fryzjer, może być prowadzone również na kwalifikacyjnych kursach zawodowych.</w:t>
      </w:r>
    </w:p>
    <w:p w:rsidR="005B5E61" w:rsidRPr="00E04525" w:rsidRDefault="005B5E61" w:rsidP="005B5E61">
      <w:pPr>
        <w:spacing w:line="360" w:lineRule="auto"/>
        <w:jc w:val="both"/>
        <w:rPr>
          <w:rFonts w:cs="Arial"/>
          <w:sz w:val="18"/>
          <w:szCs w:val="18"/>
        </w:rPr>
      </w:pPr>
      <w:r w:rsidRPr="00E04525">
        <w:rPr>
          <w:rFonts w:cs="Arial"/>
          <w:sz w:val="18"/>
          <w:szCs w:val="18"/>
        </w:rPr>
        <w:t>Ponadto istnieje możliwość uzyskania dodatkowych umiejętności w zakresie: w</w:t>
      </w:r>
      <w:r w:rsidR="00A13714">
        <w:rPr>
          <w:rFonts w:cs="Arial"/>
          <w:sz w:val="18"/>
          <w:szCs w:val="18"/>
        </w:rPr>
        <w:t>ykonywanie i pielęgnacja tresek lub</w:t>
      </w:r>
      <w:r w:rsidRPr="00E04525">
        <w:rPr>
          <w:rFonts w:cs="Arial"/>
          <w:sz w:val="18"/>
          <w:szCs w:val="18"/>
        </w:rPr>
        <w:t xml:space="preserve"> zagęszczanie i przedłużanie włosów, </w:t>
      </w:r>
      <w:r w:rsidR="00A13714">
        <w:rPr>
          <w:rFonts w:cs="Arial"/>
          <w:sz w:val="18"/>
          <w:szCs w:val="18"/>
        </w:rPr>
        <w:t xml:space="preserve">lub </w:t>
      </w:r>
      <w:r w:rsidRPr="00E04525">
        <w:rPr>
          <w:rFonts w:cs="Arial"/>
          <w:sz w:val="18"/>
          <w:szCs w:val="18"/>
        </w:rPr>
        <w:t xml:space="preserve">elementy </w:t>
      </w:r>
      <w:proofErr w:type="spellStart"/>
      <w:r w:rsidRPr="00E04525">
        <w:rPr>
          <w:rFonts w:cs="Arial"/>
          <w:sz w:val="18"/>
          <w:szCs w:val="18"/>
        </w:rPr>
        <w:t>trychologii</w:t>
      </w:r>
      <w:proofErr w:type="spellEnd"/>
      <w:r w:rsidRPr="00E04525">
        <w:rPr>
          <w:rFonts w:cs="Arial"/>
          <w:sz w:val="18"/>
          <w:szCs w:val="18"/>
        </w:rPr>
        <w:t xml:space="preserve"> we fryzjerstwie.</w:t>
      </w:r>
    </w:p>
    <w:p w:rsidR="005B5E61" w:rsidRPr="00E04525" w:rsidRDefault="005B5E61" w:rsidP="005B5E61">
      <w:pPr>
        <w:spacing w:line="360" w:lineRule="auto"/>
        <w:jc w:val="both"/>
        <w:rPr>
          <w:rFonts w:eastAsia="Calibri" w:cs="Arial"/>
          <w:sz w:val="18"/>
          <w:szCs w:val="18"/>
        </w:rPr>
      </w:pPr>
      <w:r w:rsidRPr="00E04525">
        <w:rPr>
          <w:rFonts w:cs="Arial"/>
          <w:sz w:val="18"/>
          <w:szCs w:val="18"/>
        </w:rPr>
        <w:t xml:space="preserve">Zawód fryzjera należy do branży rozwijającej się niezwykle dynamicznie. Doskonalenie i wdrażanie nowych technologii wykonywania zabiegów, nowoczesnego sprzętu oraz technik pracy sprawiają, że umiejętności fryzjera muszą nieustannie nadążać za postępującym rozwojem w tej dziedzinie. Dlatego też, tak ważne jest nieprzerwane pogłębianie wiedzy </w:t>
      </w:r>
      <w:r w:rsidRPr="00E04525">
        <w:rPr>
          <w:rFonts w:eastAsia="Calibri" w:cs="Arial"/>
          <w:sz w:val="18"/>
          <w:szCs w:val="18"/>
        </w:rPr>
        <w:t>teoretycznej i wykorzystywanie jej w praktyce. Nieodzownym elementem zawodu jest stosowanie umiejętności oraz kompetencji personalnych i społecznych w profesjonalny sposób.</w:t>
      </w:r>
    </w:p>
    <w:p w:rsidR="005B5E61" w:rsidRPr="00E04525" w:rsidRDefault="005B5E61" w:rsidP="005B5E61">
      <w:pPr>
        <w:spacing w:line="360" w:lineRule="auto"/>
        <w:jc w:val="both"/>
        <w:rPr>
          <w:rFonts w:eastAsia="Times New Roman" w:cs="Arial"/>
          <w:color w:val="000000"/>
          <w:sz w:val="18"/>
          <w:szCs w:val="18"/>
          <w:lang w:eastAsia="pl-PL"/>
        </w:rPr>
      </w:pPr>
      <w:r w:rsidRPr="00E04525">
        <w:rPr>
          <w:rFonts w:cs="Arial"/>
          <w:sz w:val="18"/>
          <w:szCs w:val="18"/>
        </w:rPr>
        <w:t xml:space="preserve">Dzięki kompetencjom zawodowym oraz znajomości języka obcego, które potwierdzone są </w:t>
      </w:r>
      <w:proofErr w:type="spellStart"/>
      <w:r w:rsidRPr="00E04525">
        <w:rPr>
          <w:rFonts w:cs="Arial"/>
          <w:sz w:val="18"/>
          <w:szCs w:val="18"/>
        </w:rPr>
        <w:t>Europassem</w:t>
      </w:r>
      <w:proofErr w:type="spellEnd"/>
      <w:r w:rsidRPr="00E04525">
        <w:rPr>
          <w:rFonts w:cs="Arial"/>
          <w:sz w:val="18"/>
          <w:szCs w:val="18"/>
        </w:rPr>
        <w:t>, fryzjerzy mają możliwość podjęcia pracy zarówno na rynku krajowym, jak i europejskim.</w:t>
      </w:r>
    </w:p>
    <w:p w:rsidR="005B5E61" w:rsidRPr="00E04525" w:rsidRDefault="005B5E61" w:rsidP="005B5E61">
      <w:pPr>
        <w:spacing w:line="360" w:lineRule="auto"/>
        <w:jc w:val="both"/>
        <w:rPr>
          <w:rFonts w:cs="Arial"/>
          <w:b/>
          <w:sz w:val="18"/>
          <w:szCs w:val="18"/>
        </w:rPr>
      </w:pPr>
    </w:p>
    <w:p w:rsidR="005B5E61" w:rsidRPr="00E04525" w:rsidRDefault="005B5E61" w:rsidP="005B5E61">
      <w:pPr>
        <w:spacing w:line="360" w:lineRule="auto"/>
        <w:jc w:val="both"/>
        <w:rPr>
          <w:rFonts w:cs="Arial"/>
          <w:b/>
          <w:sz w:val="18"/>
          <w:szCs w:val="18"/>
        </w:rPr>
      </w:pPr>
      <w:r w:rsidRPr="00E04525">
        <w:rPr>
          <w:rFonts w:cs="Arial"/>
          <w:b/>
          <w:sz w:val="18"/>
          <w:szCs w:val="18"/>
        </w:rPr>
        <w:t>CHARAKTERYSTYKA PROGRAMU</w:t>
      </w:r>
    </w:p>
    <w:p w:rsidR="005B5E61" w:rsidRPr="00E04525" w:rsidRDefault="005B5E61" w:rsidP="005B5E61">
      <w:pPr>
        <w:spacing w:line="360" w:lineRule="auto"/>
        <w:jc w:val="both"/>
        <w:rPr>
          <w:rFonts w:cs="Arial"/>
          <w:sz w:val="18"/>
          <w:szCs w:val="18"/>
        </w:rPr>
      </w:pPr>
      <w:r w:rsidRPr="00E04525">
        <w:rPr>
          <w:rFonts w:cs="Arial"/>
          <w:b/>
          <w:sz w:val="18"/>
          <w:szCs w:val="18"/>
        </w:rPr>
        <w:t xml:space="preserve">Program nauczania: </w:t>
      </w:r>
      <w:r w:rsidRPr="00E04525">
        <w:rPr>
          <w:rFonts w:cs="Arial"/>
          <w:sz w:val="18"/>
          <w:szCs w:val="18"/>
        </w:rPr>
        <w:t>przeznaczony jest do realizacji w trzyletnim cyklu kształcenia w branżowej szkole I stopnia.</w:t>
      </w:r>
    </w:p>
    <w:p w:rsidR="005B5E61" w:rsidRPr="00E04525" w:rsidRDefault="005B5E61" w:rsidP="005B5E61">
      <w:pPr>
        <w:spacing w:line="360" w:lineRule="auto"/>
        <w:jc w:val="both"/>
        <w:rPr>
          <w:rFonts w:cs="Arial"/>
          <w:b/>
          <w:sz w:val="18"/>
          <w:szCs w:val="18"/>
        </w:rPr>
      </w:pPr>
      <w:r w:rsidRPr="00E04525">
        <w:rPr>
          <w:rFonts w:cs="Arial"/>
          <w:b/>
          <w:sz w:val="18"/>
          <w:szCs w:val="18"/>
        </w:rPr>
        <w:t>Typ programu:</w:t>
      </w:r>
      <w:r w:rsidRPr="00E04525">
        <w:rPr>
          <w:rFonts w:cs="Arial"/>
          <w:sz w:val="18"/>
          <w:szCs w:val="18"/>
        </w:rPr>
        <w:t xml:space="preserve"> przedmiotowy</w:t>
      </w:r>
    </w:p>
    <w:p w:rsidR="005B5E61" w:rsidRPr="00E04525" w:rsidRDefault="005B5E61" w:rsidP="005B5E61">
      <w:pPr>
        <w:spacing w:line="360" w:lineRule="auto"/>
        <w:jc w:val="both"/>
        <w:rPr>
          <w:rFonts w:cs="Arial"/>
          <w:b/>
          <w:sz w:val="18"/>
          <w:szCs w:val="18"/>
        </w:rPr>
      </w:pPr>
      <w:r w:rsidRPr="00E04525">
        <w:rPr>
          <w:rFonts w:cs="Arial"/>
          <w:b/>
          <w:sz w:val="18"/>
          <w:szCs w:val="18"/>
        </w:rPr>
        <w:t xml:space="preserve">Struktura programu: </w:t>
      </w:r>
      <w:r w:rsidRPr="00E04525">
        <w:rPr>
          <w:rFonts w:eastAsia="Calibri" w:cs="Arial"/>
          <w:bCs/>
          <w:sz w:val="18"/>
          <w:szCs w:val="18"/>
        </w:rPr>
        <w:t>spiralna, co oznacza, że do tych samych treści wraca się na coraz wyższych poziomach, rozszerzając ich zakres.</w:t>
      </w:r>
    </w:p>
    <w:p w:rsidR="005B5E61" w:rsidRPr="00E04525" w:rsidRDefault="005B5E61" w:rsidP="005B5E61">
      <w:pPr>
        <w:spacing w:line="360" w:lineRule="auto"/>
        <w:jc w:val="both"/>
        <w:rPr>
          <w:rFonts w:cs="Arial"/>
          <w:sz w:val="18"/>
          <w:szCs w:val="18"/>
        </w:rPr>
      </w:pPr>
      <w:r w:rsidRPr="00E04525">
        <w:rPr>
          <w:rFonts w:cs="Arial"/>
          <w:b/>
          <w:sz w:val="18"/>
          <w:szCs w:val="18"/>
        </w:rPr>
        <w:t xml:space="preserve">Adresaci programu: </w:t>
      </w:r>
      <w:r w:rsidRPr="00E04525">
        <w:rPr>
          <w:rFonts w:cs="Arial"/>
          <w:sz w:val="18"/>
          <w:szCs w:val="18"/>
        </w:rPr>
        <w:t xml:space="preserve">absolwenci szkoły podstawowej, nauczyciele oraz rodzice </w:t>
      </w:r>
    </w:p>
    <w:p w:rsidR="005B5E61" w:rsidRPr="00E04525" w:rsidRDefault="005B5E61" w:rsidP="005B5E61">
      <w:pPr>
        <w:spacing w:line="360" w:lineRule="auto"/>
        <w:jc w:val="both"/>
        <w:rPr>
          <w:rFonts w:cs="Arial"/>
          <w:sz w:val="18"/>
          <w:szCs w:val="18"/>
        </w:rPr>
      </w:pPr>
      <w:r w:rsidRPr="00E04525">
        <w:rPr>
          <w:rFonts w:cs="Arial"/>
          <w:b/>
          <w:sz w:val="18"/>
          <w:szCs w:val="18"/>
        </w:rPr>
        <w:t>Warunki realizacji programu:</w:t>
      </w:r>
      <w:r w:rsidRPr="00E04525">
        <w:rPr>
          <w:rFonts w:cs="Arial"/>
          <w:sz w:val="18"/>
          <w:szCs w:val="18"/>
        </w:rPr>
        <w:t xml:space="preserve"> program powinien być realizowany w szkołach i placówkach posiadających wyposażenie niezbędne do realizacji kształcenia w zakresie kwalifikacji FRK.01. Wykonywanie usług fryzjerskich</w:t>
      </w:r>
    </w:p>
    <w:p w:rsidR="005B5E61" w:rsidRPr="00E04525" w:rsidRDefault="005B5E61" w:rsidP="005B5E61">
      <w:pPr>
        <w:spacing w:line="360" w:lineRule="auto"/>
        <w:jc w:val="both"/>
        <w:rPr>
          <w:rFonts w:cs="Times New Roman"/>
          <w:bCs/>
          <w:sz w:val="18"/>
          <w:szCs w:val="18"/>
        </w:rPr>
      </w:pPr>
      <w:r w:rsidRPr="00E04525">
        <w:rPr>
          <w:rFonts w:cs="Arial"/>
          <w:b/>
          <w:sz w:val="18"/>
          <w:szCs w:val="18"/>
        </w:rPr>
        <w:lastRenderedPageBreak/>
        <w:t xml:space="preserve">Umiejętności dodatkowe: </w:t>
      </w:r>
      <w:r w:rsidRPr="00E04525">
        <w:rPr>
          <w:rFonts w:cs="Arial"/>
          <w:sz w:val="18"/>
          <w:szCs w:val="18"/>
        </w:rPr>
        <w:t xml:space="preserve">po zrealizowaniu treści zawartych w podstawie programowej, uczniowie mogą nabyć dodatkowe umiejętności z zakresu: </w:t>
      </w:r>
      <w:r w:rsidRPr="00E04525">
        <w:rPr>
          <w:bCs/>
          <w:sz w:val="18"/>
          <w:szCs w:val="18"/>
        </w:rPr>
        <w:t xml:space="preserve">wykonywania i pielęgnacji tresek, zagęszczania i przedłużania włosów oraz elementów </w:t>
      </w:r>
      <w:proofErr w:type="spellStart"/>
      <w:r w:rsidRPr="00E04525">
        <w:rPr>
          <w:bCs/>
          <w:sz w:val="18"/>
          <w:szCs w:val="18"/>
        </w:rPr>
        <w:t>trychologii</w:t>
      </w:r>
      <w:proofErr w:type="spellEnd"/>
      <w:r w:rsidRPr="00E04525">
        <w:rPr>
          <w:bCs/>
          <w:sz w:val="18"/>
          <w:szCs w:val="18"/>
        </w:rPr>
        <w:t xml:space="preserve"> we fryzjerstwie. Wybór umiejętności dodatkowych uzależniony jest od organizacji pracy szkoły, potrzeb uczniów i rynku pracy oraz bazy dydaktycznej szkoły.</w:t>
      </w:r>
    </w:p>
    <w:p w:rsidR="005B5E61" w:rsidRPr="00E04525" w:rsidRDefault="005B5E61" w:rsidP="005B5E61">
      <w:pPr>
        <w:kinsoku w:val="0"/>
        <w:overflowPunct w:val="0"/>
        <w:spacing w:line="360" w:lineRule="auto"/>
        <w:jc w:val="both"/>
        <w:textAlignment w:val="baseline"/>
        <w:rPr>
          <w:rFonts w:eastAsia="Calibri" w:cs="Arial"/>
          <w:bCs/>
          <w:sz w:val="18"/>
          <w:szCs w:val="18"/>
        </w:rPr>
      </w:pPr>
      <w:r w:rsidRPr="00E04525">
        <w:rPr>
          <w:rFonts w:eastAsia="Calibri" w:cs="Arial"/>
          <w:bCs/>
          <w:sz w:val="18"/>
          <w:szCs w:val="18"/>
        </w:rPr>
        <w:t>Program nauczania, jako nieodłączny dokument podstawy programowej kształcenia zawodowego, określa zakres treści związanych z realizacją przygotowania uczniów do wykonywania wyznaczonych zadań zawodowych, poprzez osiąganie zakładanych efektów kształcenia, wyrażonych w kategoriach wiedzy i umiejętności oraz kompetencji personalnych i społecznych niezbędnych dla danego zawodu.</w:t>
      </w:r>
    </w:p>
    <w:p w:rsidR="005B5E61" w:rsidRPr="00E04525" w:rsidRDefault="005B5E61" w:rsidP="005B5E61">
      <w:pPr>
        <w:spacing w:line="360" w:lineRule="auto"/>
        <w:jc w:val="both"/>
        <w:rPr>
          <w:rFonts w:eastAsia="Calibri" w:cs="Arial"/>
          <w:sz w:val="18"/>
          <w:szCs w:val="18"/>
        </w:rPr>
      </w:pPr>
      <w:r w:rsidRPr="00E04525">
        <w:rPr>
          <w:rFonts w:eastAsia="Calibri" w:cs="Arial"/>
          <w:sz w:val="18"/>
          <w:szCs w:val="18"/>
        </w:rPr>
        <w:t xml:space="preserve">Struktura programu nauczania i rozplanowane w nim treści, ułożone są chronologicznie i usystematyzowane, a zakres zagadnień pogrupowany jest zgodnie z założonymi przedmiotami i wskazanymi w nich treściami nauczania, wymaganymi do realizacji w całym cyklu kształcenia zawodowego. </w:t>
      </w:r>
    </w:p>
    <w:p w:rsidR="005B5E61" w:rsidRPr="00E04525" w:rsidRDefault="005B5E61" w:rsidP="005B5E61">
      <w:pPr>
        <w:spacing w:line="360" w:lineRule="auto"/>
        <w:jc w:val="both"/>
        <w:rPr>
          <w:rFonts w:eastAsia="Calibri" w:cs="Arial"/>
          <w:iCs/>
          <w:sz w:val="18"/>
          <w:szCs w:val="18"/>
        </w:rPr>
      </w:pPr>
      <w:r w:rsidRPr="00E04525">
        <w:rPr>
          <w:rFonts w:eastAsia="Calibri" w:cs="Arial"/>
          <w:sz w:val="18"/>
          <w:szCs w:val="18"/>
        </w:rPr>
        <w:t>P</w:t>
      </w:r>
      <w:r w:rsidRPr="00E04525">
        <w:rPr>
          <w:rFonts w:eastAsia="Calibri" w:cs="Arial"/>
          <w:iCs/>
          <w:sz w:val="18"/>
          <w:szCs w:val="18"/>
        </w:rPr>
        <w:t>odstawowym celem programu jest przygotowanie uczniów do życia w warunkach współczesnego świata, wykonywania pracy zawodowej i aktywnego funkcjonowania na zmieniającym się rynku pracy. Dlatego też, w programie zaproponowana została możliwość uzyskania dodatkowych umiejętności, dzięki którym uczeń sprosta oczekiwaniom wymagających klientów oraz będzie bardziej pożądanym i atrakcyjnym pracownikiem.</w:t>
      </w:r>
    </w:p>
    <w:p w:rsidR="005B5E61" w:rsidRPr="00E04525" w:rsidRDefault="005B5E61" w:rsidP="005B5E61">
      <w:pPr>
        <w:spacing w:line="360" w:lineRule="auto"/>
        <w:jc w:val="both"/>
        <w:rPr>
          <w:rFonts w:eastAsia="Calibri" w:cs="Arial"/>
          <w:iCs/>
          <w:sz w:val="18"/>
          <w:szCs w:val="18"/>
        </w:rPr>
      </w:pPr>
      <w:r w:rsidRPr="00E04525">
        <w:rPr>
          <w:rFonts w:cs="Arial"/>
          <w:iCs/>
          <w:sz w:val="18"/>
          <w:szCs w:val="18"/>
        </w:rPr>
        <w:t>W procesie kształcenia zawodowego nieodzownym i niezastąpionym ogniwem są nauczyciele, którzy nieustannie aktualizując i podnosząc/swoje kwalifikacje, kierunkują uczniów tak, aby podejmowali Oni działania pozwalające na ich indywidualny rozwój, stosownie do potrzeb i możliwości, z uwzględnieniem ścieżki zawodowej. Działania te pozwolą zapobiegać przedwczesnemu kończeniu przez uczniów edukacji.</w:t>
      </w:r>
    </w:p>
    <w:p w:rsidR="005B5E61" w:rsidRPr="00E04525" w:rsidRDefault="005B5E61" w:rsidP="0062781C">
      <w:pPr>
        <w:pStyle w:val="Akapitzlist"/>
        <w:numPr>
          <w:ilvl w:val="0"/>
          <w:numId w:val="6"/>
        </w:numPr>
        <w:spacing w:after="0" w:line="360" w:lineRule="auto"/>
        <w:ind w:left="426"/>
        <w:jc w:val="both"/>
        <w:rPr>
          <w:rFonts w:eastAsia="Times New Roman" w:cs="Arial"/>
          <w:sz w:val="18"/>
          <w:szCs w:val="18"/>
          <w:lang w:eastAsia="pl-PL"/>
        </w:rPr>
      </w:pPr>
      <w:r w:rsidRPr="00E04525">
        <w:rPr>
          <w:rFonts w:cs="Arial"/>
          <w:sz w:val="18"/>
          <w:szCs w:val="18"/>
        </w:rPr>
        <w:t>Szkoła re</w:t>
      </w:r>
      <w:r w:rsidR="00A13714">
        <w:rPr>
          <w:rFonts w:cs="Arial"/>
          <w:sz w:val="18"/>
          <w:szCs w:val="18"/>
        </w:rPr>
        <w:t>alizująca program musi dostosować</w:t>
      </w:r>
      <w:r w:rsidRPr="00E04525">
        <w:rPr>
          <w:rFonts w:cs="Arial"/>
          <w:sz w:val="18"/>
          <w:szCs w:val="18"/>
        </w:rPr>
        <w:t xml:space="preserve"> go do warunków szkoły, możliwości uczniów i predyspozycji dydaktycznych nauczycieli. Rzeczywista liczba godzin wynika z tygodniowego rozkładu zajęć w 3-letniej branżowej szkole I stopnia oraz ze szkolnego planu nauc</w:t>
      </w:r>
      <w:r w:rsidR="00A13714">
        <w:rPr>
          <w:rFonts w:cs="Arial"/>
          <w:sz w:val="18"/>
          <w:szCs w:val="18"/>
        </w:rPr>
        <w:t xml:space="preserve">zania. </w:t>
      </w:r>
    </w:p>
    <w:p w:rsidR="005B5E61" w:rsidRPr="00E04525" w:rsidRDefault="005B5E61" w:rsidP="005B5E61">
      <w:pPr>
        <w:spacing w:line="360" w:lineRule="auto"/>
        <w:jc w:val="both"/>
        <w:rPr>
          <w:rFonts w:cs="Arial"/>
          <w:b/>
          <w:color w:val="000000"/>
          <w:sz w:val="18"/>
          <w:szCs w:val="18"/>
        </w:rPr>
      </w:pPr>
    </w:p>
    <w:p w:rsidR="005B5E61" w:rsidRPr="00E04525" w:rsidRDefault="005B5E61" w:rsidP="005B5E61">
      <w:pPr>
        <w:spacing w:line="360" w:lineRule="auto"/>
        <w:jc w:val="both"/>
        <w:rPr>
          <w:rFonts w:cs="Arial"/>
          <w:b/>
          <w:sz w:val="18"/>
          <w:szCs w:val="18"/>
        </w:rPr>
      </w:pPr>
      <w:r w:rsidRPr="00E04525">
        <w:rPr>
          <w:rFonts w:cs="Arial"/>
          <w:b/>
          <w:sz w:val="18"/>
          <w:szCs w:val="18"/>
        </w:rPr>
        <w:t>ZAŁOŻENIA PROGRAMOWE</w:t>
      </w:r>
    </w:p>
    <w:p w:rsidR="005B5E61" w:rsidRPr="00E04525" w:rsidRDefault="005B5E61"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 xml:space="preserve">Fryzjerstwo to dziedzina z przyszłością zarówno w kontekście pracy zawodowej, jak również w odniesieniu do codziennych potrzeb związanych </w:t>
      </w:r>
      <w:r w:rsidRPr="00E04525">
        <w:rPr>
          <w:rFonts w:cs="Arial"/>
          <w:sz w:val="18"/>
          <w:szCs w:val="18"/>
        </w:rPr>
        <w:br/>
        <w:t xml:space="preserve">z dbaniem o higienę i wygląd. Zjawiskiem naturalnym i oczywistym jest wzrost wymagań i oczekiwań klientów, dlatego też zachodzi potrzeba nieustannego doskonalenia kompetencji zawodowych fryzjera. Nadal jednak podstawowym kapitałem są umiejętności manualne. </w:t>
      </w:r>
    </w:p>
    <w:p w:rsidR="005B5E61" w:rsidRPr="00E04525" w:rsidRDefault="005B5E61"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Postęp techniczny, jak również nieustanny rozwój fryzjerstwa, prowadzi do ciągłego doskonalenia, nabywania nowych umiejętności, metod, technik i technologii, które mają wpływ na zmianę wizerunku człowieka zgodnie z aktualną modą i oczekiwaniem.</w:t>
      </w:r>
    </w:p>
    <w:p w:rsidR="005B5E61" w:rsidRDefault="005B5E61"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Analiza ofert pracy na rynku oraz barometr zawodów wskazuje na ciągłą potrzebę zatrudniania profesjonalnych fryzjerów, którzy oprócz umiejętności zawodowych wyróżniają się kreatywnością, zmysłem estetycznym, wysoką kulturą osobistą. Profesjonalnie przygotowany fryzjer, może liczyć na duże zainteresowanie wśród pracodawców, ponieważ to On przyczyni się do podniesienia, jakości oferowanych usług, prestiżu salonu oraz obrotów danej firmy.</w:t>
      </w:r>
    </w:p>
    <w:p w:rsidR="00A13714" w:rsidRPr="00E04525" w:rsidRDefault="00A13714"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p>
    <w:p w:rsidR="005B5E61" w:rsidRPr="00E04525" w:rsidRDefault="005B5E61" w:rsidP="005B5E61">
      <w:pPr>
        <w:widowControl w:val="0"/>
        <w:shd w:val="clear" w:color="auto" w:fill="FFFFFF"/>
        <w:tabs>
          <w:tab w:val="left" w:pos="-567"/>
        </w:tabs>
        <w:autoSpaceDE w:val="0"/>
        <w:autoSpaceDN w:val="0"/>
        <w:adjustRightInd w:val="0"/>
        <w:spacing w:line="360" w:lineRule="auto"/>
        <w:ind w:right="-1"/>
        <w:jc w:val="both"/>
        <w:rPr>
          <w:rFonts w:cs="Arial"/>
          <w:b/>
          <w:sz w:val="18"/>
          <w:szCs w:val="18"/>
        </w:rPr>
      </w:pPr>
    </w:p>
    <w:p w:rsidR="005B5E61" w:rsidRPr="00E04525" w:rsidRDefault="005B5E61" w:rsidP="005B5E61">
      <w:pPr>
        <w:spacing w:line="360" w:lineRule="auto"/>
        <w:jc w:val="both"/>
        <w:rPr>
          <w:rFonts w:cs="Arial"/>
          <w:b/>
          <w:iCs/>
          <w:sz w:val="18"/>
          <w:szCs w:val="18"/>
        </w:rPr>
      </w:pPr>
      <w:r w:rsidRPr="00E04525">
        <w:rPr>
          <w:rFonts w:cs="Arial"/>
          <w:b/>
          <w:sz w:val="18"/>
          <w:szCs w:val="18"/>
        </w:rPr>
        <w:lastRenderedPageBreak/>
        <w:t>CELE KSZTAŁCENIA W ZAKRESIE KWALIFIKACJI FRK</w:t>
      </w:r>
      <w:r w:rsidRPr="00E04525">
        <w:rPr>
          <w:rFonts w:cs="Arial"/>
          <w:b/>
          <w:iCs/>
          <w:sz w:val="18"/>
          <w:szCs w:val="18"/>
        </w:rPr>
        <w:t>.01. WYKONYWANIE USŁUG FRYZJERSKICH:</w:t>
      </w:r>
    </w:p>
    <w:p w:rsidR="005B5E61" w:rsidRPr="00E04525" w:rsidRDefault="005B5E61" w:rsidP="0062781C">
      <w:pPr>
        <w:numPr>
          <w:ilvl w:val="0"/>
          <w:numId w:val="7"/>
        </w:numPr>
        <w:spacing w:after="0" w:line="360" w:lineRule="auto"/>
        <w:contextualSpacing/>
        <w:jc w:val="both"/>
        <w:rPr>
          <w:rFonts w:cs="Arial"/>
          <w:sz w:val="18"/>
          <w:szCs w:val="18"/>
        </w:rPr>
      </w:pPr>
      <w:r w:rsidRPr="00E04525">
        <w:rPr>
          <w:rFonts w:cs="Arial"/>
          <w:sz w:val="18"/>
          <w:szCs w:val="18"/>
        </w:rPr>
        <w:t>Wykonywanie pielęgnacji włosów i skóry głowy.</w:t>
      </w:r>
    </w:p>
    <w:p w:rsidR="005B5E61" w:rsidRPr="00E04525" w:rsidRDefault="005B5E61" w:rsidP="0062781C">
      <w:pPr>
        <w:numPr>
          <w:ilvl w:val="0"/>
          <w:numId w:val="7"/>
        </w:numPr>
        <w:spacing w:after="0" w:line="360" w:lineRule="auto"/>
        <w:contextualSpacing/>
        <w:jc w:val="both"/>
        <w:rPr>
          <w:rFonts w:cs="Arial"/>
          <w:sz w:val="18"/>
          <w:szCs w:val="18"/>
        </w:rPr>
      </w:pPr>
      <w:r w:rsidRPr="00E04525">
        <w:rPr>
          <w:rFonts w:cs="Arial"/>
          <w:sz w:val="18"/>
          <w:szCs w:val="18"/>
        </w:rPr>
        <w:t>Wykonywanie nietrwałego i trwałego odkształcania włosów.</w:t>
      </w:r>
    </w:p>
    <w:p w:rsidR="005B5E61" w:rsidRPr="00E04525" w:rsidRDefault="005B5E61" w:rsidP="0062781C">
      <w:pPr>
        <w:numPr>
          <w:ilvl w:val="0"/>
          <w:numId w:val="7"/>
        </w:numPr>
        <w:spacing w:after="0" w:line="360" w:lineRule="auto"/>
        <w:contextualSpacing/>
        <w:jc w:val="both"/>
        <w:rPr>
          <w:rFonts w:cs="Arial"/>
          <w:sz w:val="18"/>
          <w:szCs w:val="18"/>
        </w:rPr>
      </w:pPr>
      <w:r w:rsidRPr="00E04525">
        <w:rPr>
          <w:rFonts w:cs="Arial"/>
          <w:sz w:val="18"/>
          <w:szCs w:val="18"/>
        </w:rPr>
        <w:t>Wykonywanie strzyżenia włosów i formowania zarostu.</w:t>
      </w:r>
    </w:p>
    <w:p w:rsidR="005B5E61" w:rsidRPr="00E04525" w:rsidRDefault="005B5E61" w:rsidP="0062781C">
      <w:pPr>
        <w:numPr>
          <w:ilvl w:val="0"/>
          <w:numId w:val="7"/>
        </w:numPr>
        <w:spacing w:after="0" w:line="360" w:lineRule="auto"/>
        <w:contextualSpacing/>
        <w:jc w:val="both"/>
        <w:rPr>
          <w:rFonts w:cs="Arial"/>
          <w:sz w:val="18"/>
          <w:szCs w:val="18"/>
        </w:rPr>
      </w:pPr>
      <w:r w:rsidRPr="00E04525">
        <w:rPr>
          <w:rFonts w:cs="Arial"/>
          <w:sz w:val="18"/>
          <w:szCs w:val="18"/>
        </w:rPr>
        <w:t>Wykonywanie zmiany koloru włosów.</w:t>
      </w:r>
    </w:p>
    <w:p w:rsidR="005B5E61" w:rsidRPr="00E04525" w:rsidRDefault="005B5E61" w:rsidP="0062781C">
      <w:pPr>
        <w:numPr>
          <w:ilvl w:val="0"/>
          <w:numId w:val="7"/>
        </w:numPr>
        <w:spacing w:after="0" w:line="360" w:lineRule="auto"/>
        <w:contextualSpacing/>
        <w:jc w:val="both"/>
        <w:rPr>
          <w:rFonts w:cs="Arial"/>
          <w:sz w:val="18"/>
          <w:szCs w:val="18"/>
        </w:rPr>
      </w:pPr>
      <w:r w:rsidRPr="00E04525">
        <w:rPr>
          <w:rFonts w:cs="Arial"/>
          <w:sz w:val="18"/>
          <w:szCs w:val="18"/>
        </w:rPr>
        <w:t>Wykonywanie stylizacji fryzur.</w:t>
      </w:r>
    </w:p>
    <w:p w:rsidR="005B5E61" w:rsidRPr="00E04525" w:rsidRDefault="005B5E61" w:rsidP="005B5E61">
      <w:pPr>
        <w:spacing w:line="360" w:lineRule="auto"/>
        <w:jc w:val="both"/>
        <w:rPr>
          <w:rFonts w:cs="Arial"/>
          <w:b/>
          <w:sz w:val="18"/>
          <w:szCs w:val="18"/>
        </w:rPr>
      </w:pPr>
    </w:p>
    <w:p w:rsidR="005B5E61" w:rsidRPr="00E04525" w:rsidRDefault="005B5E61" w:rsidP="0062781C">
      <w:pPr>
        <w:pStyle w:val="Akapitzlist"/>
        <w:numPr>
          <w:ilvl w:val="0"/>
          <w:numId w:val="11"/>
        </w:numPr>
        <w:spacing w:after="0" w:line="360" w:lineRule="auto"/>
        <w:jc w:val="both"/>
        <w:rPr>
          <w:rFonts w:cs="Arial"/>
          <w:sz w:val="18"/>
          <w:szCs w:val="18"/>
        </w:rPr>
      </w:pPr>
      <w:r w:rsidRPr="00E04525">
        <w:rPr>
          <w:rFonts w:cs="Arial"/>
          <w:b/>
          <w:sz w:val="18"/>
          <w:szCs w:val="18"/>
        </w:rPr>
        <w:t>CELE KIERUNKOWE ZAWODU</w:t>
      </w:r>
    </w:p>
    <w:p w:rsidR="005B5E61" w:rsidRPr="00E04525" w:rsidRDefault="005B5E61" w:rsidP="0062781C">
      <w:pPr>
        <w:pStyle w:val="Akapitzlist"/>
        <w:numPr>
          <w:ilvl w:val="0"/>
          <w:numId w:val="10"/>
        </w:numPr>
        <w:pBdr>
          <w:top w:val="nil"/>
          <w:left w:val="nil"/>
          <w:bottom w:val="nil"/>
          <w:right w:val="nil"/>
          <w:between w:val="nil"/>
        </w:pBdr>
        <w:spacing w:after="0" w:line="360" w:lineRule="auto"/>
        <w:ind w:left="714" w:hanging="357"/>
        <w:rPr>
          <w:rFonts w:cs="Arial"/>
          <w:sz w:val="18"/>
          <w:szCs w:val="18"/>
          <w:lang w:eastAsia="en-GB"/>
        </w:rPr>
      </w:pPr>
      <w:r w:rsidRPr="00E04525">
        <w:rPr>
          <w:rFonts w:cs="Arial"/>
          <w:sz w:val="18"/>
          <w:szCs w:val="18"/>
          <w:lang w:eastAsia="en-GB"/>
        </w:rPr>
        <w:t xml:space="preserve">przeprowadzanie rozmowy konsultacyjnej z klientem dotyczącej zakresu usługi, </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określanie wyglądu klienta, jego cech indywidualnych oraz anatomii i fizjologii włosów i skóry głowy,</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 xml:space="preserve">przygotowanie stanowiska pracy zgodnie z przepisami sanitarnymi, bhp, ppoż. i zasadami ergonomii, </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 xml:space="preserve">określanie zastosowania narzędzi, przyborów, aparatów i bielizny fryzjerskiej do poszczególnych zabiegów, </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stosowanie sprzętu zgodnie z przeznaczeniem,</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stosowanie środków ochrony indywidualnej,</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określanie przeciwwskazań do wykonywania zabiegów fryzjerskich,</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określanie działania i zastosowania preparatów chemicznych stosowanych podczas zabiegów,</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posługiwanie się właściwą terminologią zawodową,</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rozróżnianie i stosowanie podczas zabiegów metod, technik i sposobów pracy,</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 xml:space="preserve">określanie zabiegów zgodnie z technologią wykonania: </w:t>
      </w:r>
    </w:p>
    <w:p w:rsidR="005B5E61" w:rsidRPr="00E04525" w:rsidRDefault="005B5E61" w:rsidP="0062781C">
      <w:pPr>
        <w:pStyle w:val="Akapitzlist"/>
        <w:numPr>
          <w:ilvl w:val="0"/>
          <w:numId w:val="8"/>
        </w:numPr>
        <w:spacing w:after="0" w:line="360" w:lineRule="auto"/>
        <w:ind w:left="993" w:hanging="284"/>
        <w:jc w:val="both"/>
        <w:rPr>
          <w:rFonts w:cs="Arial"/>
          <w:sz w:val="18"/>
          <w:szCs w:val="18"/>
          <w:lang w:eastAsia="en-GB"/>
        </w:rPr>
      </w:pPr>
      <w:r w:rsidRPr="00E04525">
        <w:rPr>
          <w:rFonts w:cs="Arial"/>
          <w:sz w:val="18"/>
          <w:szCs w:val="18"/>
          <w:lang w:eastAsia="en-GB"/>
        </w:rPr>
        <w:t>pielęgnacji włosów;</w:t>
      </w:r>
    </w:p>
    <w:p w:rsidR="005B5E61" w:rsidRPr="00E04525" w:rsidRDefault="005B5E61" w:rsidP="0062781C">
      <w:pPr>
        <w:pStyle w:val="Akapitzlist"/>
        <w:numPr>
          <w:ilvl w:val="0"/>
          <w:numId w:val="8"/>
        </w:numPr>
        <w:spacing w:after="0" w:line="360" w:lineRule="auto"/>
        <w:ind w:left="993" w:hanging="284"/>
        <w:jc w:val="both"/>
        <w:rPr>
          <w:rFonts w:cs="Arial"/>
          <w:sz w:val="18"/>
          <w:szCs w:val="18"/>
          <w:lang w:eastAsia="en-GB"/>
        </w:rPr>
      </w:pPr>
      <w:r w:rsidRPr="00E04525">
        <w:rPr>
          <w:rFonts w:cs="Arial"/>
          <w:sz w:val="18"/>
          <w:szCs w:val="18"/>
          <w:lang w:eastAsia="en-GB"/>
        </w:rPr>
        <w:t>nietrwałego odkształcania włosów i formowania fryzur;</w:t>
      </w:r>
    </w:p>
    <w:p w:rsidR="005B5E61" w:rsidRPr="00E04525" w:rsidRDefault="005B5E61" w:rsidP="0062781C">
      <w:pPr>
        <w:pStyle w:val="Akapitzlist"/>
        <w:numPr>
          <w:ilvl w:val="0"/>
          <w:numId w:val="8"/>
        </w:numPr>
        <w:spacing w:after="0" w:line="360" w:lineRule="auto"/>
        <w:ind w:left="993" w:hanging="284"/>
        <w:jc w:val="both"/>
        <w:rPr>
          <w:rFonts w:cs="Arial"/>
          <w:sz w:val="18"/>
          <w:szCs w:val="18"/>
          <w:lang w:eastAsia="en-GB"/>
        </w:rPr>
      </w:pPr>
      <w:r w:rsidRPr="00E04525">
        <w:rPr>
          <w:rFonts w:cs="Arial"/>
          <w:sz w:val="18"/>
          <w:szCs w:val="18"/>
          <w:lang w:eastAsia="en-GB"/>
        </w:rPr>
        <w:t>trwałego odkształcania włosów;</w:t>
      </w:r>
    </w:p>
    <w:p w:rsidR="005B5E61" w:rsidRPr="00E04525" w:rsidRDefault="005B5E61" w:rsidP="0062781C">
      <w:pPr>
        <w:pStyle w:val="Akapitzlist"/>
        <w:numPr>
          <w:ilvl w:val="0"/>
          <w:numId w:val="8"/>
        </w:numPr>
        <w:spacing w:after="0" w:line="360" w:lineRule="auto"/>
        <w:ind w:left="993" w:hanging="284"/>
        <w:jc w:val="both"/>
        <w:rPr>
          <w:rFonts w:cs="Arial"/>
          <w:sz w:val="18"/>
          <w:szCs w:val="18"/>
          <w:lang w:eastAsia="en-GB"/>
        </w:rPr>
      </w:pPr>
      <w:r w:rsidRPr="00E04525">
        <w:rPr>
          <w:rFonts w:cs="Arial"/>
          <w:sz w:val="18"/>
          <w:szCs w:val="18"/>
          <w:lang w:eastAsia="en-GB"/>
        </w:rPr>
        <w:t>strzyżenia damskiego i męskiego;</w:t>
      </w:r>
    </w:p>
    <w:p w:rsidR="005B5E61" w:rsidRPr="00E04525" w:rsidRDefault="005B5E61" w:rsidP="0062781C">
      <w:pPr>
        <w:pStyle w:val="Akapitzlist"/>
        <w:numPr>
          <w:ilvl w:val="0"/>
          <w:numId w:val="8"/>
        </w:numPr>
        <w:spacing w:after="0" w:line="360" w:lineRule="auto"/>
        <w:ind w:left="993" w:hanging="284"/>
        <w:jc w:val="both"/>
        <w:rPr>
          <w:rFonts w:cs="Arial"/>
          <w:sz w:val="18"/>
          <w:szCs w:val="18"/>
          <w:lang w:eastAsia="en-GB"/>
        </w:rPr>
      </w:pPr>
      <w:r w:rsidRPr="00E04525">
        <w:rPr>
          <w:rFonts w:cs="Arial"/>
          <w:sz w:val="18"/>
          <w:szCs w:val="18"/>
          <w:lang w:eastAsia="en-GB"/>
        </w:rPr>
        <w:t>formowania zarostu męskiego;</w:t>
      </w:r>
    </w:p>
    <w:p w:rsidR="005B5E61" w:rsidRPr="00E04525" w:rsidRDefault="005B5E61" w:rsidP="0062781C">
      <w:pPr>
        <w:pStyle w:val="Akapitzlist"/>
        <w:numPr>
          <w:ilvl w:val="0"/>
          <w:numId w:val="8"/>
        </w:numPr>
        <w:spacing w:after="0" w:line="360" w:lineRule="auto"/>
        <w:ind w:left="993" w:hanging="284"/>
        <w:jc w:val="both"/>
        <w:rPr>
          <w:rFonts w:cs="Arial"/>
          <w:sz w:val="18"/>
          <w:szCs w:val="18"/>
          <w:lang w:eastAsia="en-GB"/>
        </w:rPr>
      </w:pPr>
      <w:r w:rsidRPr="00E04525">
        <w:rPr>
          <w:rFonts w:cs="Arial"/>
          <w:sz w:val="18"/>
          <w:szCs w:val="18"/>
          <w:lang w:eastAsia="en-GB"/>
        </w:rPr>
        <w:t>zmiany koloru włosów.</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wykorzystywanie włosów dodanych we fryzurach,</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wykonywanie zabiegów fryzjerskich zgodnie z przebiegiem technologicznym,</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korygowanie ewentualnie popełnionych błędów technologicznych,</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przeprowadzanie dekontaminacji sprzętu i stanowiska pracy,</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stosowanie zasad kultury, etyki zawodowej i komunikacji interpersonalnej w relacjach z klientem,</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lastRenderedPageBreak/>
        <w:t>stosowanie technik radzenia sobie ze stresem,</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wykazywanie się kreatywnością i otwartością na zmiany oraz nowości zawodowe,</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udzielanie pierwszej pomocy w sytuacji zagrożenia życia i zdrowia zgodnie z procedurami,</w:t>
      </w:r>
    </w:p>
    <w:p w:rsidR="005B5E61" w:rsidRPr="00E04525" w:rsidRDefault="005B5E61" w:rsidP="0062781C">
      <w:pPr>
        <w:numPr>
          <w:ilvl w:val="0"/>
          <w:numId w:val="9"/>
        </w:numPr>
        <w:spacing w:after="0" w:line="360" w:lineRule="auto"/>
        <w:jc w:val="both"/>
        <w:rPr>
          <w:rFonts w:cs="Arial"/>
          <w:sz w:val="18"/>
          <w:szCs w:val="18"/>
          <w:lang w:eastAsia="en-GB"/>
        </w:rPr>
      </w:pPr>
      <w:r w:rsidRPr="00E04525">
        <w:rPr>
          <w:rFonts w:cs="Arial"/>
          <w:sz w:val="18"/>
          <w:szCs w:val="18"/>
          <w:lang w:eastAsia="en-GB"/>
        </w:rPr>
        <w:t>rozróżnianie organów państwowych sprawujących nadzór nad warunkami pracy.</w:t>
      </w:r>
    </w:p>
    <w:p w:rsidR="005B5E61" w:rsidRPr="00E04525" w:rsidRDefault="005B5E61" w:rsidP="005B5E61">
      <w:pPr>
        <w:spacing w:line="360" w:lineRule="auto"/>
        <w:jc w:val="both"/>
        <w:rPr>
          <w:rFonts w:cs="Arial"/>
          <w:sz w:val="18"/>
          <w:szCs w:val="18"/>
        </w:rPr>
      </w:pPr>
    </w:p>
    <w:p w:rsidR="00A9654C" w:rsidRDefault="00E04525" w:rsidP="005B5E61">
      <w:pPr>
        <w:spacing w:line="360" w:lineRule="auto"/>
        <w:jc w:val="both"/>
        <w:rPr>
          <w:rFonts w:cs="Arial"/>
          <w:sz w:val="18"/>
          <w:szCs w:val="18"/>
        </w:rPr>
      </w:pPr>
      <w:r>
        <w:rPr>
          <w:rFonts w:cs="Arial"/>
          <w:sz w:val="18"/>
          <w:szCs w:val="18"/>
        </w:rPr>
        <w:t>Wykaz przedmiotów do kształcenia zawodu fryzjer 514101</w:t>
      </w:r>
    </w:p>
    <w:p w:rsidR="00E04525" w:rsidRDefault="00E04525" w:rsidP="005B5E61">
      <w:pPr>
        <w:spacing w:line="360" w:lineRule="auto"/>
        <w:jc w:val="both"/>
        <w:rPr>
          <w:rFonts w:cs="Arial"/>
          <w:sz w:val="18"/>
          <w:szCs w:val="18"/>
        </w:rPr>
      </w:pPr>
      <w:r>
        <w:rPr>
          <w:rFonts w:cs="Arial"/>
          <w:sz w:val="18"/>
          <w:szCs w:val="18"/>
        </w:rPr>
        <w:t>Kwalifikacja FRK.01. Wykonywanie usług fryzjerskich</w:t>
      </w:r>
    </w:p>
    <w:p w:rsidR="00E04525" w:rsidRDefault="00E04525" w:rsidP="005B5E61">
      <w:pPr>
        <w:spacing w:line="360" w:lineRule="auto"/>
        <w:jc w:val="both"/>
        <w:rPr>
          <w:rFonts w:cs="Arial"/>
          <w:sz w:val="18"/>
          <w:szCs w:val="18"/>
        </w:rPr>
      </w:pPr>
      <w:r>
        <w:rPr>
          <w:rFonts w:cs="Arial"/>
          <w:sz w:val="18"/>
          <w:szCs w:val="18"/>
        </w:rPr>
        <w:tab/>
        <w:t>- Podstawy fryzjerstwa</w:t>
      </w:r>
    </w:p>
    <w:p w:rsidR="00E04525" w:rsidRDefault="00E04525" w:rsidP="005B5E61">
      <w:pPr>
        <w:spacing w:line="360" w:lineRule="auto"/>
        <w:jc w:val="both"/>
        <w:rPr>
          <w:rFonts w:cs="Arial"/>
          <w:sz w:val="18"/>
          <w:szCs w:val="18"/>
        </w:rPr>
      </w:pPr>
      <w:r>
        <w:rPr>
          <w:rFonts w:cs="Arial"/>
          <w:sz w:val="18"/>
          <w:szCs w:val="18"/>
        </w:rPr>
        <w:tab/>
        <w:t>- Techniki fryzjerskie</w:t>
      </w:r>
    </w:p>
    <w:p w:rsidR="00E04525" w:rsidRDefault="00E04525" w:rsidP="005B5E61">
      <w:pPr>
        <w:spacing w:line="360" w:lineRule="auto"/>
        <w:jc w:val="both"/>
        <w:rPr>
          <w:rFonts w:cs="Arial"/>
          <w:sz w:val="18"/>
          <w:szCs w:val="18"/>
        </w:rPr>
      </w:pPr>
      <w:r>
        <w:rPr>
          <w:rFonts w:cs="Arial"/>
          <w:sz w:val="18"/>
          <w:szCs w:val="18"/>
        </w:rPr>
        <w:tab/>
        <w:t>- Rysunek modelowy</w:t>
      </w:r>
    </w:p>
    <w:p w:rsidR="00E04525" w:rsidRDefault="00E04525" w:rsidP="005B5E61">
      <w:pPr>
        <w:spacing w:line="360" w:lineRule="auto"/>
        <w:jc w:val="both"/>
        <w:rPr>
          <w:rFonts w:cs="Arial"/>
          <w:sz w:val="18"/>
          <w:szCs w:val="18"/>
        </w:rPr>
      </w:pPr>
      <w:r>
        <w:rPr>
          <w:rFonts w:cs="Arial"/>
          <w:sz w:val="18"/>
          <w:szCs w:val="18"/>
        </w:rPr>
        <w:tab/>
        <w:t>- Język obcy zawodowy  (język niemiecki)</w:t>
      </w:r>
    </w:p>
    <w:p w:rsidR="00E04525" w:rsidRDefault="00E04525" w:rsidP="005B5E61">
      <w:pPr>
        <w:spacing w:line="360" w:lineRule="auto"/>
        <w:jc w:val="both"/>
        <w:rPr>
          <w:rFonts w:cs="Arial"/>
          <w:sz w:val="18"/>
          <w:szCs w:val="18"/>
        </w:rPr>
      </w:pPr>
      <w:r>
        <w:rPr>
          <w:rFonts w:cs="Arial"/>
          <w:sz w:val="18"/>
          <w:szCs w:val="18"/>
        </w:rPr>
        <w:tab/>
        <w:t>- Komp</w:t>
      </w:r>
      <w:r w:rsidR="00E35F3B">
        <w:rPr>
          <w:rFonts w:cs="Arial"/>
          <w:sz w:val="18"/>
          <w:szCs w:val="18"/>
        </w:rPr>
        <w:t>etencje personalne i społeczne</w:t>
      </w:r>
    </w:p>
    <w:p w:rsidR="00E04525" w:rsidRPr="00E04525" w:rsidRDefault="00E04525" w:rsidP="005B5E61">
      <w:pPr>
        <w:spacing w:line="360" w:lineRule="auto"/>
        <w:jc w:val="both"/>
        <w:rPr>
          <w:rFonts w:cs="Arial"/>
          <w:sz w:val="18"/>
          <w:szCs w:val="18"/>
        </w:rPr>
      </w:pPr>
      <w:r>
        <w:rPr>
          <w:rFonts w:cs="Arial"/>
          <w:sz w:val="18"/>
          <w:szCs w:val="18"/>
        </w:rPr>
        <w:tab/>
        <w:t>-</w:t>
      </w:r>
      <w:r w:rsidR="00E35F3B">
        <w:rPr>
          <w:rFonts w:cs="Arial"/>
          <w:sz w:val="18"/>
          <w:szCs w:val="18"/>
        </w:rPr>
        <w:t xml:space="preserve"> Zajęcia praktyczne</w:t>
      </w:r>
    </w:p>
    <w:p w:rsidR="00A9654C" w:rsidRPr="00E04525" w:rsidRDefault="00A9654C" w:rsidP="005B5E61">
      <w:pPr>
        <w:spacing w:line="360" w:lineRule="auto"/>
        <w:jc w:val="both"/>
        <w:rPr>
          <w:rFonts w:cs="Arial"/>
          <w:sz w:val="18"/>
          <w:szCs w:val="18"/>
        </w:rPr>
      </w:pPr>
    </w:p>
    <w:p w:rsidR="00A9654C" w:rsidRPr="00E04525" w:rsidRDefault="00A9654C" w:rsidP="005B5E61">
      <w:pPr>
        <w:spacing w:line="360" w:lineRule="auto"/>
        <w:jc w:val="both"/>
        <w:rPr>
          <w:rFonts w:cs="Arial"/>
          <w:sz w:val="18"/>
          <w:szCs w:val="18"/>
        </w:rPr>
      </w:pPr>
    </w:p>
    <w:p w:rsidR="00A9654C" w:rsidRPr="00E04525" w:rsidRDefault="00A9654C" w:rsidP="005B5E61">
      <w:pPr>
        <w:spacing w:line="360" w:lineRule="auto"/>
        <w:jc w:val="both"/>
        <w:rPr>
          <w:rFonts w:cs="Arial"/>
          <w:sz w:val="18"/>
          <w:szCs w:val="18"/>
        </w:rPr>
      </w:pPr>
    </w:p>
    <w:p w:rsidR="00A9654C" w:rsidRPr="00E04525" w:rsidRDefault="00A9654C" w:rsidP="005B5E61">
      <w:pPr>
        <w:spacing w:line="360" w:lineRule="auto"/>
        <w:jc w:val="both"/>
        <w:rPr>
          <w:rFonts w:cs="Arial"/>
          <w:sz w:val="18"/>
          <w:szCs w:val="18"/>
        </w:rPr>
      </w:pPr>
    </w:p>
    <w:p w:rsidR="00A9654C" w:rsidRPr="00E04525" w:rsidRDefault="00A9654C" w:rsidP="005B5E61">
      <w:pPr>
        <w:spacing w:line="360" w:lineRule="auto"/>
        <w:jc w:val="both"/>
        <w:rPr>
          <w:rFonts w:cs="Arial"/>
          <w:sz w:val="18"/>
          <w:szCs w:val="18"/>
        </w:rPr>
      </w:pPr>
    </w:p>
    <w:p w:rsidR="00A9654C" w:rsidRPr="00E04525" w:rsidRDefault="00A9654C" w:rsidP="005B5E61">
      <w:pPr>
        <w:spacing w:line="360" w:lineRule="auto"/>
        <w:jc w:val="both"/>
        <w:rPr>
          <w:rFonts w:cs="Arial"/>
          <w:sz w:val="18"/>
          <w:szCs w:val="18"/>
        </w:rPr>
      </w:pPr>
    </w:p>
    <w:p w:rsidR="00A9654C" w:rsidRPr="00E04525" w:rsidRDefault="00A9654C" w:rsidP="005B5E61">
      <w:pPr>
        <w:spacing w:line="360" w:lineRule="auto"/>
        <w:jc w:val="both"/>
        <w:rPr>
          <w:rFonts w:cs="Arial"/>
          <w:sz w:val="18"/>
          <w:szCs w:val="18"/>
        </w:rPr>
      </w:pPr>
    </w:p>
    <w:p w:rsidR="00A9654C" w:rsidRPr="00E04525" w:rsidRDefault="00A9654C" w:rsidP="005B5E61">
      <w:pPr>
        <w:spacing w:line="360" w:lineRule="auto"/>
        <w:jc w:val="both"/>
        <w:rPr>
          <w:rFonts w:cs="Arial"/>
          <w:sz w:val="18"/>
          <w:szCs w:val="18"/>
        </w:rPr>
      </w:pPr>
    </w:p>
    <w:p w:rsidR="00A9654C" w:rsidRPr="00E04525" w:rsidRDefault="00A9654C" w:rsidP="005B5E61">
      <w:pPr>
        <w:spacing w:line="360" w:lineRule="auto"/>
        <w:jc w:val="both"/>
        <w:rPr>
          <w:rFonts w:cs="Arial"/>
          <w:sz w:val="18"/>
          <w:szCs w:val="18"/>
        </w:rPr>
      </w:pPr>
    </w:p>
    <w:p w:rsidR="005B5E61" w:rsidRPr="00E04525" w:rsidRDefault="007E2DC5"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A13714">
        <w:rPr>
          <w:rFonts w:cs="Arial"/>
          <w:b/>
          <w:sz w:val="18"/>
          <w:szCs w:val="18"/>
        </w:rPr>
        <w:lastRenderedPageBreak/>
        <w:t>Szkolny plan nauczania</w:t>
      </w:r>
      <w:r w:rsidRPr="00E04525">
        <w:rPr>
          <w:rFonts w:cs="Arial"/>
          <w:sz w:val="18"/>
          <w:szCs w:val="18"/>
        </w:rPr>
        <w:t xml:space="preserve"> – przedmiotowe kształcenie zawodowe</w:t>
      </w:r>
    </w:p>
    <w:p w:rsidR="007E2DC5" w:rsidRPr="00E04525" w:rsidRDefault="007E2DC5"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Typ szkoły: branżowa szkoła I stopnia – 3-letni okres nauczania</w:t>
      </w:r>
    </w:p>
    <w:p w:rsidR="007E2DC5" w:rsidRPr="00E04525" w:rsidRDefault="007E2DC5"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Podbudowa programowa: szkoła podstawowa</w:t>
      </w:r>
    </w:p>
    <w:p w:rsidR="007E2DC5" w:rsidRPr="00E04525" w:rsidRDefault="007E2DC5"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Zawód: fryzjer; symbol cyfrowy 514101</w:t>
      </w:r>
    </w:p>
    <w:p w:rsidR="007E2DC5" w:rsidRPr="00E04525" w:rsidRDefault="007E2DC5"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Kwalifikacja: FRK.01. Wykonywanie zabiegów fryzjerskich.</w:t>
      </w:r>
    </w:p>
    <w:tbl>
      <w:tblPr>
        <w:tblStyle w:val="Tabela-Siatka"/>
        <w:tblW w:w="0" w:type="auto"/>
        <w:tblLook w:val="04A0" w:firstRow="1" w:lastRow="0" w:firstColumn="1" w:lastColumn="0" w:noHBand="0" w:noVBand="1"/>
      </w:tblPr>
      <w:tblGrid>
        <w:gridCol w:w="6091"/>
        <w:gridCol w:w="1275"/>
        <w:gridCol w:w="1276"/>
        <w:gridCol w:w="1276"/>
        <w:gridCol w:w="1276"/>
        <w:gridCol w:w="1275"/>
        <w:gridCol w:w="1276"/>
        <w:gridCol w:w="1381"/>
      </w:tblGrid>
      <w:tr w:rsidR="00247525" w:rsidRPr="00E04525" w:rsidTr="008B63AE">
        <w:tc>
          <w:tcPr>
            <w:tcW w:w="6091" w:type="dxa"/>
            <w:vMerge w:val="restart"/>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Obowiązkowe zajęcia edukacyjne</w:t>
            </w:r>
          </w:p>
        </w:tc>
        <w:tc>
          <w:tcPr>
            <w:tcW w:w="7654" w:type="dxa"/>
            <w:gridSpan w:val="6"/>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klasa</w:t>
            </w:r>
          </w:p>
        </w:tc>
        <w:tc>
          <w:tcPr>
            <w:tcW w:w="1381" w:type="dxa"/>
            <w:vMerge w:val="restart"/>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Liczba godzin tygodniowo w trzyletnim okresie nauczania</w:t>
            </w:r>
          </w:p>
        </w:tc>
      </w:tr>
      <w:tr w:rsidR="00247525" w:rsidRPr="00E04525" w:rsidTr="008B63AE">
        <w:tc>
          <w:tcPr>
            <w:tcW w:w="6091" w:type="dxa"/>
            <w:vMerge/>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p>
        </w:tc>
        <w:tc>
          <w:tcPr>
            <w:tcW w:w="2551" w:type="dxa"/>
            <w:gridSpan w:val="2"/>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w:t>
            </w:r>
          </w:p>
        </w:tc>
        <w:tc>
          <w:tcPr>
            <w:tcW w:w="2552" w:type="dxa"/>
            <w:gridSpan w:val="2"/>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II</w:t>
            </w:r>
          </w:p>
        </w:tc>
        <w:tc>
          <w:tcPr>
            <w:tcW w:w="2551" w:type="dxa"/>
            <w:gridSpan w:val="2"/>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III</w:t>
            </w:r>
          </w:p>
        </w:tc>
        <w:tc>
          <w:tcPr>
            <w:tcW w:w="1381" w:type="dxa"/>
            <w:vMerge/>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p>
        </w:tc>
      </w:tr>
      <w:tr w:rsidR="00247525" w:rsidRPr="00E04525" w:rsidTr="00247525">
        <w:tc>
          <w:tcPr>
            <w:tcW w:w="6091" w:type="dxa"/>
            <w:vMerge/>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p>
        </w:tc>
        <w:tc>
          <w:tcPr>
            <w:tcW w:w="1275" w:type="dxa"/>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 semestr</w:t>
            </w:r>
          </w:p>
        </w:tc>
        <w:tc>
          <w:tcPr>
            <w:tcW w:w="1276" w:type="dxa"/>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II</w:t>
            </w:r>
            <w:r w:rsidR="00A13714">
              <w:rPr>
                <w:rFonts w:cs="Arial"/>
                <w:sz w:val="18"/>
                <w:szCs w:val="18"/>
              </w:rPr>
              <w:t xml:space="preserve"> </w:t>
            </w:r>
            <w:r w:rsidRPr="00E04525">
              <w:rPr>
                <w:rFonts w:cs="Arial"/>
                <w:sz w:val="18"/>
                <w:szCs w:val="18"/>
              </w:rPr>
              <w:t>semestr</w:t>
            </w:r>
          </w:p>
        </w:tc>
        <w:tc>
          <w:tcPr>
            <w:tcW w:w="1276" w:type="dxa"/>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 semestr</w:t>
            </w:r>
          </w:p>
        </w:tc>
        <w:tc>
          <w:tcPr>
            <w:tcW w:w="1276" w:type="dxa"/>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II</w:t>
            </w:r>
            <w:r w:rsidR="00A13714">
              <w:rPr>
                <w:rFonts w:cs="Arial"/>
                <w:sz w:val="18"/>
                <w:szCs w:val="18"/>
              </w:rPr>
              <w:t xml:space="preserve"> </w:t>
            </w:r>
            <w:r w:rsidRPr="00E04525">
              <w:rPr>
                <w:rFonts w:cs="Arial"/>
                <w:sz w:val="18"/>
                <w:szCs w:val="18"/>
              </w:rPr>
              <w:t>semestr</w:t>
            </w:r>
          </w:p>
        </w:tc>
        <w:tc>
          <w:tcPr>
            <w:tcW w:w="1275" w:type="dxa"/>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 semestr</w:t>
            </w:r>
          </w:p>
        </w:tc>
        <w:tc>
          <w:tcPr>
            <w:tcW w:w="1276" w:type="dxa"/>
          </w:tcPr>
          <w:p w:rsidR="00247525" w:rsidRPr="00E04525" w:rsidRDefault="00247525" w:rsidP="00247525">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II</w:t>
            </w:r>
            <w:r w:rsidR="00A13714">
              <w:rPr>
                <w:rFonts w:cs="Arial"/>
                <w:sz w:val="18"/>
                <w:szCs w:val="18"/>
              </w:rPr>
              <w:t xml:space="preserve"> </w:t>
            </w:r>
            <w:r w:rsidRPr="00E04525">
              <w:rPr>
                <w:rFonts w:cs="Arial"/>
                <w:sz w:val="18"/>
                <w:szCs w:val="18"/>
              </w:rPr>
              <w:t>semestr</w:t>
            </w:r>
          </w:p>
        </w:tc>
        <w:tc>
          <w:tcPr>
            <w:tcW w:w="1381" w:type="dxa"/>
            <w:vMerge/>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p>
        </w:tc>
      </w:tr>
      <w:tr w:rsidR="00247525" w:rsidRPr="00E04525" w:rsidTr="008B63AE">
        <w:tc>
          <w:tcPr>
            <w:tcW w:w="15126" w:type="dxa"/>
            <w:gridSpan w:val="8"/>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Przedmioty w kształceniu zawodowym teoretycznym</w:t>
            </w:r>
          </w:p>
        </w:tc>
      </w:tr>
      <w:tr w:rsidR="00247525" w:rsidRPr="00E04525" w:rsidTr="00247525">
        <w:tc>
          <w:tcPr>
            <w:tcW w:w="6091" w:type="dxa"/>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Podstawy fryzjerstwa</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381"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3</w:t>
            </w:r>
          </w:p>
        </w:tc>
      </w:tr>
      <w:tr w:rsidR="00247525" w:rsidRPr="00E04525" w:rsidTr="00247525">
        <w:tc>
          <w:tcPr>
            <w:tcW w:w="6091" w:type="dxa"/>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Techniki fryzjerskie</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3</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3</w:t>
            </w:r>
          </w:p>
        </w:tc>
        <w:tc>
          <w:tcPr>
            <w:tcW w:w="1276" w:type="dxa"/>
          </w:tcPr>
          <w:p w:rsidR="00247525" w:rsidRPr="00E04525" w:rsidRDefault="00A13714" w:rsidP="00627E42">
            <w:pPr>
              <w:widowControl w:val="0"/>
              <w:tabs>
                <w:tab w:val="left" w:pos="-567"/>
              </w:tabs>
              <w:autoSpaceDE w:val="0"/>
              <w:autoSpaceDN w:val="0"/>
              <w:adjustRightInd w:val="0"/>
              <w:spacing w:line="360" w:lineRule="auto"/>
              <w:ind w:right="-1"/>
              <w:jc w:val="center"/>
              <w:rPr>
                <w:rFonts w:cs="Arial"/>
                <w:sz w:val="18"/>
                <w:szCs w:val="18"/>
              </w:rPr>
            </w:pPr>
            <w:r>
              <w:rPr>
                <w:rFonts w:cs="Arial"/>
                <w:sz w:val="18"/>
                <w:szCs w:val="18"/>
              </w:rPr>
              <w:t>4</w:t>
            </w:r>
          </w:p>
        </w:tc>
        <w:tc>
          <w:tcPr>
            <w:tcW w:w="1276" w:type="dxa"/>
          </w:tcPr>
          <w:p w:rsidR="00247525" w:rsidRPr="00E04525" w:rsidRDefault="00A13714" w:rsidP="00627E42">
            <w:pPr>
              <w:widowControl w:val="0"/>
              <w:tabs>
                <w:tab w:val="left" w:pos="-567"/>
              </w:tabs>
              <w:autoSpaceDE w:val="0"/>
              <w:autoSpaceDN w:val="0"/>
              <w:adjustRightInd w:val="0"/>
              <w:spacing w:line="360" w:lineRule="auto"/>
              <w:ind w:right="-1"/>
              <w:jc w:val="center"/>
              <w:rPr>
                <w:rFonts w:cs="Arial"/>
                <w:sz w:val="18"/>
                <w:szCs w:val="18"/>
              </w:rPr>
            </w:pPr>
            <w:r>
              <w:rPr>
                <w:rFonts w:cs="Arial"/>
                <w:sz w:val="18"/>
                <w:szCs w:val="18"/>
              </w:rPr>
              <w:t>4</w:t>
            </w:r>
          </w:p>
        </w:tc>
        <w:tc>
          <w:tcPr>
            <w:tcW w:w="1275" w:type="dxa"/>
          </w:tcPr>
          <w:p w:rsidR="00247525" w:rsidRPr="00E04525" w:rsidRDefault="00A13714" w:rsidP="00627E42">
            <w:pPr>
              <w:widowControl w:val="0"/>
              <w:tabs>
                <w:tab w:val="left" w:pos="-567"/>
              </w:tabs>
              <w:autoSpaceDE w:val="0"/>
              <w:autoSpaceDN w:val="0"/>
              <w:adjustRightInd w:val="0"/>
              <w:spacing w:line="360" w:lineRule="auto"/>
              <w:ind w:right="-1"/>
              <w:jc w:val="center"/>
              <w:rPr>
                <w:rFonts w:cs="Arial"/>
                <w:sz w:val="18"/>
                <w:szCs w:val="18"/>
              </w:rPr>
            </w:pPr>
            <w:r>
              <w:rPr>
                <w:rFonts w:cs="Arial"/>
                <w:sz w:val="18"/>
                <w:szCs w:val="18"/>
              </w:rPr>
              <w:t>3</w:t>
            </w:r>
          </w:p>
        </w:tc>
        <w:tc>
          <w:tcPr>
            <w:tcW w:w="1276" w:type="dxa"/>
          </w:tcPr>
          <w:p w:rsidR="00247525" w:rsidRPr="00E04525" w:rsidRDefault="00A13714" w:rsidP="00627E42">
            <w:pPr>
              <w:widowControl w:val="0"/>
              <w:tabs>
                <w:tab w:val="left" w:pos="-567"/>
              </w:tabs>
              <w:autoSpaceDE w:val="0"/>
              <w:autoSpaceDN w:val="0"/>
              <w:adjustRightInd w:val="0"/>
              <w:spacing w:line="360" w:lineRule="auto"/>
              <w:ind w:right="-1"/>
              <w:jc w:val="center"/>
              <w:rPr>
                <w:rFonts w:cs="Arial"/>
                <w:sz w:val="18"/>
                <w:szCs w:val="18"/>
              </w:rPr>
            </w:pPr>
            <w:r>
              <w:rPr>
                <w:rFonts w:cs="Arial"/>
                <w:sz w:val="18"/>
                <w:szCs w:val="18"/>
              </w:rPr>
              <w:t>3</w:t>
            </w:r>
          </w:p>
        </w:tc>
        <w:tc>
          <w:tcPr>
            <w:tcW w:w="1381" w:type="dxa"/>
          </w:tcPr>
          <w:p w:rsidR="00247525" w:rsidRPr="00E04525" w:rsidRDefault="00A13714" w:rsidP="00627E42">
            <w:pPr>
              <w:widowControl w:val="0"/>
              <w:tabs>
                <w:tab w:val="left" w:pos="-567"/>
              </w:tabs>
              <w:autoSpaceDE w:val="0"/>
              <w:autoSpaceDN w:val="0"/>
              <w:adjustRightInd w:val="0"/>
              <w:spacing w:line="360" w:lineRule="auto"/>
              <w:ind w:right="-1"/>
              <w:jc w:val="center"/>
              <w:rPr>
                <w:rFonts w:cs="Arial"/>
                <w:sz w:val="18"/>
                <w:szCs w:val="18"/>
              </w:rPr>
            </w:pPr>
            <w:r>
              <w:rPr>
                <w:rFonts w:cs="Arial"/>
                <w:sz w:val="18"/>
                <w:szCs w:val="18"/>
              </w:rPr>
              <w:t>10</w:t>
            </w:r>
          </w:p>
        </w:tc>
      </w:tr>
      <w:tr w:rsidR="00247525" w:rsidRPr="00E04525" w:rsidTr="00247525">
        <w:tc>
          <w:tcPr>
            <w:tcW w:w="6091" w:type="dxa"/>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Rysunek modelowy</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381"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r>
      <w:tr w:rsidR="00247525" w:rsidRPr="00E04525" w:rsidTr="00247525">
        <w:tc>
          <w:tcPr>
            <w:tcW w:w="6091" w:type="dxa"/>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Język niemiecki we fryzjerstwie</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381"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w:t>
            </w:r>
          </w:p>
        </w:tc>
      </w:tr>
      <w:tr w:rsidR="00247525" w:rsidRPr="00E04525" w:rsidTr="00247525">
        <w:tc>
          <w:tcPr>
            <w:tcW w:w="6091" w:type="dxa"/>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 xml:space="preserve">                                                                                            Łączna liczba godzin</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6</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6</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6</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6</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4</w:t>
            </w: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4</w:t>
            </w:r>
          </w:p>
        </w:tc>
        <w:tc>
          <w:tcPr>
            <w:tcW w:w="1381"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16</w:t>
            </w:r>
          </w:p>
        </w:tc>
      </w:tr>
      <w:tr w:rsidR="00A9654C" w:rsidRPr="00E04525" w:rsidTr="008B63AE">
        <w:tc>
          <w:tcPr>
            <w:tcW w:w="15126" w:type="dxa"/>
            <w:gridSpan w:val="8"/>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Przedmioty w kształceniu zawodowym praktycznym</w:t>
            </w:r>
          </w:p>
        </w:tc>
      </w:tr>
      <w:tr w:rsidR="00247525" w:rsidRPr="00E04525" w:rsidTr="00247525">
        <w:tc>
          <w:tcPr>
            <w:tcW w:w="6091" w:type="dxa"/>
          </w:tcPr>
          <w:p w:rsidR="00247525"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Zajęcia praktyczne</w:t>
            </w:r>
          </w:p>
        </w:tc>
        <w:tc>
          <w:tcPr>
            <w:tcW w:w="1275"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6</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6</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12</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12</w:t>
            </w:r>
          </w:p>
        </w:tc>
        <w:tc>
          <w:tcPr>
            <w:tcW w:w="1275"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16</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16</w:t>
            </w:r>
          </w:p>
        </w:tc>
        <w:tc>
          <w:tcPr>
            <w:tcW w:w="1381"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34</w:t>
            </w:r>
          </w:p>
        </w:tc>
      </w:tr>
      <w:tr w:rsidR="00247525" w:rsidRPr="00E04525" w:rsidTr="00247525">
        <w:tc>
          <w:tcPr>
            <w:tcW w:w="6091" w:type="dxa"/>
          </w:tcPr>
          <w:p w:rsidR="00247525"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 xml:space="preserve">                                            Łączna liczba godzin w kształceniu zawodowym</w:t>
            </w:r>
          </w:p>
        </w:tc>
        <w:tc>
          <w:tcPr>
            <w:tcW w:w="1275"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12</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12</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18</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18</w:t>
            </w:r>
          </w:p>
        </w:tc>
        <w:tc>
          <w:tcPr>
            <w:tcW w:w="1275"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20</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20</w:t>
            </w:r>
          </w:p>
        </w:tc>
        <w:tc>
          <w:tcPr>
            <w:tcW w:w="1381"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50</w:t>
            </w:r>
          </w:p>
        </w:tc>
      </w:tr>
      <w:tr w:rsidR="00A9654C" w:rsidRPr="00E04525" w:rsidTr="008B63AE">
        <w:tc>
          <w:tcPr>
            <w:tcW w:w="15126" w:type="dxa"/>
            <w:gridSpan w:val="8"/>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Godziny do dyspozycji dyrektora</w:t>
            </w:r>
          </w:p>
        </w:tc>
      </w:tr>
      <w:tr w:rsidR="00247525" w:rsidRPr="00E04525" w:rsidTr="00247525">
        <w:tc>
          <w:tcPr>
            <w:tcW w:w="6091" w:type="dxa"/>
          </w:tcPr>
          <w:p w:rsidR="00247525"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Kompetencje personalne i społeczne</w:t>
            </w:r>
          </w:p>
        </w:tc>
        <w:tc>
          <w:tcPr>
            <w:tcW w:w="1275" w:type="dxa"/>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p>
        </w:tc>
        <w:tc>
          <w:tcPr>
            <w:tcW w:w="1276" w:type="dxa"/>
          </w:tcPr>
          <w:p w:rsidR="00247525" w:rsidRPr="00E04525" w:rsidRDefault="00247525" w:rsidP="005B5E61">
            <w:pPr>
              <w:widowControl w:val="0"/>
              <w:tabs>
                <w:tab w:val="left" w:pos="-567"/>
              </w:tabs>
              <w:autoSpaceDE w:val="0"/>
              <w:autoSpaceDN w:val="0"/>
              <w:adjustRightInd w:val="0"/>
              <w:spacing w:line="360" w:lineRule="auto"/>
              <w:ind w:right="-1"/>
              <w:jc w:val="both"/>
              <w:rPr>
                <w:rFonts w:cs="Arial"/>
                <w:sz w:val="18"/>
                <w:szCs w:val="18"/>
              </w:rPr>
            </w:pP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w:t>
            </w:r>
          </w:p>
        </w:tc>
        <w:tc>
          <w:tcPr>
            <w:tcW w:w="1276"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w:t>
            </w:r>
          </w:p>
        </w:tc>
        <w:tc>
          <w:tcPr>
            <w:tcW w:w="1275"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276" w:type="dxa"/>
          </w:tcPr>
          <w:p w:rsidR="00247525" w:rsidRPr="00E04525" w:rsidRDefault="00247525" w:rsidP="00627E42">
            <w:pPr>
              <w:widowControl w:val="0"/>
              <w:tabs>
                <w:tab w:val="left" w:pos="-567"/>
              </w:tabs>
              <w:autoSpaceDE w:val="0"/>
              <w:autoSpaceDN w:val="0"/>
              <w:adjustRightInd w:val="0"/>
              <w:spacing w:line="360" w:lineRule="auto"/>
              <w:ind w:right="-1"/>
              <w:jc w:val="center"/>
              <w:rPr>
                <w:rFonts w:cs="Arial"/>
                <w:sz w:val="18"/>
                <w:szCs w:val="18"/>
              </w:rPr>
            </w:pPr>
          </w:p>
        </w:tc>
        <w:tc>
          <w:tcPr>
            <w:tcW w:w="1381" w:type="dxa"/>
          </w:tcPr>
          <w:p w:rsidR="00247525"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w:t>
            </w:r>
          </w:p>
        </w:tc>
      </w:tr>
      <w:tr w:rsidR="00A9654C" w:rsidRPr="00E04525" w:rsidTr="00247525">
        <w:tc>
          <w:tcPr>
            <w:tcW w:w="6091"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Dodatkowe umiejętności zawodowe</w:t>
            </w:r>
          </w:p>
        </w:tc>
        <w:tc>
          <w:tcPr>
            <w:tcW w:w="1275"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p>
        </w:tc>
        <w:tc>
          <w:tcPr>
            <w:tcW w:w="1276"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p>
        </w:tc>
        <w:tc>
          <w:tcPr>
            <w:tcW w:w="1276"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p>
        </w:tc>
        <w:tc>
          <w:tcPr>
            <w:tcW w:w="1276"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p>
        </w:tc>
        <w:tc>
          <w:tcPr>
            <w:tcW w:w="1275"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6"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381"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r>
      <w:tr w:rsidR="00A9654C" w:rsidRPr="00E04525" w:rsidTr="00247525">
        <w:tc>
          <w:tcPr>
            <w:tcW w:w="6091"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 xml:space="preserve">                                                                                            Łączna liczba godzin</w:t>
            </w:r>
          </w:p>
        </w:tc>
        <w:tc>
          <w:tcPr>
            <w:tcW w:w="1275"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p>
        </w:tc>
        <w:tc>
          <w:tcPr>
            <w:tcW w:w="1276"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p>
        </w:tc>
        <w:tc>
          <w:tcPr>
            <w:tcW w:w="1276"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w:t>
            </w:r>
          </w:p>
        </w:tc>
        <w:tc>
          <w:tcPr>
            <w:tcW w:w="1276"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2</w:t>
            </w:r>
          </w:p>
        </w:tc>
        <w:tc>
          <w:tcPr>
            <w:tcW w:w="1275"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276"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w:t>
            </w:r>
          </w:p>
        </w:tc>
        <w:tc>
          <w:tcPr>
            <w:tcW w:w="1381"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3</w:t>
            </w:r>
          </w:p>
        </w:tc>
      </w:tr>
      <w:tr w:rsidR="00A9654C" w:rsidRPr="00E04525" w:rsidTr="008B63AE">
        <w:tc>
          <w:tcPr>
            <w:tcW w:w="6091"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r w:rsidRPr="00E04525">
              <w:rPr>
                <w:rFonts w:cs="Arial"/>
                <w:sz w:val="18"/>
                <w:szCs w:val="18"/>
              </w:rPr>
              <w:t>Doradztwo zawodowe</w:t>
            </w:r>
          </w:p>
        </w:tc>
        <w:tc>
          <w:tcPr>
            <w:tcW w:w="1275"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p>
        </w:tc>
        <w:tc>
          <w:tcPr>
            <w:tcW w:w="1276" w:type="dxa"/>
          </w:tcPr>
          <w:p w:rsidR="00A9654C" w:rsidRPr="00E04525" w:rsidRDefault="00A9654C" w:rsidP="005B5E61">
            <w:pPr>
              <w:widowControl w:val="0"/>
              <w:tabs>
                <w:tab w:val="left" w:pos="-567"/>
              </w:tabs>
              <w:autoSpaceDE w:val="0"/>
              <w:autoSpaceDN w:val="0"/>
              <w:adjustRightInd w:val="0"/>
              <w:spacing w:line="360" w:lineRule="auto"/>
              <w:ind w:right="-1"/>
              <w:jc w:val="both"/>
              <w:rPr>
                <w:rFonts w:cs="Arial"/>
                <w:sz w:val="18"/>
                <w:szCs w:val="18"/>
              </w:rPr>
            </w:pPr>
          </w:p>
        </w:tc>
        <w:tc>
          <w:tcPr>
            <w:tcW w:w="1276"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p>
        </w:tc>
        <w:tc>
          <w:tcPr>
            <w:tcW w:w="1276"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p>
        </w:tc>
        <w:tc>
          <w:tcPr>
            <w:tcW w:w="2551" w:type="dxa"/>
            <w:gridSpan w:val="2"/>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10/rok szk.</w:t>
            </w:r>
          </w:p>
        </w:tc>
        <w:tc>
          <w:tcPr>
            <w:tcW w:w="1381" w:type="dxa"/>
          </w:tcPr>
          <w:p w:rsidR="00A9654C" w:rsidRPr="00E04525" w:rsidRDefault="00A9654C" w:rsidP="00627E42">
            <w:pPr>
              <w:widowControl w:val="0"/>
              <w:tabs>
                <w:tab w:val="left" w:pos="-567"/>
              </w:tabs>
              <w:autoSpaceDE w:val="0"/>
              <w:autoSpaceDN w:val="0"/>
              <w:adjustRightInd w:val="0"/>
              <w:spacing w:line="360" w:lineRule="auto"/>
              <w:ind w:right="-1"/>
              <w:jc w:val="center"/>
              <w:rPr>
                <w:rFonts w:cs="Arial"/>
                <w:sz w:val="18"/>
                <w:szCs w:val="18"/>
              </w:rPr>
            </w:pPr>
            <w:r w:rsidRPr="00E04525">
              <w:rPr>
                <w:rFonts w:cs="Arial"/>
                <w:sz w:val="18"/>
                <w:szCs w:val="18"/>
              </w:rPr>
              <w:t>10</w:t>
            </w:r>
          </w:p>
        </w:tc>
      </w:tr>
    </w:tbl>
    <w:p w:rsidR="007E2DC5" w:rsidRDefault="007E2DC5"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p>
    <w:p w:rsidR="00A13714" w:rsidRPr="00E04525" w:rsidRDefault="00A13714" w:rsidP="005B5E61">
      <w:pPr>
        <w:widowControl w:val="0"/>
        <w:shd w:val="clear" w:color="auto" w:fill="FFFFFF"/>
        <w:tabs>
          <w:tab w:val="left" w:pos="-567"/>
        </w:tabs>
        <w:autoSpaceDE w:val="0"/>
        <w:autoSpaceDN w:val="0"/>
        <w:adjustRightInd w:val="0"/>
        <w:spacing w:line="360" w:lineRule="auto"/>
        <w:ind w:right="-1"/>
        <w:jc w:val="both"/>
        <w:rPr>
          <w:rFonts w:cs="Arial"/>
          <w:sz w:val="18"/>
          <w:szCs w:val="18"/>
        </w:rPr>
      </w:pPr>
    </w:p>
    <w:p w:rsidR="005B5E61" w:rsidRPr="00E04525" w:rsidRDefault="005B5E61" w:rsidP="005B5E61">
      <w:pPr>
        <w:rPr>
          <w:sz w:val="18"/>
          <w:szCs w:val="18"/>
        </w:rPr>
      </w:pPr>
    </w:p>
    <w:p w:rsidR="00E04525" w:rsidRPr="00E04525" w:rsidRDefault="00E04525" w:rsidP="00E04525">
      <w:pPr>
        <w:rPr>
          <w:b/>
          <w:sz w:val="18"/>
          <w:szCs w:val="18"/>
        </w:rPr>
      </w:pPr>
      <w:r w:rsidRPr="00E04525">
        <w:rPr>
          <w:b/>
          <w:sz w:val="18"/>
          <w:szCs w:val="18"/>
        </w:rPr>
        <w:lastRenderedPageBreak/>
        <w:t>III.PROGRAMY NAUCZANIA DLA POSZCZEGÓLNYCH PRZEDMIOTÓW</w:t>
      </w:r>
    </w:p>
    <w:p w:rsidR="005B5E61" w:rsidRPr="00E04525" w:rsidRDefault="005B5E61" w:rsidP="005B5E61">
      <w:pPr>
        <w:rPr>
          <w:sz w:val="18"/>
          <w:szCs w:val="18"/>
        </w:rPr>
      </w:pPr>
      <w:r w:rsidRPr="00E04525">
        <w:rPr>
          <w:sz w:val="18"/>
          <w:szCs w:val="18"/>
        </w:rPr>
        <w:t>Nazwa przedmiotu</w:t>
      </w:r>
    </w:p>
    <w:p w:rsidR="005B5E61" w:rsidRPr="00E35F3B" w:rsidRDefault="005B5E61" w:rsidP="005B5E61">
      <w:pPr>
        <w:rPr>
          <w:b/>
          <w:sz w:val="18"/>
          <w:szCs w:val="18"/>
        </w:rPr>
      </w:pPr>
      <w:r w:rsidRPr="00E35F3B">
        <w:rPr>
          <w:b/>
          <w:sz w:val="18"/>
          <w:szCs w:val="18"/>
        </w:rPr>
        <w:t>PODSTAWY FRYZJERSTWA</w:t>
      </w:r>
    </w:p>
    <w:p w:rsidR="005B5E61" w:rsidRPr="00E35F3B" w:rsidRDefault="005B5E61" w:rsidP="005B5E61">
      <w:pPr>
        <w:rPr>
          <w:b/>
          <w:sz w:val="18"/>
          <w:szCs w:val="18"/>
        </w:rPr>
      </w:pPr>
      <w:r w:rsidRPr="00E35F3B">
        <w:rPr>
          <w:b/>
          <w:sz w:val="18"/>
          <w:szCs w:val="18"/>
        </w:rPr>
        <w:t>Cele ogólne</w:t>
      </w:r>
    </w:p>
    <w:p w:rsidR="005B5E61" w:rsidRPr="00E04525" w:rsidRDefault="005B5E61" w:rsidP="005B5E61">
      <w:pPr>
        <w:rPr>
          <w:sz w:val="18"/>
          <w:szCs w:val="18"/>
        </w:rPr>
      </w:pPr>
      <w:r w:rsidRPr="00E04525">
        <w:rPr>
          <w:sz w:val="18"/>
          <w:szCs w:val="18"/>
        </w:rPr>
        <w:t>1.Poznanie zasad bhp i ergonomii w pracy fryzjera</w:t>
      </w:r>
    </w:p>
    <w:p w:rsidR="005B5E61" w:rsidRPr="00E04525" w:rsidRDefault="005B5E61" w:rsidP="005B5E61">
      <w:pPr>
        <w:rPr>
          <w:sz w:val="18"/>
          <w:szCs w:val="18"/>
        </w:rPr>
      </w:pPr>
      <w:r w:rsidRPr="00E04525">
        <w:rPr>
          <w:sz w:val="18"/>
          <w:szCs w:val="18"/>
        </w:rPr>
        <w:t>2. Bezpieczne posługiwanie się sprzętem fryzjerskim</w:t>
      </w:r>
    </w:p>
    <w:p w:rsidR="005B5E61" w:rsidRPr="00E04525" w:rsidRDefault="005B5E61" w:rsidP="005B5E61">
      <w:pPr>
        <w:rPr>
          <w:sz w:val="18"/>
          <w:szCs w:val="18"/>
        </w:rPr>
      </w:pPr>
      <w:r w:rsidRPr="00E04525">
        <w:rPr>
          <w:sz w:val="18"/>
          <w:szCs w:val="18"/>
        </w:rPr>
        <w:t>3. Poznanie wyposażenia salonu fryzjerskiego</w:t>
      </w:r>
    </w:p>
    <w:p w:rsidR="005B5E61" w:rsidRPr="00E04525" w:rsidRDefault="005B5E61" w:rsidP="005B5E61">
      <w:pPr>
        <w:rPr>
          <w:sz w:val="18"/>
          <w:szCs w:val="18"/>
        </w:rPr>
      </w:pPr>
      <w:r w:rsidRPr="00E04525">
        <w:rPr>
          <w:sz w:val="18"/>
          <w:szCs w:val="18"/>
        </w:rPr>
        <w:t>4. Organizowanie stanowiska pracy</w:t>
      </w:r>
    </w:p>
    <w:p w:rsidR="005B5E61" w:rsidRPr="00E04525" w:rsidRDefault="005B5E61" w:rsidP="005B5E61">
      <w:pPr>
        <w:rPr>
          <w:sz w:val="18"/>
          <w:szCs w:val="18"/>
        </w:rPr>
      </w:pPr>
      <w:r w:rsidRPr="00E04525">
        <w:rPr>
          <w:sz w:val="18"/>
          <w:szCs w:val="18"/>
        </w:rPr>
        <w:t>5. Określanie zasad dekontaminacji</w:t>
      </w:r>
    </w:p>
    <w:p w:rsidR="005B5E61" w:rsidRPr="00E04525" w:rsidRDefault="005B5E61" w:rsidP="005B5E61">
      <w:pPr>
        <w:rPr>
          <w:sz w:val="18"/>
          <w:szCs w:val="18"/>
        </w:rPr>
      </w:pPr>
      <w:r w:rsidRPr="00E04525">
        <w:rPr>
          <w:sz w:val="18"/>
          <w:szCs w:val="18"/>
        </w:rPr>
        <w:t>6. Poznawanie budowy i fizjologii włosów</w:t>
      </w:r>
    </w:p>
    <w:p w:rsidR="005B5E61" w:rsidRPr="00E04525" w:rsidRDefault="005B5E61" w:rsidP="005B5E61">
      <w:pPr>
        <w:rPr>
          <w:sz w:val="18"/>
          <w:szCs w:val="18"/>
        </w:rPr>
      </w:pPr>
      <w:r w:rsidRPr="00E04525">
        <w:rPr>
          <w:sz w:val="18"/>
          <w:szCs w:val="18"/>
        </w:rPr>
        <w:t>7. Poznawanie budowy i fizjologii skóry</w:t>
      </w:r>
    </w:p>
    <w:p w:rsidR="005B5E61" w:rsidRPr="00E04525" w:rsidRDefault="005B5E61" w:rsidP="005B5E61">
      <w:pPr>
        <w:rPr>
          <w:sz w:val="18"/>
          <w:szCs w:val="18"/>
        </w:rPr>
      </w:pPr>
      <w:r w:rsidRPr="00E04525">
        <w:rPr>
          <w:sz w:val="18"/>
          <w:szCs w:val="18"/>
        </w:rPr>
        <w:t>8. Poznawanie chorób włosów i skóry</w:t>
      </w:r>
    </w:p>
    <w:p w:rsidR="005B5E61" w:rsidRPr="00E04525" w:rsidRDefault="005B5E61" w:rsidP="005B5E61">
      <w:pPr>
        <w:rPr>
          <w:sz w:val="18"/>
          <w:szCs w:val="18"/>
        </w:rPr>
      </w:pPr>
      <w:r w:rsidRPr="00E04525">
        <w:rPr>
          <w:sz w:val="18"/>
          <w:szCs w:val="18"/>
        </w:rPr>
        <w:t>9. Właściwości fizykochemiczne wody</w:t>
      </w:r>
    </w:p>
    <w:p w:rsidR="005B5E61" w:rsidRPr="00E04525" w:rsidRDefault="005B5E61" w:rsidP="005B5E61">
      <w:pPr>
        <w:rPr>
          <w:sz w:val="18"/>
          <w:szCs w:val="18"/>
        </w:rPr>
      </w:pPr>
      <w:r w:rsidRPr="00E04525">
        <w:rPr>
          <w:sz w:val="18"/>
          <w:szCs w:val="18"/>
        </w:rPr>
        <w:t>10. Zastosowanie nadtlenku wodoru we fryzjerstwie</w:t>
      </w:r>
    </w:p>
    <w:p w:rsidR="005B5E61" w:rsidRPr="00E04525" w:rsidRDefault="005B5E61" w:rsidP="005B5E61">
      <w:pPr>
        <w:rPr>
          <w:sz w:val="18"/>
          <w:szCs w:val="18"/>
        </w:rPr>
      </w:pPr>
      <w:r w:rsidRPr="00E04525">
        <w:rPr>
          <w:sz w:val="18"/>
          <w:szCs w:val="18"/>
        </w:rPr>
        <w:t>11. Rozpoznawanie związków organicznych i nieorganicznych i ich zastosowanie we fryzjerstwie</w:t>
      </w:r>
    </w:p>
    <w:p w:rsidR="005B5E61" w:rsidRPr="00E04525" w:rsidRDefault="005B5E61" w:rsidP="005B5E61">
      <w:pPr>
        <w:rPr>
          <w:sz w:val="18"/>
          <w:szCs w:val="18"/>
        </w:rPr>
      </w:pPr>
      <w:r w:rsidRPr="00E04525">
        <w:rPr>
          <w:sz w:val="18"/>
          <w:szCs w:val="18"/>
        </w:rPr>
        <w:t>12. Interpretowanie przepisów higieniczno-sanitarnych obowiązujących w salonach fryzjerskich</w:t>
      </w:r>
    </w:p>
    <w:p w:rsidR="005B5E61" w:rsidRPr="00E04525" w:rsidRDefault="005B5E61" w:rsidP="005B5E61">
      <w:pPr>
        <w:rPr>
          <w:sz w:val="18"/>
          <w:szCs w:val="18"/>
        </w:rPr>
      </w:pPr>
    </w:p>
    <w:p w:rsidR="00C5257C" w:rsidRPr="00E35F3B" w:rsidRDefault="005B5E61">
      <w:pPr>
        <w:rPr>
          <w:b/>
          <w:sz w:val="18"/>
          <w:szCs w:val="18"/>
        </w:rPr>
      </w:pPr>
      <w:r w:rsidRPr="00E35F3B">
        <w:rPr>
          <w:b/>
          <w:sz w:val="18"/>
          <w:szCs w:val="18"/>
        </w:rPr>
        <w:t>Cele operacyjne</w:t>
      </w:r>
    </w:p>
    <w:p w:rsidR="005B5E61" w:rsidRPr="00E35F3B" w:rsidRDefault="005B5E61">
      <w:pPr>
        <w:rPr>
          <w:b/>
          <w:sz w:val="18"/>
          <w:szCs w:val="18"/>
        </w:rPr>
      </w:pPr>
      <w:r w:rsidRPr="00E35F3B">
        <w:rPr>
          <w:b/>
          <w:sz w:val="18"/>
          <w:szCs w:val="18"/>
        </w:rPr>
        <w:t>Uczeń:</w:t>
      </w:r>
    </w:p>
    <w:p w:rsidR="005B5E61" w:rsidRPr="00E04525" w:rsidRDefault="005B5E61" w:rsidP="005B5E61">
      <w:pPr>
        <w:rPr>
          <w:sz w:val="18"/>
          <w:szCs w:val="18"/>
        </w:rPr>
      </w:pPr>
      <w:r w:rsidRPr="00E04525">
        <w:rPr>
          <w:sz w:val="18"/>
          <w:szCs w:val="18"/>
        </w:rPr>
        <w:t>1.dostosowuje się do wymagań sanitarnych, zasad bezpieczeństwa i higieny pracy</w:t>
      </w:r>
    </w:p>
    <w:p w:rsidR="005B5E61" w:rsidRPr="00E04525" w:rsidRDefault="005B5E61" w:rsidP="005B5E61">
      <w:pPr>
        <w:rPr>
          <w:sz w:val="18"/>
          <w:szCs w:val="18"/>
        </w:rPr>
      </w:pPr>
      <w:r w:rsidRPr="00E04525">
        <w:rPr>
          <w:sz w:val="18"/>
          <w:szCs w:val="18"/>
        </w:rPr>
        <w:t>2. rozróżnia narzędzia, przybory, aparaty i bieliznę fryzjerską</w:t>
      </w:r>
    </w:p>
    <w:p w:rsidR="005B5E61" w:rsidRPr="00E04525" w:rsidRDefault="005B5E61" w:rsidP="005B5E61">
      <w:pPr>
        <w:rPr>
          <w:sz w:val="18"/>
          <w:szCs w:val="18"/>
        </w:rPr>
      </w:pPr>
      <w:r w:rsidRPr="00E04525">
        <w:rPr>
          <w:sz w:val="18"/>
          <w:szCs w:val="18"/>
        </w:rPr>
        <w:t>3. organizuje stanowisko pracy zgodnie z wymogami ergonomii</w:t>
      </w:r>
    </w:p>
    <w:p w:rsidR="005B5E61" w:rsidRPr="00E04525" w:rsidRDefault="005B5E61" w:rsidP="005B5E61">
      <w:pPr>
        <w:rPr>
          <w:sz w:val="18"/>
          <w:szCs w:val="18"/>
        </w:rPr>
      </w:pPr>
      <w:r w:rsidRPr="00E04525">
        <w:rPr>
          <w:sz w:val="18"/>
          <w:szCs w:val="18"/>
        </w:rPr>
        <w:t>4. przeprowadza dezynfekcję sprzętu i stanowiska pracy</w:t>
      </w:r>
    </w:p>
    <w:p w:rsidR="005B5E61" w:rsidRPr="00E04525" w:rsidRDefault="005B5E61" w:rsidP="005B5E61">
      <w:pPr>
        <w:rPr>
          <w:sz w:val="18"/>
          <w:szCs w:val="18"/>
        </w:rPr>
      </w:pPr>
      <w:r w:rsidRPr="00E04525">
        <w:rPr>
          <w:sz w:val="18"/>
          <w:szCs w:val="18"/>
        </w:rPr>
        <w:t>5. opisuje budowę chemiczną i właściwości fizyczne włosa</w:t>
      </w:r>
    </w:p>
    <w:p w:rsidR="00650C20" w:rsidRPr="00E04525" w:rsidRDefault="00650C20" w:rsidP="005B5E61">
      <w:pPr>
        <w:rPr>
          <w:sz w:val="18"/>
          <w:szCs w:val="18"/>
        </w:rPr>
      </w:pPr>
      <w:r w:rsidRPr="00E04525">
        <w:rPr>
          <w:sz w:val="18"/>
          <w:szCs w:val="18"/>
        </w:rPr>
        <w:t>6. charakteryzuje budowę i fizjologię skóry</w:t>
      </w:r>
    </w:p>
    <w:p w:rsidR="00650C20" w:rsidRPr="00E04525" w:rsidRDefault="00650C20" w:rsidP="005B5E61">
      <w:pPr>
        <w:rPr>
          <w:sz w:val="18"/>
          <w:szCs w:val="18"/>
        </w:rPr>
      </w:pPr>
      <w:r w:rsidRPr="00E04525">
        <w:rPr>
          <w:sz w:val="18"/>
          <w:szCs w:val="18"/>
        </w:rPr>
        <w:t>7. charakteryzuje wpływ czynników zewnętrznych na włosy</w:t>
      </w:r>
    </w:p>
    <w:p w:rsidR="00650C20" w:rsidRPr="00E04525" w:rsidRDefault="00650C20" w:rsidP="005B5E61">
      <w:pPr>
        <w:rPr>
          <w:sz w:val="18"/>
          <w:szCs w:val="18"/>
        </w:rPr>
      </w:pPr>
      <w:r w:rsidRPr="00E04525">
        <w:rPr>
          <w:sz w:val="18"/>
          <w:szCs w:val="18"/>
        </w:rPr>
        <w:lastRenderedPageBreak/>
        <w:t>8. rozpoznaje czynniki zagrażające zdrowiu i życiu</w:t>
      </w:r>
    </w:p>
    <w:p w:rsidR="00650C20" w:rsidRPr="00E04525" w:rsidRDefault="00650C20" w:rsidP="005B5E61">
      <w:pPr>
        <w:rPr>
          <w:sz w:val="18"/>
          <w:szCs w:val="18"/>
        </w:rPr>
      </w:pPr>
      <w:r w:rsidRPr="00E04525">
        <w:rPr>
          <w:sz w:val="18"/>
          <w:szCs w:val="18"/>
        </w:rPr>
        <w:t>9. określa choroby skóry głowy i włosów</w:t>
      </w:r>
    </w:p>
    <w:p w:rsidR="00650C20" w:rsidRPr="00E04525" w:rsidRDefault="00650C20" w:rsidP="005B5E61">
      <w:pPr>
        <w:rPr>
          <w:sz w:val="18"/>
          <w:szCs w:val="18"/>
        </w:rPr>
      </w:pPr>
      <w:r w:rsidRPr="00E04525">
        <w:rPr>
          <w:sz w:val="18"/>
          <w:szCs w:val="18"/>
        </w:rPr>
        <w:t>10. charakteryzuje choroby zawodowe fryzjera</w:t>
      </w:r>
    </w:p>
    <w:p w:rsidR="00650C20" w:rsidRPr="00E04525" w:rsidRDefault="00650C20" w:rsidP="005B5E61">
      <w:pPr>
        <w:rPr>
          <w:sz w:val="18"/>
          <w:szCs w:val="18"/>
        </w:rPr>
      </w:pPr>
      <w:r w:rsidRPr="00E04525">
        <w:rPr>
          <w:sz w:val="18"/>
          <w:szCs w:val="18"/>
        </w:rPr>
        <w:t>11. określa właściwości fizykochemiczne wody</w:t>
      </w:r>
    </w:p>
    <w:p w:rsidR="00650C20" w:rsidRPr="00E04525" w:rsidRDefault="00650C20" w:rsidP="005B5E61">
      <w:pPr>
        <w:rPr>
          <w:sz w:val="18"/>
          <w:szCs w:val="18"/>
        </w:rPr>
      </w:pPr>
      <w:r w:rsidRPr="00E04525">
        <w:rPr>
          <w:sz w:val="18"/>
          <w:szCs w:val="18"/>
        </w:rPr>
        <w:t>12. wyjaśnia działanie nadtlenku wodoru na włosy</w:t>
      </w:r>
    </w:p>
    <w:p w:rsidR="00650C20" w:rsidRPr="00E04525" w:rsidRDefault="00650C20" w:rsidP="005B5E61">
      <w:pPr>
        <w:rPr>
          <w:sz w:val="18"/>
          <w:szCs w:val="18"/>
        </w:rPr>
      </w:pPr>
      <w:r w:rsidRPr="00E04525">
        <w:rPr>
          <w:sz w:val="18"/>
          <w:szCs w:val="18"/>
        </w:rPr>
        <w:t>13. określa stężenia wody utlenionej</w:t>
      </w:r>
    </w:p>
    <w:p w:rsidR="00650C20" w:rsidRPr="00E04525" w:rsidRDefault="00650C20" w:rsidP="005B5E61">
      <w:pPr>
        <w:rPr>
          <w:sz w:val="18"/>
          <w:szCs w:val="18"/>
        </w:rPr>
      </w:pPr>
      <w:r w:rsidRPr="00E04525">
        <w:rPr>
          <w:sz w:val="18"/>
          <w:szCs w:val="18"/>
        </w:rPr>
        <w:t>14.identyfikuje substancje pochodzenia naturalnego i ich działanie na włosy</w:t>
      </w:r>
    </w:p>
    <w:p w:rsidR="00650C20" w:rsidRPr="00E04525" w:rsidRDefault="00650C20" w:rsidP="005B5E61">
      <w:pPr>
        <w:rPr>
          <w:sz w:val="18"/>
          <w:szCs w:val="18"/>
        </w:rPr>
      </w:pPr>
      <w:r w:rsidRPr="00E04525">
        <w:rPr>
          <w:sz w:val="18"/>
          <w:szCs w:val="18"/>
        </w:rPr>
        <w:t>15. określa zastosowanie środków chemicznych w preparatach do włosów</w:t>
      </w:r>
    </w:p>
    <w:p w:rsidR="00650C20" w:rsidRPr="00E04525" w:rsidRDefault="00650C20" w:rsidP="005B5E61">
      <w:pPr>
        <w:rPr>
          <w:sz w:val="18"/>
          <w:szCs w:val="18"/>
        </w:rPr>
      </w:pPr>
    </w:p>
    <w:p w:rsidR="00650C20" w:rsidRPr="00E04525" w:rsidRDefault="00650C20" w:rsidP="00650C20">
      <w:pPr>
        <w:spacing w:line="360" w:lineRule="auto"/>
        <w:jc w:val="both"/>
        <w:rPr>
          <w:rFonts w:cs="Arial"/>
          <w:sz w:val="18"/>
          <w:szCs w:val="18"/>
        </w:rPr>
      </w:pPr>
      <w:r w:rsidRPr="00E04525">
        <w:rPr>
          <w:rFonts w:cs="Arial"/>
          <w:b/>
          <w:sz w:val="18"/>
          <w:szCs w:val="18"/>
        </w:rPr>
        <w:t>MATERIAŁ NAUCZANIA</w:t>
      </w:r>
    </w:p>
    <w:tbl>
      <w:tblPr>
        <w:tblStyle w:val="Tabela-Siatka161"/>
        <w:tblW w:w="13291" w:type="dxa"/>
        <w:tblLook w:val="04A0" w:firstRow="1" w:lastRow="0" w:firstColumn="1" w:lastColumn="0" w:noHBand="0" w:noVBand="1"/>
      </w:tblPr>
      <w:tblGrid>
        <w:gridCol w:w="1702"/>
        <w:gridCol w:w="3535"/>
        <w:gridCol w:w="3248"/>
        <w:gridCol w:w="3250"/>
        <w:gridCol w:w="1556"/>
      </w:tblGrid>
      <w:tr w:rsidR="007E2DC5" w:rsidRPr="00E04525" w:rsidTr="007E2DC5">
        <w:tc>
          <w:tcPr>
            <w:tcW w:w="1702" w:type="dxa"/>
            <w:vMerge w:val="restart"/>
            <w:vAlign w:val="center"/>
          </w:tcPr>
          <w:p w:rsidR="007E2DC5" w:rsidRPr="00E04525" w:rsidRDefault="007E2DC5" w:rsidP="008B63AE">
            <w:pPr>
              <w:pBdr>
                <w:top w:val="nil"/>
                <w:left w:val="nil"/>
                <w:bottom w:val="nil"/>
                <w:right w:val="nil"/>
                <w:between w:val="nil"/>
              </w:pBdr>
              <w:jc w:val="center"/>
              <w:rPr>
                <w:rFonts w:asciiTheme="minorHAnsi" w:hAnsiTheme="minorHAnsi" w:cs="Arial"/>
                <w:b/>
                <w:sz w:val="18"/>
                <w:szCs w:val="18"/>
              </w:rPr>
            </w:pPr>
            <w:r w:rsidRPr="00E04525">
              <w:rPr>
                <w:rFonts w:asciiTheme="minorHAnsi" w:hAnsiTheme="minorHAnsi" w:cs="Arial"/>
                <w:sz w:val="18"/>
                <w:szCs w:val="18"/>
                <w:shd w:val="clear" w:color="auto" w:fill="FFFFFF"/>
              </w:rPr>
              <w:t xml:space="preserve"> </w:t>
            </w:r>
            <w:r w:rsidRPr="00E04525">
              <w:rPr>
                <w:rFonts w:asciiTheme="minorHAnsi" w:hAnsiTheme="minorHAnsi" w:cs="Arial"/>
                <w:b/>
                <w:sz w:val="18"/>
                <w:szCs w:val="18"/>
              </w:rPr>
              <w:t>Dział programowy</w:t>
            </w:r>
          </w:p>
        </w:tc>
        <w:tc>
          <w:tcPr>
            <w:tcW w:w="3535" w:type="dxa"/>
            <w:vMerge w:val="restart"/>
            <w:vAlign w:val="center"/>
          </w:tcPr>
          <w:p w:rsidR="007E2DC5" w:rsidRPr="00E04525" w:rsidRDefault="007E2DC5" w:rsidP="008B63AE">
            <w:pPr>
              <w:jc w:val="center"/>
              <w:rPr>
                <w:rFonts w:asciiTheme="minorHAnsi" w:hAnsiTheme="minorHAnsi" w:cs="Arial"/>
                <w:b/>
                <w:sz w:val="18"/>
                <w:szCs w:val="18"/>
              </w:rPr>
            </w:pPr>
            <w:r w:rsidRPr="00E04525">
              <w:rPr>
                <w:rFonts w:asciiTheme="minorHAnsi" w:hAnsiTheme="minorHAnsi" w:cs="Arial"/>
                <w:b/>
                <w:sz w:val="18"/>
                <w:szCs w:val="18"/>
              </w:rPr>
              <w:t>Tematy jednostek metodycznych</w:t>
            </w:r>
          </w:p>
        </w:tc>
        <w:tc>
          <w:tcPr>
            <w:tcW w:w="6498" w:type="dxa"/>
            <w:gridSpan w:val="2"/>
            <w:vAlign w:val="center"/>
          </w:tcPr>
          <w:p w:rsidR="007E2DC5" w:rsidRPr="00E04525" w:rsidRDefault="007E2DC5" w:rsidP="008B63AE">
            <w:pPr>
              <w:jc w:val="center"/>
              <w:rPr>
                <w:rFonts w:asciiTheme="minorHAnsi" w:hAnsiTheme="minorHAnsi" w:cs="Arial"/>
                <w:b/>
                <w:sz w:val="18"/>
                <w:szCs w:val="18"/>
              </w:rPr>
            </w:pPr>
            <w:r w:rsidRPr="00E04525">
              <w:rPr>
                <w:rFonts w:asciiTheme="minorHAnsi" w:hAnsiTheme="minorHAnsi" w:cs="Arial"/>
                <w:b/>
                <w:sz w:val="18"/>
                <w:szCs w:val="18"/>
              </w:rPr>
              <w:t>Wymagania programowe</w:t>
            </w:r>
          </w:p>
        </w:tc>
        <w:tc>
          <w:tcPr>
            <w:tcW w:w="1556" w:type="dxa"/>
            <w:vAlign w:val="center"/>
          </w:tcPr>
          <w:p w:rsidR="007E2DC5" w:rsidRPr="00E04525" w:rsidRDefault="007E2DC5" w:rsidP="008B63AE">
            <w:pPr>
              <w:jc w:val="center"/>
              <w:rPr>
                <w:rFonts w:asciiTheme="minorHAnsi" w:hAnsiTheme="minorHAnsi" w:cs="Arial"/>
                <w:b/>
                <w:sz w:val="18"/>
                <w:szCs w:val="18"/>
              </w:rPr>
            </w:pPr>
            <w:r w:rsidRPr="00E04525">
              <w:rPr>
                <w:rFonts w:asciiTheme="minorHAnsi" w:hAnsiTheme="minorHAnsi" w:cs="Arial"/>
                <w:b/>
                <w:sz w:val="18"/>
                <w:szCs w:val="18"/>
              </w:rPr>
              <w:t xml:space="preserve">Uwagi </w:t>
            </w:r>
          </w:p>
          <w:p w:rsidR="007E2DC5" w:rsidRPr="00E04525" w:rsidRDefault="007E2DC5" w:rsidP="008B63AE">
            <w:pPr>
              <w:jc w:val="center"/>
              <w:rPr>
                <w:rFonts w:asciiTheme="minorHAnsi" w:hAnsiTheme="minorHAnsi" w:cs="Arial"/>
                <w:b/>
                <w:sz w:val="18"/>
                <w:szCs w:val="18"/>
              </w:rPr>
            </w:pPr>
            <w:r w:rsidRPr="00E04525">
              <w:rPr>
                <w:rFonts w:asciiTheme="minorHAnsi" w:hAnsiTheme="minorHAnsi" w:cs="Arial"/>
                <w:b/>
                <w:sz w:val="18"/>
                <w:szCs w:val="18"/>
              </w:rPr>
              <w:t>o realizacji</w:t>
            </w:r>
          </w:p>
        </w:tc>
      </w:tr>
      <w:tr w:rsidR="007E2DC5" w:rsidRPr="00E04525" w:rsidTr="007E2DC5">
        <w:tc>
          <w:tcPr>
            <w:tcW w:w="1702" w:type="dxa"/>
            <w:vMerge/>
            <w:vAlign w:val="center"/>
          </w:tcPr>
          <w:p w:rsidR="007E2DC5" w:rsidRPr="00E04525" w:rsidRDefault="007E2DC5" w:rsidP="008B63AE">
            <w:pPr>
              <w:jc w:val="center"/>
              <w:rPr>
                <w:rFonts w:asciiTheme="minorHAnsi" w:hAnsiTheme="minorHAnsi" w:cs="Arial"/>
                <w:b/>
                <w:sz w:val="18"/>
                <w:szCs w:val="18"/>
              </w:rPr>
            </w:pPr>
          </w:p>
        </w:tc>
        <w:tc>
          <w:tcPr>
            <w:tcW w:w="3535" w:type="dxa"/>
            <w:vMerge/>
            <w:vAlign w:val="center"/>
          </w:tcPr>
          <w:p w:rsidR="007E2DC5" w:rsidRPr="00E04525" w:rsidRDefault="007E2DC5" w:rsidP="008B63AE">
            <w:pPr>
              <w:jc w:val="center"/>
              <w:rPr>
                <w:rFonts w:asciiTheme="minorHAnsi" w:hAnsiTheme="minorHAnsi" w:cs="Arial"/>
                <w:b/>
                <w:sz w:val="18"/>
                <w:szCs w:val="18"/>
              </w:rPr>
            </w:pPr>
          </w:p>
        </w:tc>
        <w:tc>
          <w:tcPr>
            <w:tcW w:w="3248" w:type="dxa"/>
            <w:vAlign w:val="center"/>
          </w:tcPr>
          <w:p w:rsidR="007E2DC5" w:rsidRPr="00E04525" w:rsidRDefault="007E2DC5" w:rsidP="008B63AE">
            <w:pPr>
              <w:rPr>
                <w:rFonts w:asciiTheme="minorHAnsi" w:hAnsiTheme="minorHAnsi" w:cs="Arial"/>
                <w:b/>
                <w:sz w:val="18"/>
                <w:szCs w:val="18"/>
              </w:rPr>
            </w:pPr>
            <w:r w:rsidRPr="00E04525">
              <w:rPr>
                <w:rFonts w:asciiTheme="minorHAnsi" w:hAnsiTheme="minorHAnsi" w:cs="Arial"/>
                <w:b/>
                <w:sz w:val="18"/>
                <w:szCs w:val="18"/>
              </w:rPr>
              <w:t>Podstawowe</w:t>
            </w:r>
          </w:p>
          <w:p w:rsidR="007E2DC5" w:rsidRPr="00E04525" w:rsidRDefault="007E2DC5" w:rsidP="008B63AE">
            <w:pPr>
              <w:rPr>
                <w:rFonts w:asciiTheme="minorHAnsi" w:hAnsiTheme="minorHAnsi" w:cs="Arial"/>
                <w:b/>
                <w:sz w:val="18"/>
                <w:szCs w:val="18"/>
              </w:rPr>
            </w:pPr>
            <w:r w:rsidRPr="00E04525">
              <w:rPr>
                <w:rFonts w:asciiTheme="minorHAnsi" w:hAnsiTheme="minorHAnsi" w:cs="Arial"/>
                <w:b/>
                <w:sz w:val="18"/>
                <w:szCs w:val="18"/>
              </w:rPr>
              <w:t>Uczeń:</w:t>
            </w:r>
          </w:p>
        </w:tc>
        <w:tc>
          <w:tcPr>
            <w:tcW w:w="3250" w:type="dxa"/>
            <w:vAlign w:val="center"/>
          </w:tcPr>
          <w:p w:rsidR="007E2DC5" w:rsidRPr="00E04525" w:rsidRDefault="007E2DC5" w:rsidP="008B63AE">
            <w:pPr>
              <w:rPr>
                <w:rFonts w:asciiTheme="minorHAnsi" w:hAnsiTheme="minorHAnsi" w:cs="Arial"/>
                <w:b/>
                <w:sz w:val="18"/>
                <w:szCs w:val="18"/>
              </w:rPr>
            </w:pPr>
            <w:r w:rsidRPr="00E04525">
              <w:rPr>
                <w:rFonts w:asciiTheme="minorHAnsi" w:hAnsiTheme="minorHAnsi" w:cs="Arial"/>
                <w:b/>
                <w:sz w:val="18"/>
                <w:szCs w:val="18"/>
              </w:rPr>
              <w:t>Ponadpodstawowe</w:t>
            </w:r>
          </w:p>
          <w:p w:rsidR="007E2DC5" w:rsidRPr="00E04525" w:rsidRDefault="007E2DC5" w:rsidP="008B63AE">
            <w:pPr>
              <w:rPr>
                <w:rFonts w:asciiTheme="minorHAnsi" w:hAnsiTheme="minorHAnsi" w:cs="Arial"/>
                <w:b/>
                <w:sz w:val="18"/>
                <w:szCs w:val="18"/>
              </w:rPr>
            </w:pPr>
            <w:r w:rsidRPr="00E04525">
              <w:rPr>
                <w:rFonts w:asciiTheme="minorHAnsi" w:hAnsiTheme="minorHAnsi" w:cs="Arial"/>
                <w:b/>
                <w:sz w:val="18"/>
                <w:szCs w:val="18"/>
              </w:rPr>
              <w:t>Uczeń:</w:t>
            </w:r>
          </w:p>
        </w:tc>
        <w:tc>
          <w:tcPr>
            <w:tcW w:w="1556" w:type="dxa"/>
            <w:vAlign w:val="center"/>
          </w:tcPr>
          <w:p w:rsidR="007E2DC5" w:rsidRPr="00E04525" w:rsidRDefault="007E2DC5" w:rsidP="008B63AE">
            <w:pPr>
              <w:jc w:val="center"/>
              <w:rPr>
                <w:rFonts w:asciiTheme="minorHAnsi" w:hAnsiTheme="minorHAnsi" w:cs="Arial"/>
                <w:b/>
                <w:sz w:val="18"/>
                <w:szCs w:val="18"/>
              </w:rPr>
            </w:pPr>
            <w:r w:rsidRPr="00E04525">
              <w:rPr>
                <w:rFonts w:asciiTheme="minorHAnsi" w:hAnsiTheme="minorHAnsi" w:cs="Arial"/>
                <w:b/>
                <w:sz w:val="18"/>
                <w:szCs w:val="18"/>
              </w:rPr>
              <w:t>Etap realizacji</w:t>
            </w:r>
          </w:p>
        </w:tc>
      </w:tr>
      <w:tr w:rsidR="007E2DC5" w:rsidRPr="00E04525" w:rsidTr="007E2DC5">
        <w:tc>
          <w:tcPr>
            <w:tcW w:w="1702" w:type="dxa"/>
          </w:tcPr>
          <w:p w:rsidR="007E2DC5" w:rsidRPr="00E04525" w:rsidRDefault="007E2DC5" w:rsidP="008B63AE">
            <w:pPr>
              <w:pBdr>
                <w:top w:val="nil"/>
                <w:left w:val="nil"/>
                <w:bottom w:val="nil"/>
                <w:right w:val="nil"/>
                <w:between w:val="nil"/>
              </w:pBdr>
              <w:rPr>
                <w:rFonts w:asciiTheme="minorHAnsi" w:hAnsiTheme="minorHAnsi" w:cs="Arial"/>
                <w:sz w:val="18"/>
                <w:szCs w:val="18"/>
              </w:rPr>
            </w:pPr>
            <w:r w:rsidRPr="00E04525">
              <w:rPr>
                <w:rFonts w:asciiTheme="minorHAnsi" w:hAnsiTheme="minorHAnsi" w:cs="Arial"/>
                <w:sz w:val="18"/>
                <w:szCs w:val="18"/>
              </w:rPr>
              <w:t>I. Higiena pracy – ergonomia</w:t>
            </w:r>
          </w:p>
        </w:tc>
        <w:tc>
          <w:tcPr>
            <w:tcW w:w="3535" w:type="dxa"/>
          </w:tcPr>
          <w:p w:rsidR="007E2DC5" w:rsidRPr="00E04525" w:rsidRDefault="007E2DC5" w:rsidP="008B63AE">
            <w:pPr>
              <w:rPr>
                <w:rFonts w:asciiTheme="minorHAnsi" w:hAnsiTheme="minorHAnsi" w:cs="Arial"/>
                <w:sz w:val="18"/>
                <w:szCs w:val="18"/>
              </w:rPr>
            </w:pPr>
            <w:r w:rsidRPr="00E04525">
              <w:rPr>
                <w:rFonts w:asciiTheme="minorHAnsi" w:eastAsia="Calibri" w:hAnsiTheme="minorHAnsi" w:cs="Arial"/>
                <w:sz w:val="18"/>
                <w:szCs w:val="18"/>
              </w:rPr>
              <w:t xml:space="preserve">1. </w:t>
            </w:r>
            <w:r w:rsidRPr="00E04525">
              <w:rPr>
                <w:rFonts w:asciiTheme="minorHAnsi" w:hAnsiTheme="minorHAnsi" w:cs="Arial"/>
                <w:sz w:val="18"/>
                <w:szCs w:val="18"/>
              </w:rPr>
              <w:t>Ergonomia stanowiska pracy. Oddziaływanie preparatów fryzjerskich na organizm człowieka oraz zasady ich przechowywania w salonie</w:t>
            </w:r>
          </w:p>
        </w:tc>
        <w:tc>
          <w:tcPr>
            <w:tcW w:w="3248" w:type="dxa"/>
          </w:tcPr>
          <w:p w:rsidR="007E2DC5" w:rsidRPr="00E04525" w:rsidRDefault="007E2DC5" w:rsidP="0062781C">
            <w:pPr>
              <w:pStyle w:val="Akapitzlist"/>
              <w:numPr>
                <w:ilvl w:val="0"/>
                <w:numId w:val="21"/>
              </w:numPr>
              <w:tabs>
                <w:tab w:val="left" w:pos="1925"/>
              </w:tabs>
              <w:ind w:left="459"/>
              <w:rPr>
                <w:rFonts w:asciiTheme="minorHAnsi" w:hAnsiTheme="minorHAnsi" w:cs="Arial"/>
                <w:sz w:val="18"/>
                <w:szCs w:val="18"/>
              </w:rPr>
            </w:pPr>
            <w:r w:rsidRPr="00E04525">
              <w:rPr>
                <w:rFonts w:asciiTheme="minorHAnsi" w:hAnsiTheme="minorHAnsi" w:cs="Arial"/>
                <w:sz w:val="18"/>
                <w:szCs w:val="18"/>
              </w:rPr>
              <w:t>określa prawdopodobieństwo wystąpienia niepożądanych zdarzeń związanych z wykonywaną pracą w salonie fryzjerskim</w:t>
            </w:r>
          </w:p>
          <w:p w:rsidR="007E2DC5" w:rsidRPr="00E04525" w:rsidRDefault="007E2DC5" w:rsidP="0062781C">
            <w:pPr>
              <w:pStyle w:val="Akapitzlist"/>
              <w:numPr>
                <w:ilvl w:val="0"/>
                <w:numId w:val="21"/>
              </w:numPr>
              <w:tabs>
                <w:tab w:val="left" w:pos="1925"/>
              </w:tabs>
              <w:ind w:left="459"/>
              <w:rPr>
                <w:rFonts w:asciiTheme="minorHAnsi" w:hAnsiTheme="minorHAnsi" w:cs="Arial"/>
                <w:sz w:val="18"/>
                <w:szCs w:val="18"/>
              </w:rPr>
            </w:pPr>
            <w:r w:rsidRPr="00E04525">
              <w:rPr>
                <w:rFonts w:asciiTheme="minorHAnsi" w:hAnsiTheme="minorHAnsi" w:cs="Arial"/>
                <w:sz w:val="18"/>
                <w:szCs w:val="18"/>
              </w:rPr>
              <w:t>określa zasady przechowywania preparatów</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rozpoznaje źródła i czynniki szkodliwe w środowisku pracy </w:t>
            </w:r>
            <w:r w:rsidRPr="00E04525">
              <w:rPr>
                <w:rFonts w:asciiTheme="minorHAnsi" w:hAnsiTheme="minorHAnsi" w:cs="Arial"/>
                <w:sz w:val="18"/>
                <w:szCs w:val="18"/>
              </w:rPr>
              <w:br/>
              <w:t>w salonach fryzjerskich</w:t>
            </w:r>
          </w:p>
        </w:tc>
        <w:tc>
          <w:tcPr>
            <w:tcW w:w="3250" w:type="dxa"/>
          </w:tcPr>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identyfikuje źródła zagrożeń oraz czynniki szkodliwe dla zdrowia, uciążliwe i niebezpieczne, występujące w salonie fryzjerskim</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dobiera wyposażenie salonu fryzjerskiego pod kątem ergonomicznym (np. wysokość konsoli, fotela, umywalek)</w:t>
            </w:r>
          </w:p>
          <w:p w:rsidR="007E2DC5" w:rsidRPr="00E04525" w:rsidRDefault="007E2DC5" w:rsidP="008B63AE">
            <w:pPr>
              <w:ind w:left="459"/>
              <w:rPr>
                <w:rFonts w:asciiTheme="minorHAnsi" w:hAnsiTheme="minorHAnsi" w:cs="Arial"/>
                <w:color w:val="000000"/>
                <w:sz w:val="18"/>
                <w:szCs w:val="18"/>
              </w:rPr>
            </w:pPr>
          </w:p>
        </w:tc>
        <w:tc>
          <w:tcPr>
            <w:tcW w:w="1556" w:type="dxa"/>
          </w:tcPr>
          <w:p w:rsidR="007E2DC5" w:rsidRPr="00E04525" w:rsidRDefault="007E2DC5" w:rsidP="008B63AE">
            <w:pPr>
              <w:pBdr>
                <w:top w:val="nil"/>
                <w:left w:val="nil"/>
                <w:bottom w:val="nil"/>
                <w:right w:val="nil"/>
                <w:between w:val="nil"/>
              </w:pBdr>
              <w:rPr>
                <w:rFonts w:asciiTheme="minorHAnsi" w:hAnsiTheme="minorHAnsi" w:cs="Arial"/>
                <w:sz w:val="18"/>
                <w:szCs w:val="18"/>
              </w:rPr>
            </w:pPr>
          </w:p>
        </w:tc>
      </w:tr>
      <w:tr w:rsidR="007E2DC5" w:rsidRPr="00E04525" w:rsidTr="007E2DC5">
        <w:tc>
          <w:tcPr>
            <w:tcW w:w="1702" w:type="dxa"/>
            <w:vMerge w:val="restart"/>
          </w:tcPr>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II. Narzędzia, przybory, aparaty i bielizna fryzjerska</w:t>
            </w:r>
          </w:p>
        </w:tc>
        <w:tc>
          <w:tcPr>
            <w:tcW w:w="3535" w:type="dxa"/>
          </w:tcPr>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 xml:space="preserve">1. Ważniejsze surowce i materiały do wyrobu narzędzi, przyborów, aparatów i bielizny fryzjerskiej </w:t>
            </w:r>
          </w:p>
        </w:tc>
        <w:tc>
          <w:tcPr>
            <w:tcW w:w="3248" w:type="dxa"/>
          </w:tcPr>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rPr>
            </w:pPr>
            <w:r w:rsidRPr="00E04525">
              <w:rPr>
                <w:rFonts w:asciiTheme="minorHAnsi" w:hAnsiTheme="minorHAnsi" w:cs="Arial"/>
                <w:sz w:val="18"/>
                <w:szCs w:val="18"/>
              </w:rPr>
              <w:t>omawia surowce włókiennicze, naturalne i sztuczne</w:t>
            </w:r>
          </w:p>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rPr>
            </w:pPr>
            <w:r w:rsidRPr="00E04525">
              <w:rPr>
                <w:rFonts w:asciiTheme="minorHAnsi" w:hAnsiTheme="minorHAnsi" w:cs="Arial"/>
                <w:sz w:val="18"/>
                <w:szCs w:val="18"/>
              </w:rPr>
              <w:t>omawia tkaniny stosowane do wyrobu bielizny fryzjerskiej</w:t>
            </w:r>
          </w:p>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rPr>
            </w:pPr>
            <w:r w:rsidRPr="00E04525">
              <w:rPr>
                <w:rFonts w:asciiTheme="minorHAnsi" w:hAnsiTheme="minorHAnsi" w:cs="Arial"/>
                <w:sz w:val="18"/>
                <w:szCs w:val="18"/>
              </w:rPr>
              <w:t>omawia szczeciny i włosie do wyrobu przyborów fryzjerskich</w:t>
            </w:r>
          </w:p>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rPr>
            </w:pPr>
            <w:r w:rsidRPr="00E04525">
              <w:rPr>
                <w:rFonts w:asciiTheme="minorHAnsi" w:hAnsiTheme="minorHAnsi" w:cs="Arial"/>
                <w:sz w:val="18"/>
                <w:szCs w:val="18"/>
              </w:rPr>
              <w:t>omawia tworzywa sztuczne do produkcji sprzętu</w:t>
            </w:r>
          </w:p>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rPr>
            </w:pPr>
            <w:r w:rsidRPr="00E04525">
              <w:rPr>
                <w:rFonts w:asciiTheme="minorHAnsi" w:hAnsiTheme="minorHAnsi" w:cs="Arial"/>
                <w:sz w:val="18"/>
                <w:szCs w:val="18"/>
              </w:rPr>
              <w:t>omawia kauczuk i gumę do produkcji sprzętu</w:t>
            </w:r>
          </w:p>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rPr>
            </w:pPr>
            <w:r w:rsidRPr="00E04525">
              <w:rPr>
                <w:rFonts w:asciiTheme="minorHAnsi" w:hAnsiTheme="minorHAnsi" w:cs="Arial"/>
                <w:sz w:val="18"/>
                <w:szCs w:val="18"/>
              </w:rPr>
              <w:t>omawia drewno i skórę</w:t>
            </w:r>
          </w:p>
        </w:tc>
        <w:tc>
          <w:tcPr>
            <w:tcW w:w="3250" w:type="dxa"/>
          </w:tcPr>
          <w:p w:rsidR="007E2DC5" w:rsidRPr="00E04525" w:rsidRDefault="007E2DC5" w:rsidP="0062781C">
            <w:pPr>
              <w:pStyle w:val="Akapitzlist"/>
              <w:numPr>
                <w:ilvl w:val="0"/>
                <w:numId w:val="19"/>
              </w:numPr>
              <w:pBdr>
                <w:bar w:val="nil"/>
              </w:pBdr>
              <w:autoSpaceDE w:val="0"/>
              <w:autoSpaceDN w:val="0"/>
              <w:adjustRightInd w:val="0"/>
              <w:ind w:left="459"/>
              <w:rPr>
                <w:rFonts w:asciiTheme="minorHAnsi" w:hAnsiTheme="minorHAnsi" w:cs="Arial"/>
                <w:sz w:val="18"/>
                <w:szCs w:val="18"/>
                <w:u w:color="538135"/>
              </w:rPr>
            </w:pPr>
            <w:r w:rsidRPr="00E04525">
              <w:rPr>
                <w:rFonts w:asciiTheme="minorHAnsi" w:hAnsiTheme="minorHAnsi" w:cs="Arial"/>
                <w:sz w:val="18"/>
                <w:szCs w:val="18"/>
                <w:u w:color="538135"/>
              </w:rPr>
              <w:t xml:space="preserve">omawia proces obróbki do wyrobu sprzętu fryzjerskiego </w:t>
            </w:r>
          </w:p>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u w:color="538135"/>
              </w:rPr>
            </w:pPr>
            <w:r w:rsidRPr="00E04525">
              <w:rPr>
                <w:rFonts w:asciiTheme="minorHAnsi" w:hAnsiTheme="minorHAnsi" w:cs="Arial"/>
                <w:sz w:val="18"/>
                <w:szCs w:val="18"/>
                <w:u w:color="538135"/>
              </w:rPr>
              <w:t xml:space="preserve">omawia właściwości i zastosowanie materiałów we fryzjerstwie </w:t>
            </w:r>
          </w:p>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rPr>
            </w:pPr>
            <w:r w:rsidRPr="00E04525">
              <w:rPr>
                <w:rFonts w:asciiTheme="minorHAnsi" w:hAnsiTheme="minorHAnsi" w:cs="Arial"/>
                <w:sz w:val="18"/>
                <w:szCs w:val="18"/>
              </w:rPr>
              <w:t>określa rodzaje metali do wyrobu sprzętu fryzjerskiego</w:t>
            </w:r>
          </w:p>
          <w:p w:rsidR="007E2DC5" w:rsidRPr="00E04525" w:rsidRDefault="007E2DC5" w:rsidP="0062781C">
            <w:pPr>
              <w:pStyle w:val="Akapitzlist"/>
              <w:numPr>
                <w:ilvl w:val="0"/>
                <w:numId w:val="19"/>
              </w:numPr>
              <w:shd w:val="clear" w:color="auto" w:fill="FFFFFF"/>
              <w:ind w:left="459"/>
              <w:rPr>
                <w:rFonts w:asciiTheme="minorHAnsi" w:hAnsiTheme="minorHAnsi" w:cs="Arial"/>
                <w:sz w:val="18"/>
                <w:szCs w:val="18"/>
              </w:rPr>
            </w:pPr>
            <w:r w:rsidRPr="00E04525">
              <w:rPr>
                <w:rFonts w:asciiTheme="minorHAnsi" w:hAnsiTheme="minorHAnsi" w:cs="Arial"/>
                <w:sz w:val="18"/>
                <w:szCs w:val="18"/>
              </w:rPr>
              <w:t>określa cechy stali do wyrobu sprzętu fryzjerskiego</w:t>
            </w:r>
          </w:p>
          <w:p w:rsidR="007E2DC5" w:rsidRPr="00E04525" w:rsidRDefault="007E2DC5" w:rsidP="008A1F52">
            <w:pPr>
              <w:pBdr>
                <w:bar w:val="nil"/>
              </w:pBdr>
              <w:autoSpaceDE w:val="0"/>
              <w:autoSpaceDN w:val="0"/>
              <w:adjustRightInd w:val="0"/>
              <w:ind w:left="459"/>
              <w:rPr>
                <w:rFonts w:asciiTheme="minorHAnsi" w:hAnsiTheme="minorHAnsi" w:cs="Arial"/>
                <w:color w:val="000000"/>
                <w:sz w:val="18"/>
                <w:szCs w:val="18"/>
                <w:u w:color="538135"/>
              </w:rPr>
            </w:pPr>
          </w:p>
        </w:tc>
        <w:tc>
          <w:tcPr>
            <w:tcW w:w="1556" w:type="dxa"/>
            <w:vAlign w:val="center"/>
          </w:tcPr>
          <w:p w:rsidR="007E2DC5" w:rsidRPr="00E04525" w:rsidRDefault="007E2DC5" w:rsidP="008A1F52">
            <w:pPr>
              <w:jc w:val="center"/>
              <w:rPr>
                <w:rFonts w:asciiTheme="minorHAnsi" w:hAnsiTheme="minorHAnsi" w:cs="Arial"/>
                <w:b/>
                <w:sz w:val="18"/>
                <w:szCs w:val="18"/>
              </w:rPr>
            </w:pPr>
          </w:p>
        </w:tc>
      </w:tr>
      <w:tr w:rsidR="007E2DC5" w:rsidRPr="00E04525" w:rsidTr="007E2DC5">
        <w:tc>
          <w:tcPr>
            <w:tcW w:w="1702" w:type="dxa"/>
            <w:vMerge/>
          </w:tcPr>
          <w:p w:rsidR="007E2DC5" w:rsidRPr="00E04525" w:rsidRDefault="007E2DC5" w:rsidP="008A1F52">
            <w:pPr>
              <w:rPr>
                <w:rFonts w:asciiTheme="minorHAnsi" w:hAnsiTheme="minorHAnsi" w:cs="Arial"/>
                <w:sz w:val="18"/>
                <w:szCs w:val="18"/>
              </w:rPr>
            </w:pPr>
          </w:p>
        </w:tc>
        <w:tc>
          <w:tcPr>
            <w:tcW w:w="3535" w:type="dxa"/>
          </w:tcPr>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 xml:space="preserve">2. Klasyfikacja i zastosowanie sprzętu i bielizny fryzjerskiej </w:t>
            </w:r>
          </w:p>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w zabiegach fryzjerskich</w:t>
            </w:r>
          </w:p>
        </w:tc>
        <w:tc>
          <w:tcPr>
            <w:tcW w:w="3248" w:type="dxa"/>
          </w:tcPr>
          <w:p w:rsidR="007E2DC5" w:rsidRPr="00E04525" w:rsidRDefault="007E2DC5" w:rsidP="0062781C">
            <w:pPr>
              <w:pStyle w:val="Akapitzlist"/>
              <w:numPr>
                <w:ilvl w:val="0"/>
                <w:numId w:val="20"/>
              </w:numPr>
              <w:pBdr>
                <w:bar w:val="nil"/>
              </w:pBdr>
              <w:autoSpaceDE w:val="0"/>
              <w:autoSpaceDN w:val="0"/>
              <w:adjustRightInd w:val="0"/>
              <w:ind w:left="459"/>
              <w:rPr>
                <w:rFonts w:asciiTheme="minorHAnsi" w:hAnsiTheme="minorHAnsi" w:cs="Arial"/>
                <w:sz w:val="18"/>
                <w:szCs w:val="18"/>
              </w:rPr>
            </w:pPr>
            <w:r w:rsidRPr="00E04525">
              <w:rPr>
                <w:rFonts w:asciiTheme="minorHAnsi" w:hAnsiTheme="minorHAnsi" w:cs="Arial"/>
                <w:sz w:val="18"/>
                <w:szCs w:val="18"/>
              </w:rPr>
              <w:t xml:space="preserve">rozróżnia narzędzia, przybory </w:t>
            </w:r>
            <w:r w:rsidRPr="00E04525">
              <w:rPr>
                <w:rFonts w:asciiTheme="minorHAnsi" w:hAnsiTheme="minorHAnsi" w:cs="Arial"/>
                <w:sz w:val="18"/>
                <w:szCs w:val="18"/>
              </w:rPr>
              <w:br/>
              <w:t xml:space="preserve">i aparaty fryzjerskie do zabiegu </w:t>
            </w:r>
            <w:r w:rsidRPr="00E04525">
              <w:rPr>
                <w:rFonts w:asciiTheme="minorHAnsi" w:hAnsiTheme="minorHAnsi" w:cs="Arial"/>
                <w:sz w:val="18"/>
                <w:szCs w:val="18"/>
              </w:rPr>
              <w:lastRenderedPageBreak/>
              <w:t>nietrwałego odkształcania włosów i formowania fryzury</w:t>
            </w:r>
          </w:p>
          <w:p w:rsidR="007E2DC5" w:rsidRPr="00E04525" w:rsidRDefault="007E2DC5" w:rsidP="0062781C">
            <w:pPr>
              <w:pStyle w:val="Akapitzlist"/>
              <w:numPr>
                <w:ilvl w:val="0"/>
                <w:numId w:val="20"/>
              </w:numPr>
              <w:pBdr>
                <w:bar w:val="nil"/>
              </w:pBdr>
              <w:autoSpaceDE w:val="0"/>
              <w:autoSpaceDN w:val="0"/>
              <w:adjustRightInd w:val="0"/>
              <w:ind w:left="459"/>
              <w:rPr>
                <w:rFonts w:asciiTheme="minorHAnsi" w:hAnsiTheme="minorHAnsi" w:cs="Arial"/>
                <w:sz w:val="18"/>
                <w:szCs w:val="18"/>
              </w:rPr>
            </w:pPr>
            <w:r w:rsidRPr="00E04525">
              <w:rPr>
                <w:rFonts w:asciiTheme="minorHAnsi" w:hAnsiTheme="minorHAnsi" w:cs="Arial"/>
                <w:sz w:val="18"/>
                <w:szCs w:val="18"/>
              </w:rPr>
              <w:t xml:space="preserve">rozróżnia narzędzia, przybory </w:t>
            </w:r>
            <w:r w:rsidRPr="00E04525">
              <w:rPr>
                <w:rFonts w:asciiTheme="minorHAnsi" w:hAnsiTheme="minorHAnsi" w:cs="Arial"/>
                <w:sz w:val="18"/>
                <w:szCs w:val="18"/>
              </w:rPr>
              <w:br/>
              <w:t>i aparaty fryzjerskie do zabiegu trwałego odkształcania włosów i formowania fryzury</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 xml:space="preserve">rozpoznaje narzędzia tnące stosowane do wykonywania zabiegu strzyżenia włosów </w:t>
            </w:r>
            <w:r w:rsidRPr="00E04525">
              <w:rPr>
                <w:rFonts w:asciiTheme="minorHAnsi" w:hAnsiTheme="minorHAnsi" w:cs="Arial"/>
                <w:sz w:val="18"/>
                <w:szCs w:val="18"/>
              </w:rPr>
              <w:br/>
              <w:t xml:space="preserve">i formowania zarostu męskiego </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 xml:space="preserve">rozpoznaje rodzaje maszynek do strzyżenia włosów </w:t>
            </w:r>
            <w:r w:rsidRPr="00E04525">
              <w:rPr>
                <w:rFonts w:asciiTheme="minorHAnsi" w:hAnsiTheme="minorHAnsi" w:cs="Arial"/>
                <w:sz w:val="18"/>
                <w:szCs w:val="18"/>
              </w:rPr>
              <w:br/>
              <w:t xml:space="preserve">i formowania </w:t>
            </w:r>
          </w:p>
          <w:p w:rsidR="007E2DC5" w:rsidRPr="00E04525" w:rsidRDefault="007E2DC5" w:rsidP="0062781C">
            <w:pPr>
              <w:pStyle w:val="Akapitzlist"/>
              <w:numPr>
                <w:ilvl w:val="0"/>
                <w:numId w:val="20"/>
              </w:numPr>
              <w:pBdr>
                <w:bar w:val="nil"/>
              </w:pBdr>
              <w:autoSpaceDE w:val="0"/>
              <w:autoSpaceDN w:val="0"/>
              <w:adjustRightInd w:val="0"/>
              <w:ind w:left="459"/>
              <w:rPr>
                <w:rFonts w:asciiTheme="minorHAnsi" w:hAnsiTheme="minorHAnsi" w:cs="Arial"/>
                <w:sz w:val="18"/>
                <w:szCs w:val="18"/>
              </w:rPr>
            </w:pPr>
            <w:r w:rsidRPr="00E04525">
              <w:rPr>
                <w:rFonts w:asciiTheme="minorHAnsi" w:hAnsiTheme="minorHAnsi" w:cs="Arial"/>
                <w:sz w:val="18"/>
                <w:szCs w:val="18"/>
              </w:rPr>
              <w:t>rozpoznaje grzebienie do strzyżenia włosów i formowania zarostu</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 xml:space="preserve">rozróżnia bieliznę ochronną </w:t>
            </w:r>
            <w:r w:rsidRPr="00E04525">
              <w:rPr>
                <w:rFonts w:asciiTheme="minorHAnsi" w:hAnsiTheme="minorHAnsi" w:cs="Arial"/>
                <w:sz w:val="18"/>
                <w:szCs w:val="18"/>
              </w:rPr>
              <w:br/>
              <w:t xml:space="preserve">i zabiegową do zabiegu strzyżenia włosów oraz formowania zarostu męskiego </w:t>
            </w:r>
          </w:p>
          <w:p w:rsidR="007E2DC5" w:rsidRPr="00E04525" w:rsidRDefault="007E2DC5" w:rsidP="0062781C">
            <w:pPr>
              <w:pStyle w:val="Akapitzlist"/>
              <w:numPr>
                <w:ilvl w:val="0"/>
                <w:numId w:val="20"/>
              </w:numPr>
              <w:shd w:val="clear" w:color="auto" w:fill="FFFFFF"/>
              <w:ind w:left="459"/>
              <w:rPr>
                <w:rFonts w:asciiTheme="minorHAnsi" w:hAnsiTheme="minorHAnsi" w:cs="Arial"/>
                <w:color w:val="000000"/>
                <w:sz w:val="18"/>
                <w:szCs w:val="18"/>
              </w:rPr>
            </w:pPr>
            <w:r w:rsidRPr="00E04525">
              <w:rPr>
                <w:rFonts w:asciiTheme="minorHAnsi" w:hAnsiTheme="minorHAnsi" w:cs="Arial"/>
                <w:sz w:val="18"/>
                <w:szCs w:val="18"/>
              </w:rPr>
              <w:t xml:space="preserve">rozróżnia narzędzia, przybory </w:t>
            </w:r>
            <w:r w:rsidRPr="00E04525">
              <w:rPr>
                <w:rFonts w:asciiTheme="minorHAnsi" w:hAnsiTheme="minorHAnsi" w:cs="Arial"/>
                <w:sz w:val="18"/>
                <w:szCs w:val="18"/>
              </w:rPr>
              <w:br/>
              <w:t>i aparaty fryzjerskie stosowane do zabiegu zmiany koloru włosów</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 xml:space="preserve">rozróżnia bieliznę ochronną i zabiegową stosowaną do zabiegu zmiany koloru włosów </w:t>
            </w:r>
          </w:p>
        </w:tc>
        <w:tc>
          <w:tcPr>
            <w:tcW w:w="3250" w:type="dxa"/>
          </w:tcPr>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lastRenderedPageBreak/>
              <w:t xml:space="preserve">rozróżnia sprzęt i bieliznę fryzjerską ze względu na ich zastosowanie </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u w:color="538135"/>
              </w:rPr>
            </w:pPr>
            <w:r w:rsidRPr="00E04525">
              <w:rPr>
                <w:rFonts w:asciiTheme="minorHAnsi" w:hAnsiTheme="minorHAnsi" w:cs="Arial"/>
                <w:sz w:val="18"/>
                <w:szCs w:val="18"/>
                <w:u w:color="538135"/>
              </w:rPr>
              <w:lastRenderedPageBreak/>
              <w:t>grupuje sprzęt z podziałem na narzędzia, przybory, aparaty i bieliznę fryzjerską</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 xml:space="preserve">rozpoznaje sprzęt, narzędzia </w:t>
            </w:r>
            <w:r w:rsidRPr="00E04525">
              <w:rPr>
                <w:rFonts w:asciiTheme="minorHAnsi" w:hAnsiTheme="minorHAnsi" w:cs="Arial"/>
                <w:sz w:val="18"/>
                <w:szCs w:val="18"/>
              </w:rPr>
              <w:br/>
              <w:t>i przybory do wykonywania zabiegów fryzjerskich</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 xml:space="preserve">nazywa narzędzia, przybory, aparaty fryzjerskie </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 xml:space="preserve">wskazuje zastosowanie narzędzi, przyborów i aparatów fryzjerskich </w:t>
            </w:r>
          </w:p>
          <w:p w:rsidR="007E2DC5" w:rsidRPr="00E04525" w:rsidRDefault="007E2DC5" w:rsidP="0062781C">
            <w:pPr>
              <w:pStyle w:val="Akapitzlist"/>
              <w:numPr>
                <w:ilvl w:val="0"/>
                <w:numId w:val="20"/>
              </w:numPr>
              <w:pBdr>
                <w:bar w:val="nil"/>
              </w:pBdr>
              <w:autoSpaceDE w:val="0"/>
              <w:autoSpaceDN w:val="0"/>
              <w:adjustRightInd w:val="0"/>
              <w:ind w:left="459"/>
              <w:rPr>
                <w:rFonts w:asciiTheme="minorHAnsi" w:hAnsiTheme="minorHAnsi" w:cs="Arial"/>
                <w:sz w:val="18"/>
                <w:szCs w:val="18"/>
                <w:u w:color="538135"/>
              </w:rPr>
            </w:pPr>
            <w:r w:rsidRPr="00E04525">
              <w:rPr>
                <w:rFonts w:asciiTheme="minorHAnsi" w:hAnsiTheme="minorHAnsi" w:cs="Arial"/>
                <w:sz w:val="18"/>
                <w:szCs w:val="18"/>
                <w:u w:color="538135"/>
              </w:rPr>
              <w:t>opisuje zastosowanie narzędzi, przyborów i aparatów fryzjerskich</w:t>
            </w:r>
          </w:p>
          <w:p w:rsidR="007E2DC5" w:rsidRPr="00E04525" w:rsidRDefault="007E2DC5" w:rsidP="0062781C">
            <w:pPr>
              <w:pStyle w:val="Akapitzlist"/>
              <w:numPr>
                <w:ilvl w:val="0"/>
                <w:numId w:val="20"/>
              </w:numPr>
              <w:pBdr>
                <w:bar w:val="nil"/>
              </w:pBdr>
              <w:autoSpaceDE w:val="0"/>
              <w:autoSpaceDN w:val="0"/>
              <w:adjustRightInd w:val="0"/>
              <w:ind w:left="459"/>
              <w:rPr>
                <w:rFonts w:asciiTheme="minorHAnsi" w:hAnsiTheme="minorHAnsi" w:cs="Arial"/>
                <w:sz w:val="18"/>
                <w:szCs w:val="18"/>
                <w:u w:color="538135"/>
              </w:rPr>
            </w:pPr>
            <w:r w:rsidRPr="00E04525">
              <w:rPr>
                <w:rFonts w:asciiTheme="minorHAnsi" w:hAnsiTheme="minorHAnsi" w:cs="Arial"/>
                <w:sz w:val="18"/>
                <w:szCs w:val="18"/>
                <w:u w:color="538135"/>
              </w:rPr>
              <w:t>określa zastosowanie bielizny zabiegowej i ochronnej</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 xml:space="preserve">klasyfikuje narzędzia, przybory i aparaty fryzjerskie do zabiegu strzyżenia włosów oraz formowania zarostu męskiego </w:t>
            </w:r>
          </w:p>
          <w:p w:rsidR="007E2DC5" w:rsidRPr="00E04525" w:rsidRDefault="007E2DC5" w:rsidP="008A1F52">
            <w:pPr>
              <w:pBdr>
                <w:bar w:val="nil"/>
              </w:pBdr>
              <w:autoSpaceDE w:val="0"/>
              <w:autoSpaceDN w:val="0"/>
              <w:adjustRightInd w:val="0"/>
              <w:ind w:left="459"/>
              <w:rPr>
                <w:rFonts w:asciiTheme="minorHAnsi" w:hAnsiTheme="minorHAnsi" w:cs="Arial"/>
                <w:color w:val="000000"/>
                <w:sz w:val="18"/>
                <w:szCs w:val="18"/>
                <w:u w:color="538135"/>
              </w:rPr>
            </w:pPr>
          </w:p>
        </w:tc>
        <w:tc>
          <w:tcPr>
            <w:tcW w:w="1556" w:type="dxa"/>
            <w:vAlign w:val="center"/>
          </w:tcPr>
          <w:p w:rsidR="007E2DC5" w:rsidRPr="00E04525" w:rsidRDefault="007E2DC5" w:rsidP="008A1F52">
            <w:pPr>
              <w:jc w:val="center"/>
              <w:rPr>
                <w:rFonts w:asciiTheme="minorHAnsi" w:hAnsiTheme="minorHAnsi" w:cs="Arial"/>
                <w:b/>
                <w:sz w:val="18"/>
                <w:szCs w:val="18"/>
              </w:rPr>
            </w:pPr>
          </w:p>
        </w:tc>
      </w:tr>
      <w:tr w:rsidR="007E2DC5" w:rsidRPr="00E04525" w:rsidTr="007E2DC5">
        <w:trPr>
          <w:trHeight w:val="2811"/>
        </w:trPr>
        <w:tc>
          <w:tcPr>
            <w:tcW w:w="1702" w:type="dxa"/>
          </w:tcPr>
          <w:p w:rsidR="007E2DC5" w:rsidRPr="00E04525" w:rsidRDefault="007E2DC5" w:rsidP="008A1F52">
            <w:pPr>
              <w:rPr>
                <w:rFonts w:asciiTheme="minorHAnsi" w:hAnsiTheme="minorHAnsi" w:cs="Arial"/>
                <w:sz w:val="18"/>
                <w:szCs w:val="18"/>
              </w:rPr>
            </w:pPr>
          </w:p>
        </w:tc>
        <w:tc>
          <w:tcPr>
            <w:tcW w:w="3535" w:type="dxa"/>
          </w:tcPr>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 xml:space="preserve">3. Budowa narzędzi, przyborów </w:t>
            </w:r>
          </w:p>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i aparatów fryzjerskich. Rodzaje bielizny fryzjerskiej</w:t>
            </w:r>
          </w:p>
          <w:p w:rsidR="007E2DC5" w:rsidRPr="00E04525" w:rsidRDefault="007E2DC5" w:rsidP="008A1F52">
            <w:pPr>
              <w:rPr>
                <w:rFonts w:asciiTheme="minorHAnsi" w:hAnsiTheme="minorHAnsi" w:cs="Arial"/>
                <w:sz w:val="18"/>
                <w:szCs w:val="18"/>
              </w:rPr>
            </w:pPr>
          </w:p>
          <w:p w:rsidR="007E2DC5" w:rsidRPr="00E04525" w:rsidRDefault="007E2DC5" w:rsidP="008A1F52">
            <w:pPr>
              <w:rPr>
                <w:rFonts w:asciiTheme="minorHAnsi" w:hAnsiTheme="minorHAnsi" w:cs="Arial"/>
                <w:sz w:val="18"/>
                <w:szCs w:val="18"/>
              </w:rPr>
            </w:pPr>
          </w:p>
        </w:tc>
        <w:tc>
          <w:tcPr>
            <w:tcW w:w="3248" w:type="dxa"/>
          </w:tcPr>
          <w:p w:rsidR="007E2DC5" w:rsidRPr="00E04525" w:rsidRDefault="007E2DC5" w:rsidP="0062781C">
            <w:pPr>
              <w:pStyle w:val="Akapitzlist"/>
              <w:numPr>
                <w:ilvl w:val="0"/>
                <w:numId w:val="20"/>
              </w:numPr>
              <w:pBdr>
                <w:bar w:val="nil"/>
              </w:pBdr>
              <w:autoSpaceDE w:val="0"/>
              <w:autoSpaceDN w:val="0"/>
              <w:adjustRightInd w:val="0"/>
              <w:ind w:left="459"/>
              <w:rPr>
                <w:rFonts w:asciiTheme="minorHAnsi" w:hAnsiTheme="minorHAnsi" w:cs="Arial"/>
                <w:sz w:val="18"/>
                <w:szCs w:val="18"/>
                <w:u w:color="538135"/>
              </w:rPr>
            </w:pPr>
            <w:r w:rsidRPr="00E04525">
              <w:rPr>
                <w:rFonts w:asciiTheme="minorHAnsi" w:hAnsiTheme="minorHAnsi" w:cs="Arial"/>
                <w:sz w:val="18"/>
                <w:szCs w:val="18"/>
                <w:u w:color="538135"/>
              </w:rPr>
              <w:t>opisuje budowę narzędzi fryzjerskich</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opisuje budowę przyborów fryzjerskich</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opisuje budowę aparatów fryzjerskich</w:t>
            </w:r>
          </w:p>
          <w:p w:rsidR="007E2DC5" w:rsidRPr="00E04525" w:rsidRDefault="007E2DC5" w:rsidP="0062781C">
            <w:pPr>
              <w:pStyle w:val="Akapitzlist"/>
              <w:numPr>
                <w:ilvl w:val="0"/>
                <w:numId w:val="20"/>
              </w:numPr>
              <w:pBdr>
                <w:bar w:val="nil"/>
              </w:pBdr>
              <w:autoSpaceDE w:val="0"/>
              <w:autoSpaceDN w:val="0"/>
              <w:adjustRightInd w:val="0"/>
              <w:ind w:left="459"/>
              <w:rPr>
                <w:rFonts w:asciiTheme="minorHAnsi" w:hAnsiTheme="minorHAnsi" w:cs="Arial"/>
                <w:sz w:val="18"/>
                <w:szCs w:val="18"/>
              </w:rPr>
            </w:pPr>
            <w:r w:rsidRPr="00E04525">
              <w:rPr>
                <w:rFonts w:asciiTheme="minorHAnsi" w:hAnsiTheme="minorHAnsi" w:cs="Arial"/>
                <w:sz w:val="18"/>
                <w:szCs w:val="18"/>
              </w:rPr>
              <w:t>wskazuje cechy grzebieni do strzyżenia włosów i formowania zarostu</w:t>
            </w:r>
          </w:p>
          <w:p w:rsidR="007E2DC5" w:rsidRPr="00E04525" w:rsidRDefault="007E2DC5" w:rsidP="0062781C">
            <w:pPr>
              <w:pStyle w:val="Akapitzlist"/>
              <w:numPr>
                <w:ilvl w:val="0"/>
                <w:numId w:val="20"/>
              </w:numPr>
              <w:pBdr>
                <w:bar w:val="nil"/>
              </w:pBdr>
              <w:autoSpaceDE w:val="0"/>
              <w:autoSpaceDN w:val="0"/>
              <w:adjustRightInd w:val="0"/>
              <w:ind w:left="459"/>
              <w:rPr>
                <w:rFonts w:asciiTheme="minorHAnsi" w:hAnsiTheme="minorHAnsi" w:cs="Arial"/>
                <w:sz w:val="18"/>
                <w:szCs w:val="18"/>
                <w:u w:color="538135"/>
              </w:rPr>
            </w:pPr>
            <w:r w:rsidRPr="00E04525">
              <w:rPr>
                <w:rFonts w:asciiTheme="minorHAnsi" w:hAnsiTheme="minorHAnsi" w:cs="Arial"/>
                <w:sz w:val="18"/>
                <w:szCs w:val="18"/>
                <w:u w:color="538135"/>
              </w:rPr>
              <w:t xml:space="preserve">opisuje budowę i cechy maszynek do strzyżenia włosów i formowania zarostu </w:t>
            </w:r>
          </w:p>
          <w:p w:rsidR="007E2DC5" w:rsidRPr="00E04525" w:rsidRDefault="007E2DC5" w:rsidP="0062781C">
            <w:pPr>
              <w:pStyle w:val="Akapitzlist"/>
              <w:numPr>
                <w:ilvl w:val="0"/>
                <w:numId w:val="20"/>
              </w:numPr>
              <w:shd w:val="clear" w:color="auto" w:fill="FFFFFF"/>
              <w:ind w:left="459"/>
              <w:rPr>
                <w:rFonts w:asciiTheme="minorHAnsi" w:hAnsiTheme="minorHAnsi" w:cs="Arial"/>
                <w:sz w:val="18"/>
                <w:szCs w:val="18"/>
              </w:rPr>
            </w:pPr>
            <w:r w:rsidRPr="00E04525">
              <w:rPr>
                <w:rFonts w:asciiTheme="minorHAnsi" w:hAnsiTheme="minorHAnsi" w:cs="Arial"/>
                <w:sz w:val="18"/>
                <w:szCs w:val="18"/>
              </w:rPr>
              <w:t>opisuje rodzaje i cechy bielizny fryzjerskiej ochronnej i zabiegowej</w:t>
            </w:r>
          </w:p>
        </w:tc>
        <w:tc>
          <w:tcPr>
            <w:tcW w:w="3250" w:type="dxa"/>
          </w:tcPr>
          <w:p w:rsidR="007E2DC5" w:rsidRPr="00E04525" w:rsidRDefault="007E2DC5" w:rsidP="0062781C">
            <w:pPr>
              <w:pStyle w:val="Akapitzlist"/>
              <w:numPr>
                <w:ilvl w:val="0"/>
                <w:numId w:val="20"/>
              </w:numPr>
              <w:ind w:left="459"/>
              <w:rPr>
                <w:rFonts w:asciiTheme="minorHAnsi" w:hAnsiTheme="minorHAnsi" w:cs="Arial"/>
                <w:sz w:val="18"/>
                <w:szCs w:val="18"/>
              </w:rPr>
            </w:pPr>
            <w:r w:rsidRPr="00E04525">
              <w:rPr>
                <w:rFonts w:asciiTheme="minorHAnsi" w:hAnsiTheme="minorHAnsi" w:cs="Arial"/>
                <w:sz w:val="18"/>
                <w:szCs w:val="18"/>
              </w:rPr>
              <w:t>opisuje budowę i rodzaje narzędzi, przyborów i aparatów fryzjerskich do zabiegu pielęgnacji, nietrwałego i trwałego odkształcenia włosów</w:t>
            </w:r>
          </w:p>
          <w:p w:rsidR="007E2DC5" w:rsidRPr="00E04525" w:rsidRDefault="007E2DC5" w:rsidP="0062781C">
            <w:pPr>
              <w:pStyle w:val="Akapitzlist"/>
              <w:numPr>
                <w:ilvl w:val="0"/>
                <w:numId w:val="20"/>
              </w:numPr>
              <w:ind w:left="459"/>
              <w:rPr>
                <w:rFonts w:asciiTheme="minorHAnsi" w:hAnsiTheme="minorHAnsi" w:cs="Arial"/>
                <w:sz w:val="18"/>
                <w:szCs w:val="18"/>
              </w:rPr>
            </w:pPr>
            <w:r w:rsidRPr="00E04525">
              <w:rPr>
                <w:rFonts w:asciiTheme="minorHAnsi" w:hAnsiTheme="minorHAnsi" w:cs="Arial"/>
                <w:sz w:val="18"/>
                <w:szCs w:val="18"/>
              </w:rPr>
              <w:t>opisuje budowę i rodzaje narzędzi, przyborów i aparatów fryzjerskich do zabiegu strzyżenia damskiego i męskiego, golenia i formowania zarostu</w:t>
            </w:r>
          </w:p>
          <w:p w:rsidR="007E2DC5" w:rsidRPr="00E04525" w:rsidRDefault="007E2DC5" w:rsidP="008A1F52">
            <w:pPr>
              <w:ind w:left="459"/>
              <w:rPr>
                <w:rFonts w:asciiTheme="minorHAnsi" w:hAnsiTheme="minorHAnsi" w:cs="Arial"/>
                <w:color w:val="000000"/>
                <w:sz w:val="18"/>
                <w:szCs w:val="18"/>
              </w:rPr>
            </w:pPr>
          </w:p>
        </w:tc>
        <w:tc>
          <w:tcPr>
            <w:tcW w:w="1556" w:type="dxa"/>
          </w:tcPr>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Klasa I</w:t>
            </w:r>
          </w:p>
        </w:tc>
      </w:tr>
      <w:tr w:rsidR="007E2DC5" w:rsidRPr="00E04525" w:rsidTr="007E2DC5">
        <w:trPr>
          <w:trHeight w:val="2811"/>
        </w:trPr>
        <w:tc>
          <w:tcPr>
            <w:tcW w:w="1702" w:type="dxa"/>
            <w:vMerge w:val="restart"/>
          </w:tcPr>
          <w:p w:rsidR="007E2DC5" w:rsidRPr="00E04525" w:rsidRDefault="007E2DC5" w:rsidP="008A1F52">
            <w:pPr>
              <w:pBdr>
                <w:top w:val="nil"/>
                <w:left w:val="nil"/>
                <w:bottom w:val="nil"/>
                <w:right w:val="nil"/>
                <w:between w:val="nil"/>
              </w:pBdr>
              <w:rPr>
                <w:rFonts w:asciiTheme="minorHAnsi" w:hAnsiTheme="minorHAnsi" w:cs="Arial"/>
                <w:sz w:val="18"/>
                <w:szCs w:val="18"/>
              </w:rPr>
            </w:pPr>
            <w:r w:rsidRPr="00E04525">
              <w:rPr>
                <w:rFonts w:asciiTheme="minorHAnsi" w:hAnsiTheme="minorHAnsi" w:cs="Arial"/>
                <w:sz w:val="18"/>
                <w:szCs w:val="18"/>
              </w:rPr>
              <w:lastRenderedPageBreak/>
              <w:t>III. Higiena pracy</w:t>
            </w:r>
          </w:p>
          <w:p w:rsidR="007E2DC5" w:rsidRPr="00E04525" w:rsidRDefault="007E2DC5" w:rsidP="008A1F52">
            <w:pPr>
              <w:rPr>
                <w:rFonts w:asciiTheme="minorHAnsi" w:hAnsiTheme="minorHAnsi" w:cs="Arial"/>
                <w:sz w:val="18"/>
                <w:szCs w:val="18"/>
              </w:rPr>
            </w:pPr>
          </w:p>
        </w:tc>
        <w:tc>
          <w:tcPr>
            <w:tcW w:w="3535" w:type="dxa"/>
          </w:tcPr>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1.</w:t>
            </w:r>
            <w:r w:rsidRPr="00E04525">
              <w:rPr>
                <w:rFonts w:asciiTheme="minorHAnsi" w:hAnsiTheme="minorHAnsi" w:cs="Arial"/>
                <w:b/>
                <w:sz w:val="18"/>
                <w:szCs w:val="18"/>
              </w:rPr>
              <w:t xml:space="preserve"> </w:t>
            </w:r>
            <w:r w:rsidRPr="00E04525">
              <w:rPr>
                <w:rFonts w:asciiTheme="minorHAnsi" w:hAnsiTheme="minorHAnsi" w:cs="Arial"/>
                <w:sz w:val="18"/>
                <w:szCs w:val="18"/>
              </w:rPr>
              <w:t>Dezynfekcja i sterylizacja, środki dezynfekcyjne, zasady dezynfekcji</w:t>
            </w:r>
          </w:p>
        </w:tc>
        <w:tc>
          <w:tcPr>
            <w:tcW w:w="3248" w:type="dxa"/>
          </w:tcPr>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wymienia środki ochrony indywidualnej stosowane podczas wykonywania usług fryzjerskich: odzież ochronną i zabiegową</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opisuje środki ochrony indywidualnej i ich zastosowanie podczas wykonywania usług fryzjerskich </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rozpoznaje metody dekontaminacji </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rozpoznaje rodzaje preparatów do dezynfekcji </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stosuje metody dekontaminacji </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dobiera aparaty do sterylizacji sprzętu używanego podczas zabiegu</w:t>
            </w:r>
          </w:p>
        </w:tc>
        <w:tc>
          <w:tcPr>
            <w:tcW w:w="3250" w:type="dxa"/>
          </w:tcPr>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wskazuje konsekwencje nieprzestrzegania obowiązków pracownika i pracodawcy w zakresie bezpieczeństwa i higieny pracy w salonach fryzjerskich</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wskazuje spektrum działania poszczególnych preparatów do dezynfekcji </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określa rodzaje środków ochrony indywidualnej ze względu na ich przeznaczenie i zastosowanie (rękawiczki, gogle ochronne, fartuchy impregnowane i materiałowe, peniuary jedno- i wielorazowe)</w:t>
            </w:r>
          </w:p>
          <w:p w:rsidR="007E2DC5" w:rsidRPr="00E04525" w:rsidRDefault="007E2DC5" w:rsidP="008A1F52">
            <w:pPr>
              <w:ind w:left="459"/>
              <w:rPr>
                <w:rFonts w:asciiTheme="minorHAnsi" w:hAnsiTheme="minorHAnsi" w:cs="Arial"/>
                <w:color w:val="000000"/>
                <w:sz w:val="18"/>
                <w:szCs w:val="18"/>
              </w:rPr>
            </w:pPr>
          </w:p>
        </w:tc>
        <w:tc>
          <w:tcPr>
            <w:tcW w:w="1556" w:type="dxa"/>
          </w:tcPr>
          <w:p w:rsidR="007E2DC5" w:rsidRPr="00E04525" w:rsidRDefault="007E2DC5" w:rsidP="008A1F52">
            <w:pPr>
              <w:rPr>
                <w:rFonts w:asciiTheme="minorHAnsi" w:hAnsiTheme="minorHAnsi" w:cs="Arial"/>
                <w:sz w:val="18"/>
                <w:szCs w:val="18"/>
              </w:rPr>
            </w:pPr>
          </w:p>
        </w:tc>
      </w:tr>
      <w:tr w:rsidR="007E2DC5" w:rsidRPr="00E04525" w:rsidTr="007E2DC5">
        <w:trPr>
          <w:trHeight w:val="2272"/>
        </w:trPr>
        <w:tc>
          <w:tcPr>
            <w:tcW w:w="1702" w:type="dxa"/>
            <w:vMerge/>
          </w:tcPr>
          <w:p w:rsidR="007E2DC5" w:rsidRPr="00E04525" w:rsidRDefault="007E2DC5" w:rsidP="008A1F52">
            <w:pPr>
              <w:rPr>
                <w:rFonts w:asciiTheme="minorHAnsi" w:hAnsiTheme="minorHAnsi" w:cs="Arial"/>
                <w:sz w:val="18"/>
                <w:szCs w:val="18"/>
              </w:rPr>
            </w:pPr>
          </w:p>
        </w:tc>
        <w:tc>
          <w:tcPr>
            <w:tcW w:w="3535" w:type="dxa"/>
          </w:tcPr>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2. Zasady bezpiecznego stosowania preparatów fryzjerskich</w:t>
            </w:r>
          </w:p>
        </w:tc>
        <w:tc>
          <w:tcPr>
            <w:tcW w:w="3248" w:type="dxa"/>
          </w:tcPr>
          <w:p w:rsidR="007E2DC5" w:rsidRPr="00E04525" w:rsidRDefault="007E2DC5" w:rsidP="0062781C">
            <w:pPr>
              <w:pStyle w:val="Akapitzlist"/>
              <w:numPr>
                <w:ilvl w:val="0"/>
                <w:numId w:val="21"/>
              </w:numPr>
              <w:tabs>
                <w:tab w:val="left" w:pos="1925"/>
              </w:tabs>
              <w:ind w:left="459"/>
              <w:rPr>
                <w:rFonts w:asciiTheme="minorHAnsi" w:hAnsiTheme="minorHAnsi" w:cs="Arial"/>
                <w:sz w:val="18"/>
                <w:szCs w:val="18"/>
              </w:rPr>
            </w:pPr>
            <w:r w:rsidRPr="00E04525">
              <w:rPr>
                <w:rFonts w:asciiTheme="minorHAnsi" w:hAnsiTheme="minorHAnsi" w:cs="Arial"/>
                <w:sz w:val="18"/>
                <w:szCs w:val="18"/>
              </w:rPr>
              <w:t>określa preparaty fryzjerskie</w:t>
            </w:r>
          </w:p>
          <w:p w:rsidR="007E2DC5" w:rsidRPr="00E04525" w:rsidRDefault="007E2DC5" w:rsidP="0062781C">
            <w:pPr>
              <w:pStyle w:val="Akapitzlist"/>
              <w:numPr>
                <w:ilvl w:val="0"/>
                <w:numId w:val="21"/>
              </w:numPr>
              <w:tabs>
                <w:tab w:val="left" w:pos="1925"/>
              </w:tabs>
              <w:ind w:left="459"/>
              <w:rPr>
                <w:rFonts w:asciiTheme="minorHAnsi" w:hAnsiTheme="minorHAnsi" w:cs="Arial"/>
                <w:sz w:val="18"/>
                <w:szCs w:val="18"/>
              </w:rPr>
            </w:pPr>
            <w:r w:rsidRPr="00E04525">
              <w:rPr>
                <w:rFonts w:asciiTheme="minorHAnsi" w:hAnsiTheme="minorHAnsi" w:cs="Arial"/>
                <w:sz w:val="18"/>
                <w:szCs w:val="18"/>
              </w:rPr>
              <w:t>określa zasady bezpiecznego stosowania preparatów</w:t>
            </w:r>
          </w:p>
          <w:p w:rsidR="007E2DC5" w:rsidRPr="00E04525" w:rsidRDefault="007E2DC5" w:rsidP="0062781C">
            <w:pPr>
              <w:pStyle w:val="Akapitzlist"/>
              <w:numPr>
                <w:ilvl w:val="0"/>
                <w:numId w:val="21"/>
              </w:numPr>
              <w:tabs>
                <w:tab w:val="left" w:pos="1925"/>
              </w:tabs>
              <w:ind w:left="459"/>
              <w:rPr>
                <w:rFonts w:asciiTheme="minorHAnsi" w:hAnsiTheme="minorHAnsi" w:cs="Arial"/>
                <w:sz w:val="18"/>
                <w:szCs w:val="18"/>
              </w:rPr>
            </w:pPr>
            <w:r w:rsidRPr="00E04525">
              <w:rPr>
                <w:rFonts w:asciiTheme="minorHAnsi" w:hAnsiTheme="minorHAnsi" w:cs="Arial"/>
                <w:sz w:val="18"/>
                <w:szCs w:val="18"/>
              </w:rPr>
              <w:t>odczytuje oznaczenia na pojemnikach preparatów</w:t>
            </w:r>
          </w:p>
        </w:tc>
        <w:tc>
          <w:tcPr>
            <w:tcW w:w="3250" w:type="dxa"/>
          </w:tcPr>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identyfikuje źródła zagrożeń oraz czynniki szkodliwe dla zdrowia, uciążliwe i niebezpieczne, występujące w salonie fryzjerskim</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określa skutki zagrożeń występujących w salonie fryzjerskim</w:t>
            </w:r>
          </w:p>
        </w:tc>
        <w:tc>
          <w:tcPr>
            <w:tcW w:w="1556" w:type="dxa"/>
          </w:tcPr>
          <w:p w:rsidR="007E2DC5" w:rsidRPr="00E04525" w:rsidRDefault="007E2DC5" w:rsidP="008A1F52">
            <w:pPr>
              <w:rPr>
                <w:rFonts w:asciiTheme="minorHAnsi" w:hAnsiTheme="minorHAnsi" w:cs="Arial"/>
                <w:sz w:val="18"/>
                <w:szCs w:val="18"/>
              </w:rPr>
            </w:pPr>
            <w:r w:rsidRPr="00E04525">
              <w:rPr>
                <w:rFonts w:asciiTheme="minorHAnsi" w:hAnsiTheme="minorHAnsi" w:cs="Arial"/>
                <w:sz w:val="18"/>
                <w:szCs w:val="18"/>
              </w:rPr>
              <w:t>Klasa I</w:t>
            </w:r>
          </w:p>
        </w:tc>
      </w:tr>
      <w:tr w:rsidR="007E2DC5" w:rsidRPr="00E04525" w:rsidTr="007E2DC5">
        <w:trPr>
          <w:trHeight w:val="2130"/>
        </w:trPr>
        <w:tc>
          <w:tcPr>
            <w:tcW w:w="1702" w:type="dxa"/>
            <w:vMerge w:val="restart"/>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 xml:space="preserve">IV. Budowa </w:t>
            </w:r>
            <w:r w:rsidRPr="00E04525">
              <w:rPr>
                <w:rFonts w:asciiTheme="minorHAnsi" w:hAnsiTheme="minorHAnsi" w:cs="Arial"/>
                <w:sz w:val="18"/>
                <w:szCs w:val="18"/>
              </w:rPr>
              <w:br/>
              <w:t>i fizjologia włosów</w:t>
            </w:r>
          </w:p>
          <w:p w:rsidR="007E2DC5" w:rsidRPr="00E04525" w:rsidRDefault="007E2DC5" w:rsidP="007775EB">
            <w:pPr>
              <w:pBdr>
                <w:top w:val="nil"/>
                <w:left w:val="nil"/>
                <w:bottom w:val="nil"/>
                <w:right w:val="nil"/>
                <w:between w:val="nil"/>
              </w:pBdr>
              <w:rPr>
                <w:rFonts w:asciiTheme="minorHAnsi" w:hAnsiTheme="minorHAnsi" w:cs="Arial"/>
                <w:sz w:val="18"/>
                <w:szCs w:val="18"/>
              </w:rPr>
            </w:pPr>
          </w:p>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1.Struktura zewnętrzna i wewnętrzna włosa oraz budowa chemiczna. Właściwości włosów</w:t>
            </w:r>
          </w:p>
        </w:tc>
        <w:tc>
          <w:tcPr>
            <w:tcW w:w="3248" w:type="dxa"/>
          </w:tcPr>
          <w:p w:rsidR="007E2DC5" w:rsidRPr="00E04525" w:rsidRDefault="007E2DC5" w:rsidP="0062781C">
            <w:pPr>
              <w:pStyle w:val="Akapitzlist"/>
              <w:numPr>
                <w:ilvl w:val="0"/>
                <w:numId w:val="13"/>
              </w:numPr>
              <w:ind w:left="433"/>
              <w:rPr>
                <w:rFonts w:asciiTheme="minorHAnsi" w:hAnsiTheme="minorHAnsi" w:cs="Arial"/>
                <w:sz w:val="18"/>
                <w:szCs w:val="18"/>
              </w:rPr>
            </w:pPr>
            <w:r w:rsidRPr="00E04525">
              <w:rPr>
                <w:rFonts w:asciiTheme="minorHAnsi" w:hAnsiTheme="minorHAnsi" w:cs="Arial"/>
                <w:sz w:val="18"/>
                <w:szCs w:val="18"/>
              </w:rPr>
              <w:t>wymienia elementy budowy włosów</w:t>
            </w:r>
          </w:p>
          <w:p w:rsidR="007E2DC5" w:rsidRPr="00E04525" w:rsidRDefault="007E2DC5" w:rsidP="0062781C">
            <w:pPr>
              <w:pStyle w:val="Akapitzlist"/>
              <w:numPr>
                <w:ilvl w:val="0"/>
                <w:numId w:val="13"/>
              </w:numPr>
              <w:ind w:left="433"/>
              <w:rPr>
                <w:rFonts w:asciiTheme="minorHAnsi" w:hAnsiTheme="minorHAnsi" w:cs="Arial"/>
                <w:sz w:val="18"/>
                <w:szCs w:val="18"/>
              </w:rPr>
            </w:pPr>
            <w:r w:rsidRPr="00E04525">
              <w:rPr>
                <w:rFonts w:asciiTheme="minorHAnsi" w:hAnsiTheme="minorHAnsi" w:cs="Arial"/>
                <w:sz w:val="18"/>
                <w:szCs w:val="18"/>
              </w:rPr>
              <w:t>określa strukturę wewnętrzną, chemiczną i fizyczną włosa</w:t>
            </w:r>
          </w:p>
        </w:tc>
        <w:tc>
          <w:tcPr>
            <w:tcW w:w="3250" w:type="dxa"/>
          </w:tcPr>
          <w:p w:rsidR="007E2DC5" w:rsidRPr="00E04525" w:rsidRDefault="007E2DC5" w:rsidP="0062781C">
            <w:pPr>
              <w:pStyle w:val="Akapitzlist"/>
              <w:numPr>
                <w:ilvl w:val="0"/>
                <w:numId w:val="15"/>
              </w:numPr>
              <w:ind w:left="445"/>
              <w:rPr>
                <w:rFonts w:asciiTheme="minorHAnsi" w:hAnsiTheme="minorHAnsi" w:cs="Arial"/>
                <w:sz w:val="18"/>
                <w:szCs w:val="18"/>
              </w:rPr>
            </w:pPr>
            <w:r w:rsidRPr="00E04525">
              <w:rPr>
                <w:rFonts w:asciiTheme="minorHAnsi" w:hAnsiTheme="minorHAnsi" w:cs="Arial"/>
                <w:sz w:val="18"/>
                <w:szCs w:val="18"/>
              </w:rPr>
              <w:t>opisuje funkcje włosów i ich rolę – określa właściwości włosów</w:t>
            </w:r>
          </w:p>
        </w:tc>
        <w:tc>
          <w:tcPr>
            <w:tcW w:w="1556" w:type="dxa"/>
          </w:tcPr>
          <w:p w:rsidR="007E2DC5" w:rsidRPr="00E04525" w:rsidRDefault="007E2DC5" w:rsidP="007775EB">
            <w:pPr>
              <w:rPr>
                <w:rFonts w:asciiTheme="minorHAnsi" w:hAnsiTheme="minorHAnsi" w:cs="Arial"/>
                <w:sz w:val="18"/>
                <w:szCs w:val="18"/>
              </w:rPr>
            </w:pPr>
          </w:p>
        </w:tc>
      </w:tr>
      <w:tr w:rsidR="007E2DC5" w:rsidRPr="00E04525" w:rsidTr="007E2DC5">
        <w:trPr>
          <w:trHeight w:val="879"/>
        </w:trPr>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2.</w:t>
            </w:r>
            <w:r w:rsidRPr="00E04525">
              <w:rPr>
                <w:rFonts w:asciiTheme="minorHAnsi" w:hAnsiTheme="minorHAnsi"/>
                <w:sz w:val="18"/>
                <w:szCs w:val="18"/>
              </w:rPr>
              <w:t xml:space="preserve"> </w:t>
            </w:r>
            <w:r w:rsidRPr="00E04525">
              <w:rPr>
                <w:rFonts w:asciiTheme="minorHAnsi" w:hAnsiTheme="minorHAnsi" w:cs="Arial"/>
                <w:sz w:val="18"/>
                <w:szCs w:val="18"/>
              </w:rPr>
              <w:t xml:space="preserve">Budowa, funkcje, właściwości, typy i rodzaje włosów </w:t>
            </w:r>
          </w:p>
        </w:tc>
        <w:tc>
          <w:tcPr>
            <w:tcW w:w="3248" w:type="dxa"/>
          </w:tcPr>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 xml:space="preserve">wymienia elementy budowy włosów </w:t>
            </w:r>
          </w:p>
          <w:p w:rsidR="007E2DC5" w:rsidRPr="00E04525" w:rsidRDefault="007E2DC5" w:rsidP="0062781C">
            <w:pPr>
              <w:pStyle w:val="Akapitzlist"/>
              <w:numPr>
                <w:ilvl w:val="0"/>
                <w:numId w:val="22"/>
              </w:numPr>
              <w:tabs>
                <w:tab w:val="right" w:pos="3753"/>
              </w:tabs>
              <w:ind w:left="459"/>
              <w:rPr>
                <w:rFonts w:asciiTheme="minorHAnsi" w:hAnsiTheme="minorHAnsi" w:cs="Arial"/>
                <w:sz w:val="18"/>
                <w:szCs w:val="18"/>
              </w:rPr>
            </w:pPr>
            <w:r w:rsidRPr="00E04525">
              <w:rPr>
                <w:rFonts w:asciiTheme="minorHAnsi" w:hAnsiTheme="minorHAnsi" w:cs="Arial"/>
                <w:sz w:val="18"/>
                <w:szCs w:val="18"/>
              </w:rPr>
              <w:t>określa strukturę wewnętrzną chemiczną i fizyczną włosa</w:t>
            </w:r>
          </w:p>
          <w:p w:rsidR="007E2DC5" w:rsidRPr="00E04525" w:rsidRDefault="007E2DC5" w:rsidP="0062781C">
            <w:pPr>
              <w:pStyle w:val="Akapitzlist"/>
              <w:numPr>
                <w:ilvl w:val="0"/>
                <w:numId w:val="22"/>
              </w:numPr>
              <w:tabs>
                <w:tab w:val="right" w:pos="3753"/>
              </w:tabs>
              <w:ind w:left="459"/>
              <w:rPr>
                <w:rFonts w:asciiTheme="minorHAnsi" w:hAnsiTheme="minorHAnsi" w:cs="Arial"/>
                <w:sz w:val="18"/>
                <w:szCs w:val="18"/>
              </w:rPr>
            </w:pPr>
            <w:r w:rsidRPr="00E04525">
              <w:rPr>
                <w:rFonts w:asciiTheme="minorHAnsi" w:hAnsiTheme="minorHAnsi" w:cs="Arial"/>
                <w:sz w:val="18"/>
                <w:szCs w:val="18"/>
              </w:rPr>
              <w:t xml:space="preserve">wymienia cechy zdrowych włosów i skóry głowy </w:t>
            </w:r>
          </w:p>
          <w:p w:rsidR="007E2DC5" w:rsidRPr="00E04525" w:rsidRDefault="007E2DC5" w:rsidP="0062781C">
            <w:pPr>
              <w:pStyle w:val="Akapitzlist"/>
              <w:numPr>
                <w:ilvl w:val="0"/>
                <w:numId w:val="22"/>
              </w:numPr>
              <w:tabs>
                <w:tab w:val="right" w:pos="3753"/>
              </w:tabs>
              <w:ind w:left="459"/>
              <w:rPr>
                <w:rFonts w:asciiTheme="minorHAnsi" w:hAnsiTheme="minorHAnsi" w:cs="Arial"/>
                <w:sz w:val="18"/>
                <w:szCs w:val="18"/>
              </w:rPr>
            </w:pPr>
            <w:r w:rsidRPr="00E04525">
              <w:rPr>
                <w:rFonts w:asciiTheme="minorHAnsi" w:hAnsiTheme="minorHAnsi" w:cs="Arial"/>
                <w:sz w:val="18"/>
                <w:szCs w:val="18"/>
              </w:rPr>
              <w:t>opisuje czynniki wpływające na stan włosów i skóry</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lastRenderedPageBreak/>
              <w:t xml:space="preserve">nazywa nieprawidłowości </w:t>
            </w:r>
            <w:r w:rsidRPr="00E04525">
              <w:rPr>
                <w:rFonts w:asciiTheme="minorHAnsi" w:hAnsiTheme="minorHAnsi" w:cs="Arial"/>
                <w:sz w:val="18"/>
                <w:szCs w:val="18"/>
              </w:rPr>
              <w:br/>
              <w:t>w budowie włosów i skóry głowy</w:t>
            </w:r>
          </w:p>
          <w:p w:rsidR="007E2DC5" w:rsidRPr="00E04525" w:rsidRDefault="007E2DC5" w:rsidP="0062781C">
            <w:pPr>
              <w:pStyle w:val="Akapitzlist"/>
              <w:widowControl w:val="0"/>
              <w:numPr>
                <w:ilvl w:val="0"/>
                <w:numId w:val="22"/>
              </w:numPr>
              <w:shd w:val="clear" w:color="auto" w:fill="FFFFFF"/>
              <w:autoSpaceDE w:val="0"/>
              <w:ind w:left="459"/>
              <w:rPr>
                <w:rFonts w:asciiTheme="minorHAnsi" w:hAnsiTheme="minorHAnsi" w:cs="Arial"/>
                <w:sz w:val="18"/>
                <w:szCs w:val="18"/>
              </w:rPr>
            </w:pPr>
            <w:r w:rsidRPr="00E04525">
              <w:rPr>
                <w:rFonts w:asciiTheme="minorHAnsi" w:hAnsiTheme="minorHAnsi" w:cs="Arial"/>
                <w:sz w:val="18"/>
                <w:szCs w:val="18"/>
              </w:rPr>
              <w:t>rozpoznaje fazy wzrostu włosów</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 xml:space="preserve">wymienia rodzaje owłosienia </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opisuje funkcje włosów i ich rolę</w:t>
            </w:r>
          </w:p>
        </w:tc>
        <w:tc>
          <w:tcPr>
            <w:tcW w:w="3250" w:type="dxa"/>
          </w:tcPr>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lastRenderedPageBreak/>
              <w:t xml:space="preserve">analizuje nietypowy wygląd włosów </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określa wpływ hormonów, witamin, funkcji wydalniczych skóry na stan oraz wygląd włosów i skóry głowy</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rozpoznaje rodzaje włosów ze względu na miejsce występowania, gatunek, kształt, fazę wzrostu</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lastRenderedPageBreak/>
              <w:t>rozpoznaje nieprawidłowości w budowie włosów i skóry głowy</w:t>
            </w:r>
          </w:p>
          <w:p w:rsidR="007E2DC5" w:rsidRPr="00E04525" w:rsidRDefault="007E2DC5" w:rsidP="007775EB">
            <w:pPr>
              <w:ind w:left="459"/>
              <w:rPr>
                <w:rFonts w:asciiTheme="minorHAnsi" w:hAnsiTheme="minorHAnsi" w:cs="Arial"/>
                <w:color w:val="000000"/>
                <w:sz w:val="18"/>
                <w:szCs w:val="18"/>
              </w:rPr>
            </w:pPr>
          </w:p>
        </w:tc>
        <w:tc>
          <w:tcPr>
            <w:tcW w:w="1556" w:type="dxa"/>
          </w:tcPr>
          <w:p w:rsidR="007E2DC5" w:rsidRPr="00E04525" w:rsidRDefault="007E2DC5" w:rsidP="007775EB">
            <w:pPr>
              <w:rPr>
                <w:rFonts w:asciiTheme="minorHAnsi" w:hAnsiTheme="minorHAnsi" w:cs="Arial"/>
                <w:sz w:val="18"/>
                <w:szCs w:val="18"/>
              </w:rPr>
            </w:pPr>
          </w:p>
        </w:tc>
      </w:tr>
      <w:tr w:rsidR="007E2DC5" w:rsidRPr="00E04525" w:rsidTr="007E2DC5">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3. Uszkodzenia włosów</w:t>
            </w:r>
          </w:p>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 naturalne, mechaniczne, chemiczne, termiczne i biologiczne</w:t>
            </w:r>
          </w:p>
        </w:tc>
        <w:tc>
          <w:tcPr>
            <w:tcW w:w="3248" w:type="dxa"/>
          </w:tcPr>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 xml:space="preserve">określa prawdopodobieństwo wystąpienia niepożądanych zdarzeń związanych </w:t>
            </w:r>
            <w:r w:rsidRPr="00E04525">
              <w:rPr>
                <w:rFonts w:asciiTheme="minorHAnsi" w:hAnsiTheme="minorHAnsi" w:cs="Arial"/>
                <w:sz w:val="18"/>
                <w:szCs w:val="18"/>
              </w:rPr>
              <w:br/>
              <w:t>z wykonywaną pracą w salonie fryzjerskim</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ocenia rodzaj zmian na skórze głowy i włosach</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rozpoznaje przeciwwskazania – zmiany chorobowe, do zabiegu nietrwałego odkształcania włosów i formowania fryzury</w:t>
            </w:r>
          </w:p>
        </w:tc>
        <w:tc>
          <w:tcPr>
            <w:tcW w:w="3250" w:type="dxa"/>
          </w:tcPr>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analizuje nietypowy wygląd włosów</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analizuje przyczyny zmian na skórze i włosach</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 xml:space="preserve">opisuje przeciwwskazania – zmiany chorobowe, do zabiegu nietrwałego odkształcania włosów i formowania fryzury </w:t>
            </w:r>
          </w:p>
        </w:tc>
        <w:tc>
          <w:tcPr>
            <w:tcW w:w="1556" w:type="dxa"/>
          </w:tcPr>
          <w:p w:rsidR="007E2DC5" w:rsidRPr="00E04525" w:rsidRDefault="007E2DC5" w:rsidP="007775EB">
            <w:pPr>
              <w:rPr>
                <w:rFonts w:asciiTheme="minorHAnsi" w:hAnsiTheme="minorHAnsi" w:cs="Arial"/>
                <w:sz w:val="18"/>
                <w:szCs w:val="18"/>
              </w:rPr>
            </w:pPr>
          </w:p>
        </w:tc>
      </w:tr>
      <w:tr w:rsidR="007E2DC5" w:rsidRPr="00E04525" w:rsidTr="007E2DC5">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 xml:space="preserve">4. Łysienie </w:t>
            </w:r>
            <w:r w:rsidRPr="00E04525">
              <w:rPr>
                <w:rFonts w:asciiTheme="minorHAnsi" w:hAnsiTheme="minorHAnsi" w:cs="Arial"/>
                <w:sz w:val="18"/>
                <w:szCs w:val="18"/>
              </w:rPr>
              <w:br/>
              <w:t>i anomalie włosów (hirsutyzm)</w:t>
            </w:r>
          </w:p>
        </w:tc>
        <w:tc>
          <w:tcPr>
            <w:tcW w:w="3248" w:type="dxa"/>
          </w:tcPr>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rozpoznaje nieprawidłowości w budowie włosów i skóry głowy</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ocenia rodzaj zmian na skórze głowy i włosach</w:t>
            </w:r>
          </w:p>
        </w:tc>
        <w:tc>
          <w:tcPr>
            <w:tcW w:w="3250" w:type="dxa"/>
          </w:tcPr>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analizuje nietypowy wygląd włosów</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analizuje przyczyny zmian na skórze i włosach</w:t>
            </w:r>
          </w:p>
        </w:tc>
        <w:tc>
          <w:tcPr>
            <w:tcW w:w="1556" w:type="dxa"/>
          </w:tcPr>
          <w:p w:rsidR="007E2DC5" w:rsidRPr="00E04525" w:rsidRDefault="007E2DC5" w:rsidP="007775EB">
            <w:pPr>
              <w:pBdr>
                <w:top w:val="nil"/>
                <w:left w:val="nil"/>
                <w:bottom w:val="nil"/>
                <w:right w:val="nil"/>
                <w:between w:val="nil"/>
              </w:pBdr>
              <w:rPr>
                <w:rFonts w:asciiTheme="minorHAnsi" w:hAnsiTheme="minorHAnsi" w:cs="Arial"/>
                <w:sz w:val="18"/>
                <w:szCs w:val="18"/>
              </w:rPr>
            </w:pPr>
          </w:p>
        </w:tc>
      </w:tr>
      <w:tr w:rsidR="007E2DC5" w:rsidRPr="00E04525" w:rsidTr="007E2DC5">
        <w:trPr>
          <w:trHeight w:val="1002"/>
        </w:trPr>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5. Metody pielęgnacji włosów i zabiegi pielęgnacyjne, ochronne i poprawiające strukturę włosa zgodnie z przebiegiem technologicznym</w:t>
            </w:r>
          </w:p>
        </w:tc>
        <w:tc>
          <w:tcPr>
            <w:tcW w:w="3248" w:type="dxa"/>
          </w:tcPr>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 xml:space="preserve">charakteryzuje działanie preparatów do zabiegów pielęgnacyjnych włosów </w:t>
            </w:r>
            <w:r w:rsidRPr="00E04525">
              <w:rPr>
                <w:rFonts w:asciiTheme="minorHAnsi" w:hAnsiTheme="minorHAnsi" w:cs="Arial"/>
                <w:sz w:val="18"/>
                <w:szCs w:val="18"/>
              </w:rPr>
              <w:br/>
              <w:t>i skóry głowy oraz włosów dodanych</w:t>
            </w:r>
          </w:p>
          <w:p w:rsidR="007E2DC5" w:rsidRPr="00E04525" w:rsidRDefault="007E2DC5" w:rsidP="0062781C">
            <w:pPr>
              <w:pStyle w:val="Akapitzlist"/>
              <w:numPr>
                <w:ilvl w:val="0"/>
                <w:numId w:val="16"/>
              </w:numPr>
              <w:ind w:left="433"/>
              <w:rPr>
                <w:rFonts w:asciiTheme="minorHAnsi" w:hAnsiTheme="minorHAnsi" w:cs="Arial"/>
                <w:sz w:val="18"/>
                <w:szCs w:val="18"/>
              </w:rPr>
            </w:pPr>
            <w:r w:rsidRPr="00E04525">
              <w:rPr>
                <w:rFonts w:asciiTheme="minorHAnsi" w:hAnsiTheme="minorHAnsi" w:cs="Arial"/>
                <w:sz w:val="18"/>
                <w:szCs w:val="18"/>
              </w:rPr>
              <w:t>rozpoznaje preparaty do ochrony, kondycjonowania i regeneracji</w:t>
            </w:r>
          </w:p>
        </w:tc>
        <w:tc>
          <w:tcPr>
            <w:tcW w:w="3250" w:type="dxa"/>
          </w:tcPr>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dobiera metody badania włosów i skóry głowy do planowanego zabiegu fryzjerskiego</w:t>
            </w:r>
          </w:p>
          <w:p w:rsidR="007E2DC5" w:rsidRPr="00E04525" w:rsidRDefault="007E2DC5" w:rsidP="0062781C">
            <w:pPr>
              <w:pStyle w:val="Akapitzlist"/>
              <w:numPr>
                <w:ilvl w:val="0"/>
                <w:numId w:val="22"/>
              </w:numPr>
              <w:ind w:left="459"/>
              <w:rPr>
                <w:rFonts w:asciiTheme="minorHAnsi" w:hAnsiTheme="minorHAnsi" w:cs="Arial"/>
                <w:sz w:val="18"/>
                <w:szCs w:val="18"/>
              </w:rPr>
            </w:pPr>
            <w:r w:rsidRPr="00E04525">
              <w:rPr>
                <w:rFonts w:asciiTheme="minorHAnsi" w:hAnsiTheme="minorHAnsi" w:cs="Arial"/>
                <w:sz w:val="18"/>
                <w:szCs w:val="18"/>
              </w:rPr>
              <w:t xml:space="preserve">wykonuje diagnozę stanu włosów i skóry głowy </w:t>
            </w:r>
          </w:p>
          <w:p w:rsidR="007E2DC5" w:rsidRPr="00E04525" w:rsidRDefault="007E2DC5" w:rsidP="0062781C">
            <w:pPr>
              <w:pStyle w:val="Akapitzlist"/>
              <w:numPr>
                <w:ilvl w:val="0"/>
                <w:numId w:val="17"/>
              </w:numPr>
              <w:ind w:left="445"/>
              <w:rPr>
                <w:rFonts w:asciiTheme="minorHAnsi" w:hAnsiTheme="minorHAnsi" w:cs="Arial"/>
                <w:sz w:val="18"/>
                <w:szCs w:val="18"/>
              </w:rPr>
            </w:pPr>
          </w:p>
        </w:tc>
        <w:tc>
          <w:tcPr>
            <w:tcW w:w="1556" w:type="dxa"/>
          </w:tcPr>
          <w:p w:rsidR="007E2DC5" w:rsidRPr="00E04525" w:rsidRDefault="007E2DC5" w:rsidP="007775EB">
            <w:pPr>
              <w:rPr>
                <w:rFonts w:asciiTheme="minorHAnsi" w:hAnsiTheme="minorHAnsi" w:cs="Arial"/>
                <w:sz w:val="18"/>
                <w:szCs w:val="18"/>
              </w:rPr>
            </w:pPr>
          </w:p>
        </w:tc>
      </w:tr>
      <w:tr w:rsidR="007E2DC5" w:rsidRPr="00E04525" w:rsidTr="007E2DC5">
        <w:trPr>
          <w:trHeight w:val="1002"/>
        </w:trPr>
        <w:tc>
          <w:tcPr>
            <w:tcW w:w="1702" w:type="dxa"/>
            <w:vMerge w:val="restart"/>
          </w:tcPr>
          <w:p w:rsidR="007E2DC5" w:rsidRPr="00E04525" w:rsidRDefault="007E2DC5" w:rsidP="007775EB">
            <w:pPr>
              <w:pBdr>
                <w:top w:val="nil"/>
                <w:left w:val="nil"/>
                <w:bottom w:val="nil"/>
                <w:right w:val="nil"/>
                <w:between w:val="nil"/>
              </w:pBdr>
              <w:contextualSpacing/>
              <w:rPr>
                <w:rFonts w:asciiTheme="minorHAnsi" w:hAnsiTheme="minorHAnsi" w:cs="Arial"/>
                <w:sz w:val="18"/>
                <w:szCs w:val="18"/>
              </w:rPr>
            </w:pPr>
            <w:proofErr w:type="spellStart"/>
            <w:r w:rsidRPr="00E04525">
              <w:rPr>
                <w:rFonts w:asciiTheme="minorHAnsi" w:hAnsiTheme="minorHAnsi" w:cs="Arial"/>
                <w:sz w:val="18"/>
                <w:szCs w:val="18"/>
              </w:rPr>
              <w:t>V.Skóra</w:t>
            </w:r>
            <w:proofErr w:type="spellEnd"/>
            <w:r w:rsidRPr="00E04525">
              <w:rPr>
                <w:rFonts w:asciiTheme="minorHAnsi" w:hAnsiTheme="minorHAnsi" w:cs="Arial"/>
                <w:sz w:val="18"/>
                <w:szCs w:val="18"/>
              </w:rPr>
              <w:t xml:space="preserve"> </w:t>
            </w:r>
          </w:p>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 budowa, zadania i funkcje</w:t>
            </w:r>
          </w:p>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1. Skóra, jej zadania i funkcje. Budowa, gruczoły i barwa skóry</w:t>
            </w:r>
          </w:p>
        </w:tc>
        <w:tc>
          <w:tcPr>
            <w:tcW w:w="3248" w:type="dxa"/>
          </w:tcPr>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wymienia warstwy skóry głowy </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wymienia funkcje skóry</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wymienia cechy zdrowych włosów i skóry głowy </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rozpoznaje nieprawidłowości w budowie włosów i skóry głowy</w:t>
            </w:r>
          </w:p>
        </w:tc>
        <w:tc>
          <w:tcPr>
            <w:tcW w:w="3250" w:type="dxa"/>
          </w:tcPr>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określa wpływ hormonów, witamin, funkcji wydalniczych skóry na stan oraz wygląd włosów i skóry głowy</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opisuje czynniki wpływające na stan włosów i skóry głowy</w:t>
            </w:r>
          </w:p>
          <w:p w:rsidR="007E2DC5" w:rsidRPr="00E04525" w:rsidRDefault="007E2DC5" w:rsidP="007775EB">
            <w:pPr>
              <w:ind w:left="459"/>
              <w:rPr>
                <w:rFonts w:asciiTheme="minorHAnsi" w:hAnsiTheme="minorHAnsi" w:cs="Arial"/>
                <w:color w:val="000000"/>
                <w:sz w:val="18"/>
                <w:szCs w:val="18"/>
              </w:rPr>
            </w:pPr>
          </w:p>
        </w:tc>
        <w:tc>
          <w:tcPr>
            <w:tcW w:w="1556" w:type="dxa"/>
          </w:tcPr>
          <w:p w:rsidR="007E2DC5" w:rsidRPr="00E04525" w:rsidRDefault="007E2DC5" w:rsidP="007775EB">
            <w:pPr>
              <w:rPr>
                <w:rFonts w:asciiTheme="minorHAnsi" w:hAnsiTheme="minorHAnsi" w:cs="Arial"/>
                <w:sz w:val="18"/>
                <w:szCs w:val="18"/>
              </w:rPr>
            </w:pPr>
          </w:p>
        </w:tc>
      </w:tr>
      <w:tr w:rsidR="007E2DC5" w:rsidRPr="00E04525" w:rsidTr="007E2DC5">
        <w:trPr>
          <w:trHeight w:val="1002"/>
        </w:trPr>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 xml:space="preserve">2. Choroby skóry. </w:t>
            </w:r>
          </w:p>
        </w:tc>
        <w:tc>
          <w:tcPr>
            <w:tcW w:w="3248" w:type="dxa"/>
          </w:tcPr>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rozpoznaje nieprawidłowości w budowie włosów i skóry głowy</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nazywa nieprawidłowości </w:t>
            </w:r>
            <w:r w:rsidRPr="00E04525">
              <w:rPr>
                <w:rFonts w:asciiTheme="minorHAnsi" w:hAnsiTheme="minorHAnsi" w:cs="Arial"/>
                <w:sz w:val="18"/>
                <w:szCs w:val="18"/>
              </w:rPr>
              <w:br/>
              <w:t>w budowie włosów i skóry głowy</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określa wpływ bakterii, wirusów, grzybów oraz pasożytów na organizm człowieka</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rozpoznaje choroby zakaźne oraz zapobiega ich przenoszeniu</w:t>
            </w:r>
          </w:p>
          <w:p w:rsidR="007E2DC5" w:rsidRPr="00E04525" w:rsidRDefault="007E2DC5" w:rsidP="007775EB">
            <w:pPr>
              <w:ind w:left="459"/>
              <w:rPr>
                <w:rFonts w:asciiTheme="minorHAnsi" w:hAnsiTheme="minorHAnsi" w:cs="Arial"/>
                <w:color w:val="000000"/>
                <w:sz w:val="18"/>
                <w:szCs w:val="18"/>
              </w:rPr>
            </w:pPr>
          </w:p>
        </w:tc>
        <w:tc>
          <w:tcPr>
            <w:tcW w:w="3250" w:type="dxa"/>
          </w:tcPr>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analizuje przyczyny zmian na skórze i włosach</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 xml:space="preserve">określa skutki zagrożeń występujących w salonie fryzjerskim </w:t>
            </w:r>
          </w:p>
          <w:p w:rsidR="007E2DC5" w:rsidRPr="00E04525" w:rsidRDefault="007E2DC5" w:rsidP="0062781C">
            <w:pPr>
              <w:pStyle w:val="Akapitzlist"/>
              <w:numPr>
                <w:ilvl w:val="0"/>
                <w:numId w:val="21"/>
              </w:numPr>
              <w:ind w:left="459"/>
              <w:rPr>
                <w:rFonts w:asciiTheme="minorHAnsi" w:hAnsiTheme="minorHAnsi" w:cs="Arial"/>
                <w:sz w:val="18"/>
                <w:szCs w:val="18"/>
              </w:rPr>
            </w:pPr>
            <w:r w:rsidRPr="00E04525">
              <w:rPr>
                <w:rFonts w:asciiTheme="minorHAnsi" w:hAnsiTheme="minorHAnsi" w:cs="Arial"/>
                <w:sz w:val="18"/>
                <w:szCs w:val="18"/>
              </w:rPr>
              <w:t>identyfikuje źródła zagrożeń oraz czynniki szkodliwe dla zdrowia, uciążliwe i niebezpieczne, występujące w salonie fryzjerskim</w:t>
            </w:r>
          </w:p>
          <w:p w:rsidR="007E2DC5" w:rsidRPr="00E04525" w:rsidRDefault="007E2DC5" w:rsidP="0062781C">
            <w:pPr>
              <w:pStyle w:val="Akapitzlist"/>
              <w:numPr>
                <w:ilvl w:val="0"/>
                <w:numId w:val="21"/>
              </w:numPr>
              <w:ind w:left="459"/>
              <w:rPr>
                <w:rFonts w:asciiTheme="minorHAnsi" w:hAnsiTheme="minorHAnsi" w:cs="Arial"/>
                <w:b/>
                <w:sz w:val="18"/>
                <w:szCs w:val="18"/>
              </w:rPr>
            </w:pPr>
            <w:r w:rsidRPr="00E04525">
              <w:rPr>
                <w:rFonts w:asciiTheme="minorHAnsi" w:hAnsiTheme="minorHAnsi" w:cs="Arial"/>
                <w:sz w:val="18"/>
                <w:szCs w:val="18"/>
              </w:rPr>
              <w:t xml:space="preserve">rozróżnia choroby włosów </w:t>
            </w:r>
            <w:r w:rsidRPr="00E04525">
              <w:rPr>
                <w:rFonts w:asciiTheme="minorHAnsi" w:hAnsiTheme="minorHAnsi" w:cs="Arial"/>
                <w:sz w:val="18"/>
                <w:szCs w:val="18"/>
              </w:rPr>
              <w:br/>
              <w:t>i skóry</w:t>
            </w:r>
            <w:r w:rsidRPr="00E04525">
              <w:rPr>
                <w:rFonts w:asciiTheme="minorHAnsi" w:hAnsiTheme="minorHAnsi" w:cs="Arial"/>
                <w:b/>
                <w:sz w:val="18"/>
                <w:szCs w:val="18"/>
              </w:rPr>
              <w:t xml:space="preserve"> </w:t>
            </w:r>
            <w:r w:rsidRPr="00E04525">
              <w:rPr>
                <w:rFonts w:asciiTheme="minorHAnsi" w:hAnsiTheme="minorHAnsi" w:cs="Arial"/>
                <w:sz w:val="18"/>
                <w:szCs w:val="18"/>
              </w:rPr>
              <w:t xml:space="preserve">głowy o podłożu </w:t>
            </w:r>
            <w:r w:rsidRPr="00E04525">
              <w:rPr>
                <w:rFonts w:asciiTheme="minorHAnsi" w:hAnsiTheme="minorHAnsi" w:cs="Arial"/>
                <w:sz w:val="18"/>
                <w:szCs w:val="18"/>
              </w:rPr>
              <w:lastRenderedPageBreak/>
              <w:t>wirusowym, bakteryjnym,</w:t>
            </w:r>
            <w:r w:rsidRPr="00E04525">
              <w:rPr>
                <w:rFonts w:asciiTheme="minorHAnsi" w:hAnsiTheme="minorHAnsi" w:cs="Arial"/>
                <w:b/>
                <w:sz w:val="18"/>
                <w:szCs w:val="18"/>
              </w:rPr>
              <w:t xml:space="preserve"> </w:t>
            </w:r>
            <w:r w:rsidRPr="00E04525">
              <w:rPr>
                <w:rFonts w:asciiTheme="minorHAnsi" w:hAnsiTheme="minorHAnsi" w:cs="Arial"/>
                <w:sz w:val="18"/>
                <w:szCs w:val="18"/>
              </w:rPr>
              <w:t>genetycznym, grzybiczym, pasożytniczym</w:t>
            </w:r>
          </w:p>
        </w:tc>
        <w:tc>
          <w:tcPr>
            <w:tcW w:w="1556" w:type="dxa"/>
          </w:tcPr>
          <w:p w:rsidR="007E2DC5" w:rsidRPr="00E04525" w:rsidRDefault="007E2DC5" w:rsidP="007775EB">
            <w:pPr>
              <w:rPr>
                <w:rFonts w:asciiTheme="minorHAnsi" w:hAnsiTheme="minorHAnsi" w:cs="Arial"/>
                <w:sz w:val="18"/>
                <w:szCs w:val="18"/>
              </w:rPr>
            </w:pPr>
          </w:p>
        </w:tc>
      </w:tr>
      <w:tr w:rsidR="007E2DC5" w:rsidRPr="00E04525" w:rsidTr="007E2DC5">
        <w:trPr>
          <w:trHeight w:val="1002"/>
        </w:trPr>
        <w:tc>
          <w:tcPr>
            <w:tcW w:w="1702"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lastRenderedPageBreak/>
              <w:t>VI. Woda oraz jej zastosowanie we fryzjerstwie</w:t>
            </w:r>
          </w:p>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1. Woda – jej budowa i rodzaje. Właściwości fizyczne i chemiczne nadtlenku wodoru</w:t>
            </w:r>
          </w:p>
        </w:tc>
        <w:tc>
          <w:tcPr>
            <w:tcW w:w="3248" w:type="dxa"/>
          </w:tcPr>
          <w:p w:rsidR="007E2DC5" w:rsidRPr="00E04525" w:rsidRDefault="007E2DC5" w:rsidP="0062781C">
            <w:pPr>
              <w:pStyle w:val="Akapitzlist"/>
              <w:numPr>
                <w:ilvl w:val="0"/>
                <w:numId w:val="13"/>
              </w:numPr>
              <w:ind w:left="433"/>
              <w:rPr>
                <w:rFonts w:asciiTheme="minorHAnsi" w:hAnsiTheme="minorHAnsi" w:cs="Arial"/>
                <w:sz w:val="18"/>
                <w:szCs w:val="18"/>
              </w:rPr>
            </w:pPr>
            <w:r w:rsidRPr="00E04525">
              <w:rPr>
                <w:rFonts w:asciiTheme="minorHAnsi" w:hAnsiTheme="minorHAnsi" w:cs="Arial"/>
                <w:sz w:val="18"/>
                <w:szCs w:val="18"/>
              </w:rPr>
              <w:t>wymienia właściwości fizykochemiczne wody</w:t>
            </w:r>
          </w:p>
          <w:p w:rsidR="007E2DC5" w:rsidRPr="00E04525" w:rsidRDefault="007E2DC5" w:rsidP="0062781C">
            <w:pPr>
              <w:pStyle w:val="Akapitzlist"/>
              <w:numPr>
                <w:ilvl w:val="0"/>
                <w:numId w:val="13"/>
              </w:numPr>
              <w:ind w:left="433"/>
              <w:rPr>
                <w:rFonts w:asciiTheme="minorHAnsi" w:hAnsiTheme="minorHAnsi" w:cs="Arial"/>
                <w:sz w:val="18"/>
                <w:szCs w:val="18"/>
              </w:rPr>
            </w:pPr>
            <w:r w:rsidRPr="00E04525">
              <w:rPr>
                <w:rFonts w:asciiTheme="minorHAnsi" w:hAnsiTheme="minorHAnsi" w:cs="Arial"/>
                <w:sz w:val="18"/>
                <w:szCs w:val="18"/>
              </w:rPr>
              <w:t>rozpoznaje formy preparatów ze względu na stan skupienia i zastosowanie podczas zabiegu trwałego odkształcania włosów</w:t>
            </w:r>
          </w:p>
          <w:p w:rsidR="007E2DC5" w:rsidRPr="00E04525" w:rsidRDefault="007E2DC5" w:rsidP="0062781C">
            <w:pPr>
              <w:pStyle w:val="Akapitzlist"/>
              <w:numPr>
                <w:ilvl w:val="0"/>
                <w:numId w:val="13"/>
              </w:numPr>
              <w:ind w:left="433"/>
              <w:rPr>
                <w:rFonts w:asciiTheme="minorHAnsi" w:hAnsiTheme="minorHAnsi" w:cs="Arial"/>
                <w:sz w:val="18"/>
                <w:szCs w:val="18"/>
              </w:rPr>
            </w:pPr>
            <w:r w:rsidRPr="00E04525">
              <w:rPr>
                <w:rFonts w:asciiTheme="minorHAnsi" w:hAnsiTheme="minorHAnsi" w:cs="Arial"/>
                <w:sz w:val="18"/>
                <w:szCs w:val="18"/>
              </w:rPr>
              <w:t xml:space="preserve">klasyfikuje surowce stosowane do wyrobu kosmetyków fryzjerskich, naturalne i chemiczne </w:t>
            </w:r>
          </w:p>
        </w:tc>
        <w:tc>
          <w:tcPr>
            <w:tcW w:w="3250" w:type="dxa"/>
          </w:tcPr>
          <w:p w:rsidR="007E2DC5" w:rsidRPr="00E04525" w:rsidRDefault="007E2DC5" w:rsidP="0062781C">
            <w:pPr>
              <w:pStyle w:val="Akapitzlist"/>
              <w:numPr>
                <w:ilvl w:val="0"/>
                <w:numId w:val="15"/>
              </w:numPr>
              <w:ind w:left="445"/>
              <w:rPr>
                <w:rFonts w:asciiTheme="minorHAnsi" w:hAnsiTheme="minorHAnsi" w:cs="Arial"/>
                <w:sz w:val="18"/>
                <w:szCs w:val="18"/>
              </w:rPr>
            </w:pPr>
            <w:r w:rsidRPr="00E04525">
              <w:rPr>
                <w:rFonts w:asciiTheme="minorHAnsi" w:hAnsiTheme="minorHAnsi" w:cs="Arial"/>
                <w:sz w:val="18"/>
                <w:szCs w:val="18"/>
              </w:rPr>
              <w:t>określa budowę i rodzaje wody</w:t>
            </w:r>
          </w:p>
          <w:p w:rsidR="007E2DC5" w:rsidRPr="00E04525" w:rsidRDefault="007E2DC5" w:rsidP="0062781C">
            <w:pPr>
              <w:pStyle w:val="Akapitzlist"/>
              <w:numPr>
                <w:ilvl w:val="0"/>
                <w:numId w:val="15"/>
              </w:numPr>
              <w:ind w:left="445"/>
              <w:rPr>
                <w:rFonts w:asciiTheme="minorHAnsi" w:hAnsiTheme="minorHAnsi" w:cs="Arial"/>
                <w:sz w:val="18"/>
                <w:szCs w:val="18"/>
              </w:rPr>
            </w:pPr>
            <w:r w:rsidRPr="00E04525">
              <w:rPr>
                <w:rFonts w:asciiTheme="minorHAnsi" w:hAnsiTheme="minorHAnsi" w:cs="Arial"/>
                <w:sz w:val="18"/>
                <w:szCs w:val="18"/>
              </w:rPr>
              <w:t>określa właściwości nadtlenku wodoru</w:t>
            </w:r>
          </w:p>
          <w:p w:rsidR="007E2DC5" w:rsidRPr="00E04525" w:rsidRDefault="007E2DC5" w:rsidP="0062781C">
            <w:pPr>
              <w:pStyle w:val="Akapitzlist"/>
              <w:numPr>
                <w:ilvl w:val="0"/>
                <w:numId w:val="15"/>
              </w:numPr>
              <w:ind w:left="445"/>
              <w:rPr>
                <w:rFonts w:asciiTheme="minorHAnsi" w:hAnsiTheme="minorHAnsi" w:cs="Arial"/>
                <w:sz w:val="18"/>
                <w:szCs w:val="18"/>
              </w:rPr>
            </w:pPr>
            <w:r w:rsidRPr="00E04525">
              <w:rPr>
                <w:rFonts w:asciiTheme="minorHAnsi" w:hAnsiTheme="minorHAnsi" w:cs="Arial"/>
                <w:sz w:val="18"/>
                <w:szCs w:val="18"/>
              </w:rPr>
              <w:t>różnicuje roztwory nadtlenku wodoru i ich działanie na włosy</w:t>
            </w:r>
          </w:p>
          <w:p w:rsidR="007E2DC5" w:rsidRPr="00E04525" w:rsidRDefault="007E2DC5" w:rsidP="0062781C">
            <w:pPr>
              <w:pStyle w:val="Akapitzlist"/>
              <w:numPr>
                <w:ilvl w:val="0"/>
                <w:numId w:val="15"/>
              </w:numPr>
              <w:ind w:left="445"/>
              <w:rPr>
                <w:rFonts w:asciiTheme="minorHAnsi" w:hAnsiTheme="minorHAnsi" w:cs="Arial"/>
                <w:sz w:val="18"/>
                <w:szCs w:val="18"/>
              </w:rPr>
            </w:pPr>
            <w:r w:rsidRPr="00E04525">
              <w:rPr>
                <w:rFonts w:asciiTheme="minorHAnsi" w:hAnsiTheme="minorHAnsi" w:cs="Arial"/>
                <w:sz w:val="18"/>
                <w:szCs w:val="18"/>
              </w:rPr>
              <w:t>rozpoznaje źródła i czynniki szkodliwe w środowisku pracy w salonach fryzjerskich</w:t>
            </w:r>
          </w:p>
          <w:p w:rsidR="007E2DC5" w:rsidRPr="00E04525" w:rsidRDefault="007E2DC5" w:rsidP="0062781C">
            <w:pPr>
              <w:pStyle w:val="Akapitzlist"/>
              <w:numPr>
                <w:ilvl w:val="0"/>
                <w:numId w:val="15"/>
              </w:numPr>
              <w:ind w:left="445"/>
              <w:rPr>
                <w:rFonts w:asciiTheme="minorHAnsi" w:hAnsiTheme="minorHAnsi" w:cs="Arial"/>
                <w:sz w:val="18"/>
                <w:szCs w:val="18"/>
              </w:rPr>
            </w:pPr>
            <w:r w:rsidRPr="00E04525">
              <w:rPr>
                <w:rFonts w:asciiTheme="minorHAnsi" w:hAnsiTheme="minorHAnsi" w:cs="Arial"/>
                <w:sz w:val="18"/>
                <w:szCs w:val="18"/>
              </w:rPr>
              <w:t>określa warunki zapewniające ochronę zdrowia w salonach fryzjerskich</w:t>
            </w:r>
          </w:p>
        </w:tc>
        <w:tc>
          <w:tcPr>
            <w:tcW w:w="1556" w:type="dxa"/>
          </w:tcPr>
          <w:p w:rsidR="007E2DC5" w:rsidRPr="00E04525" w:rsidRDefault="007E2DC5" w:rsidP="007775EB">
            <w:pPr>
              <w:rPr>
                <w:rFonts w:asciiTheme="minorHAnsi" w:hAnsiTheme="minorHAnsi" w:cs="Arial"/>
                <w:sz w:val="18"/>
                <w:szCs w:val="18"/>
              </w:rPr>
            </w:pPr>
          </w:p>
        </w:tc>
      </w:tr>
      <w:tr w:rsidR="007E2DC5" w:rsidRPr="00E04525" w:rsidTr="007E2DC5">
        <w:tc>
          <w:tcPr>
            <w:tcW w:w="1702" w:type="dxa"/>
            <w:vMerge w:val="restart"/>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 xml:space="preserve">VII. Związki organiczne </w:t>
            </w:r>
            <w:r w:rsidRPr="00E04525">
              <w:rPr>
                <w:rFonts w:asciiTheme="minorHAnsi" w:hAnsiTheme="minorHAnsi" w:cs="Arial"/>
                <w:sz w:val="18"/>
                <w:szCs w:val="18"/>
              </w:rPr>
              <w:br/>
              <w:t>i nieorganiczne we fryzjerstwie</w:t>
            </w:r>
          </w:p>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eastAsia="Calibri" w:hAnsiTheme="minorHAnsi" w:cs="Arial"/>
                <w:sz w:val="18"/>
                <w:szCs w:val="18"/>
              </w:rPr>
            </w:pPr>
            <w:r w:rsidRPr="00E04525">
              <w:rPr>
                <w:rFonts w:asciiTheme="minorHAnsi" w:eastAsia="Calibri" w:hAnsiTheme="minorHAnsi" w:cs="Arial"/>
                <w:sz w:val="18"/>
                <w:szCs w:val="18"/>
              </w:rPr>
              <w:t>1. Budowa i właściwości zasad oraz ich występowanie w preparatach fryzjerskich</w:t>
            </w:r>
          </w:p>
        </w:tc>
        <w:tc>
          <w:tcPr>
            <w:tcW w:w="3248" w:type="dxa"/>
          </w:tcPr>
          <w:p w:rsidR="007E2DC5" w:rsidRPr="00E04525" w:rsidRDefault="007E2DC5" w:rsidP="0062781C">
            <w:pPr>
              <w:pStyle w:val="Akapitzlist"/>
              <w:numPr>
                <w:ilvl w:val="0"/>
                <w:numId w:val="14"/>
              </w:numPr>
              <w:ind w:left="433"/>
              <w:rPr>
                <w:rFonts w:asciiTheme="minorHAnsi" w:hAnsiTheme="minorHAnsi" w:cs="Arial"/>
                <w:sz w:val="18"/>
                <w:szCs w:val="18"/>
              </w:rPr>
            </w:pPr>
            <w:r w:rsidRPr="00E04525">
              <w:rPr>
                <w:rFonts w:asciiTheme="minorHAnsi" w:hAnsiTheme="minorHAnsi" w:cs="Arial"/>
                <w:sz w:val="18"/>
                <w:szCs w:val="18"/>
              </w:rPr>
              <w:t>klasyfikuje surowce stosowane do wyrobu kosmetyków fryzjerskich, naturalne i chemiczne rozpoznaje źródła i czynniki szkodliwe w środowisku pracy w salonach fryzjerskich</w:t>
            </w:r>
          </w:p>
        </w:tc>
        <w:tc>
          <w:tcPr>
            <w:tcW w:w="3250" w:type="dxa"/>
          </w:tcPr>
          <w:p w:rsidR="007E2DC5" w:rsidRPr="00E04525" w:rsidRDefault="007E2DC5" w:rsidP="0062781C">
            <w:pPr>
              <w:pStyle w:val="Akapitzlist"/>
              <w:numPr>
                <w:ilvl w:val="0"/>
                <w:numId w:val="17"/>
              </w:numPr>
              <w:ind w:left="445"/>
              <w:rPr>
                <w:rFonts w:asciiTheme="minorHAnsi" w:hAnsiTheme="minorHAnsi" w:cs="Arial"/>
                <w:sz w:val="18"/>
                <w:szCs w:val="18"/>
              </w:rPr>
            </w:pPr>
            <w:r w:rsidRPr="00E04525">
              <w:rPr>
                <w:rFonts w:asciiTheme="minorHAnsi" w:hAnsiTheme="minorHAnsi" w:cs="Arial"/>
                <w:sz w:val="18"/>
                <w:szCs w:val="18"/>
              </w:rPr>
              <w:t>wyjaśnia działanie na włosy związków chemicznych wykorzystywanych w preparatyce kosmetyków fryzjerskich</w:t>
            </w:r>
          </w:p>
          <w:p w:rsidR="007E2DC5" w:rsidRPr="00E04525" w:rsidRDefault="007E2DC5" w:rsidP="007775EB">
            <w:pPr>
              <w:ind w:left="445"/>
              <w:rPr>
                <w:rFonts w:asciiTheme="minorHAnsi" w:hAnsiTheme="minorHAnsi" w:cs="Arial"/>
                <w:color w:val="000000"/>
                <w:sz w:val="18"/>
                <w:szCs w:val="18"/>
              </w:rPr>
            </w:pPr>
          </w:p>
        </w:tc>
        <w:tc>
          <w:tcPr>
            <w:tcW w:w="1556" w:type="dxa"/>
          </w:tcPr>
          <w:p w:rsidR="007E2DC5" w:rsidRPr="00E04525" w:rsidRDefault="007E2DC5" w:rsidP="007775EB">
            <w:pPr>
              <w:rPr>
                <w:rFonts w:asciiTheme="minorHAnsi" w:hAnsiTheme="minorHAnsi" w:cs="Arial"/>
                <w:sz w:val="18"/>
                <w:szCs w:val="18"/>
              </w:rPr>
            </w:pPr>
          </w:p>
        </w:tc>
      </w:tr>
      <w:tr w:rsidR="007E2DC5" w:rsidRPr="00E04525" w:rsidTr="007E2DC5">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 xml:space="preserve">2. Budowa i właściwości kwasów. Skala </w:t>
            </w:r>
            <w:proofErr w:type="spellStart"/>
            <w:r w:rsidRPr="00E04525">
              <w:rPr>
                <w:rFonts w:asciiTheme="minorHAnsi" w:hAnsiTheme="minorHAnsi" w:cs="Arial"/>
                <w:sz w:val="18"/>
                <w:szCs w:val="18"/>
              </w:rPr>
              <w:t>pH</w:t>
            </w:r>
            <w:proofErr w:type="spellEnd"/>
            <w:r w:rsidRPr="00E04525">
              <w:rPr>
                <w:rFonts w:asciiTheme="minorHAnsi" w:hAnsiTheme="minorHAnsi" w:cs="Arial"/>
                <w:sz w:val="18"/>
                <w:szCs w:val="18"/>
              </w:rPr>
              <w:t xml:space="preserve">. Występowanie kwasów </w:t>
            </w:r>
          </w:p>
          <w:p w:rsidR="007E2DC5" w:rsidRPr="00E04525" w:rsidRDefault="007E2DC5" w:rsidP="007775EB">
            <w:pPr>
              <w:rPr>
                <w:rFonts w:asciiTheme="minorHAnsi" w:eastAsia="Calibri" w:hAnsiTheme="minorHAnsi" w:cs="Arial"/>
                <w:sz w:val="18"/>
                <w:szCs w:val="18"/>
              </w:rPr>
            </w:pPr>
            <w:r w:rsidRPr="00E04525">
              <w:rPr>
                <w:rFonts w:asciiTheme="minorHAnsi" w:hAnsiTheme="minorHAnsi" w:cs="Arial"/>
                <w:sz w:val="18"/>
                <w:szCs w:val="18"/>
              </w:rPr>
              <w:t>w preparatach fryzjerskich oraz ich działanie. Podział k</w:t>
            </w:r>
            <w:r w:rsidRPr="00E04525">
              <w:rPr>
                <w:rFonts w:asciiTheme="minorHAnsi" w:eastAsia="Calibri" w:hAnsiTheme="minorHAnsi" w:cs="Arial"/>
                <w:sz w:val="18"/>
                <w:szCs w:val="18"/>
              </w:rPr>
              <w:t>wasów karboksylowych</w:t>
            </w:r>
          </w:p>
        </w:tc>
        <w:tc>
          <w:tcPr>
            <w:tcW w:w="3248" w:type="dxa"/>
          </w:tcPr>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klasyfikuje surowce stosowane do wyrobu kosmetyków fryzjerskich, naturalne i chemiczne</w:t>
            </w:r>
          </w:p>
        </w:tc>
        <w:tc>
          <w:tcPr>
            <w:tcW w:w="3250" w:type="dxa"/>
          </w:tcPr>
          <w:p w:rsidR="007E2DC5" w:rsidRPr="00E04525" w:rsidRDefault="007E2DC5" w:rsidP="0062781C">
            <w:pPr>
              <w:pStyle w:val="Akapitzlist"/>
              <w:numPr>
                <w:ilvl w:val="0"/>
                <w:numId w:val="17"/>
              </w:numPr>
              <w:ind w:left="445"/>
              <w:rPr>
                <w:rFonts w:asciiTheme="minorHAnsi" w:hAnsiTheme="minorHAnsi" w:cs="Arial"/>
                <w:sz w:val="18"/>
                <w:szCs w:val="18"/>
              </w:rPr>
            </w:pPr>
            <w:r w:rsidRPr="00E04525">
              <w:rPr>
                <w:rFonts w:asciiTheme="minorHAnsi" w:hAnsiTheme="minorHAnsi" w:cs="Arial"/>
                <w:sz w:val="18"/>
                <w:szCs w:val="18"/>
              </w:rPr>
              <w:t xml:space="preserve">wyjaśnia działanie kwasów </w:t>
            </w:r>
            <w:r w:rsidRPr="00E04525">
              <w:rPr>
                <w:rFonts w:asciiTheme="minorHAnsi" w:hAnsiTheme="minorHAnsi" w:cs="Arial"/>
                <w:sz w:val="18"/>
                <w:szCs w:val="18"/>
              </w:rPr>
              <w:br/>
              <w:t xml:space="preserve">na włosy </w:t>
            </w:r>
          </w:p>
          <w:p w:rsidR="007E2DC5" w:rsidRPr="00E04525" w:rsidRDefault="007E2DC5" w:rsidP="007775EB">
            <w:pPr>
              <w:ind w:left="433"/>
              <w:rPr>
                <w:rFonts w:asciiTheme="minorHAnsi" w:hAnsiTheme="minorHAnsi" w:cs="Arial"/>
                <w:color w:val="000000"/>
                <w:sz w:val="18"/>
                <w:szCs w:val="18"/>
              </w:rPr>
            </w:pPr>
            <w:r w:rsidRPr="00E04525">
              <w:rPr>
                <w:rFonts w:asciiTheme="minorHAnsi" w:hAnsiTheme="minorHAnsi" w:cs="Arial"/>
                <w:sz w:val="18"/>
                <w:szCs w:val="18"/>
              </w:rPr>
              <w:t xml:space="preserve">określa poziom </w:t>
            </w:r>
            <w:proofErr w:type="spellStart"/>
            <w:r w:rsidRPr="00E04525">
              <w:rPr>
                <w:rFonts w:asciiTheme="minorHAnsi" w:hAnsiTheme="minorHAnsi" w:cs="Arial"/>
                <w:sz w:val="18"/>
                <w:szCs w:val="18"/>
              </w:rPr>
              <w:t>pH</w:t>
            </w:r>
            <w:proofErr w:type="spellEnd"/>
            <w:r w:rsidRPr="00E04525">
              <w:rPr>
                <w:rFonts w:asciiTheme="minorHAnsi" w:hAnsiTheme="minorHAnsi" w:cs="Arial"/>
                <w:sz w:val="18"/>
                <w:szCs w:val="18"/>
              </w:rPr>
              <w:t xml:space="preserve"> kosmetyków fryzjerskich</w:t>
            </w:r>
          </w:p>
        </w:tc>
        <w:tc>
          <w:tcPr>
            <w:tcW w:w="1556" w:type="dxa"/>
          </w:tcPr>
          <w:p w:rsidR="007E2DC5" w:rsidRPr="00E04525" w:rsidRDefault="007E2DC5" w:rsidP="007775EB">
            <w:pPr>
              <w:pBdr>
                <w:top w:val="nil"/>
                <w:left w:val="nil"/>
                <w:bottom w:val="nil"/>
                <w:right w:val="nil"/>
                <w:between w:val="nil"/>
              </w:pBdr>
              <w:rPr>
                <w:rFonts w:asciiTheme="minorHAnsi" w:hAnsiTheme="minorHAnsi" w:cs="Arial"/>
                <w:sz w:val="18"/>
                <w:szCs w:val="18"/>
              </w:rPr>
            </w:pPr>
          </w:p>
        </w:tc>
      </w:tr>
      <w:tr w:rsidR="007E2DC5" w:rsidRPr="00E04525" w:rsidTr="007E2DC5">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 xml:space="preserve">3. Budowa i właściwości alkoholi oraz ich zastosowanie </w:t>
            </w:r>
          </w:p>
          <w:p w:rsidR="007E2DC5" w:rsidRPr="00E04525" w:rsidRDefault="007E2DC5" w:rsidP="007775EB">
            <w:pPr>
              <w:rPr>
                <w:rFonts w:asciiTheme="minorHAnsi" w:hAnsiTheme="minorHAnsi" w:cs="Arial"/>
                <w:sz w:val="18"/>
                <w:szCs w:val="18"/>
              </w:rPr>
            </w:pPr>
            <w:r w:rsidRPr="00E04525">
              <w:rPr>
                <w:rFonts w:asciiTheme="minorHAnsi" w:hAnsiTheme="minorHAnsi" w:cs="Arial"/>
                <w:sz w:val="18"/>
                <w:szCs w:val="18"/>
              </w:rPr>
              <w:t>i działanie w preparatach fryzjerskich</w:t>
            </w:r>
          </w:p>
        </w:tc>
        <w:tc>
          <w:tcPr>
            <w:tcW w:w="3248" w:type="dxa"/>
          </w:tcPr>
          <w:p w:rsidR="007E2DC5" w:rsidRPr="00E04525" w:rsidRDefault="007E2DC5" w:rsidP="0062781C">
            <w:pPr>
              <w:pStyle w:val="Akapitzlist"/>
              <w:numPr>
                <w:ilvl w:val="0"/>
                <w:numId w:val="16"/>
              </w:numPr>
              <w:ind w:left="433"/>
              <w:rPr>
                <w:rFonts w:asciiTheme="minorHAnsi" w:hAnsiTheme="minorHAnsi" w:cs="Arial"/>
                <w:sz w:val="18"/>
                <w:szCs w:val="18"/>
              </w:rPr>
            </w:pPr>
            <w:r w:rsidRPr="00E04525">
              <w:rPr>
                <w:rFonts w:asciiTheme="minorHAnsi" w:hAnsiTheme="minorHAnsi" w:cs="Arial"/>
                <w:sz w:val="18"/>
                <w:szCs w:val="18"/>
              </w:rPr>
              <w:t>klasyfikuje surowce stosowane do wyrobu kosmetyków fryzjerskich, naturalne i chemiczne</w:t>
            </w:r>
          </w:p>
        </w:tc>
        <w:tc>
          <w:tcPr>
            <w:tcW w:w="3250" w:type="dxa"/>
          </w:tcPr>
          <w:p w:rsidR="007E2DC5" w:rsidRPr="00E04525" w:rsidRDefault="007E2DC5" w:rsidP="0062781C">
            <w:pPr>
              <w:pStyle w:val="Akapitzlist"/>
              <w:numPr>
                <w:ilvl w:val="0"/>
                <w:numId w:val="17"/>
              </w:numPr>
              <w:ind w:left="445"/>
              <w:rPr>
                <w:rFonts w:asciiTheme="minorHAnsi" w:hAnsiTheme="minorHAnsi" w:cs="Arial"/>
                <w:sz w:val="18"/>
                <w:szCs w:val="18"/>
              </w:rPr>
            </w:pPr>
            <w:r w:rsidRPr="00E04525">
              <w:rPr>
                <w:rFonts w:asciiTheme="minorHAnsi" w:hAnsiTheme="minorHAnsi" w:cs="Arial"/>
                <w:sz w:val="18"/>
                <w:szCs w:val="18"/>
              </w:rPr>
              <w:t xml:space="preserve">wyjaśnia działanie alkoholi </w:t>
            </w:r>
            <w:r w:rsidRPr="00E04525">
              <w:rPr>
                <w:rFonts w:asciiTheme="minorHAnsi" w:hAnsiTheme="minorHAnsi" w:cs="Arial"/>
                <w:sz w:val="18"/>
                <w:szCs w:val="18"/>
              </w:rPr>
              <w:br/>
              <w:t>na włosy</w:t>
            </w:r>
          </w:p>
        </w:tc>
        <w:tc>
          <w:tcPr>
            <w:tcW w:w="1556" w:type="dxa"/>
          </w:tcPr>
          <w:p w:rsidR="007E2DC5" w:rsidRPr="00E04525" w:rsidRDefault="007E2DC5" w:rsidP="007775EB">
            <w:pPr>
              <w:pBdr>
                <w:top w:val="nil"/>
                <w:left w:val="nil"/>
                <w:bottom w:val="nil"/>
                <w:right w:val="nil"/>
                <w:between w:val="nil"/>
              </w:pBdr>
              <w:rPr>
                <w:rFonts w:asciiTheme="minorHAnsi" w:hAnsiTheme="minorHAnsi" w:cs="Arial"/>
                <w:sz w:val="18"/>
                <w:szCs w:val="18"/>
              </w:rPr>
            </w:pPr>
          </w:p>
        </w:tc>
      </w:tr>
      <w:tr w:rsidR="007E2DC5" w:rsidRPr="00E04525" w:rsidTr="007E2DC5">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eastAsia="Calibri" w:hAnsiTheme="minorHAnsi" w:cs="Arial"/>
                <w:sz w:val="18"/>
                <w:szCs w:val="18"/>
              </w:rPr>
            </w:pPr>
            <w:r w:rsidRPr="00E04525">
              <w:rPr>
                <w:rFonts w:asciiTheme="minorHAnsi" w:eastAsia="Calibri" w:hAnsiTheme="minorHAnsi" w:cs="Arial"/>
                <w:sz w:val="18"/>
                <w:szCs w:val="18"/>
              </w:rPr>
              <w:t xml:space="preserve">4. Węglowodory, budowa </w:t>
            </w:r>
          </w:p>
          <w:p w:rsidR="007E2DC5" w:rsidRPr="00E04525" w:rsidRDefault="007E2DC5" w:rsidP="007775EB">
            <w:pPr>
              <w:rPr>
                <w:rFonts w:asciiTheme="minorHAnsi" w:eastAsia="Calibri" w:hAnsiTheme="minorHAnsi" w:cs="Arial"/>
                <w:sz w:val="18"/>
                <w:szCs w:val="18"/>
              </w:rPr>
            </w:pPr>
            <w:r w:rsidRPr="00E04525">
              <w:rPr>
                <w:rFonts w:asciiTheme="minorHAnsi" w:eastAsia="Calibri" w:hAnsiTheme="minorHAnsi" w:cs="Arial"/>
                <w:sz w:val="18"/>
                <w:szCs w:val="18"/>
              </w:rPr>
              <w:t xml:space="preserve">i właściwości oraz ich zastosowanie </w:t>
            </w:r>
          </w:p>
          <w:p w:rsidR="007E2DC5" w:rsidRPr="00E04525" w:rsidRDefault="007E2DC5" w:rsidP="007775EB">
            <w:pPr>
              <w:rPr>
                <w:rFonts w:asciiTheme="minorHAnsi" w:eastAsia="Calibri" w:hAnsiTheme="minorHAnsi" w:cs="Arial"/>
                <w:sz w:val="18"/>
                <w:szCs w:val="18"/>
              </w:rPr>
            </w:pPr>
            <w:r w:rsidRPr="00E04525">
              <w:rPr>
                <w:rFonts w:asciiTheme="minorHAnsi" w:eastAsia="Calibri" w:hAnsiTheme="minorHAnsi" w:cs="Arial"/>
                <w:sz w:val="18"/>
                <w:szCs w:val="18"/>
              </w:rPr>
              <w:t xml:space="preserve">we fryzjerstwie </w:t>
            </w:r>
          </w:p>
        </w:tc>
        <w:tc>
          <w:tcPr>
            <w:tcW w:w="3248" w:type="dxa"/>
          </w:tcPr>
          <w:p w:rsidR="007E2DC5" w:rsidRPr="00E04525" w:rsidRDefault="007E2DC5" w:rsidP="0062781C">
            <w:pPr>
              <w:pStyle w:val="Akapitzlist"/>
              <w:numPr>
                <w:ilvl w:val="0"/>
                <w:numId w:val="16"/>
              </w:numPr>
              <w:ind w:left="433"/>
              <w:rPr>
                <w:rFonts w:asciiTheme="minorHAnsi" w:hAnsiTheme="minorHAnsi" w:cs="Arial"/>
                <w:sz w:val="18"/>
                <w:szCs w:val="18"/>
              </w:rPr>
            </w:pPr>
            <w:r w:rsidRPr="00E04525">
              <w:rPr>
                <w:rFonts w:asciiTheme="minorHAnsi" w:hAnsiTheme="minorHAnsi" w:cs="Arial"/>
                <w:sz w:val="18"/>
                <w:szCs w:val="18"/>
              </w:rPr>
              <w:t>klasyfikuje surowce stosowane do wyrobu kosmetyków fryzjerskich, naturalne i chemiczne</w:t>
            </w:r>
          </w:p>
        </w:tc>
        <w:tc>
          <w:tcPr>
            <w:tcW w:w="3250" w:type="dxa"/>
          </w:tcPr>
          <w:p w:rsidR="007E2DC5" w:rsidRPr="00E04525" w:rsidRDefault="007E2DC5" w:rsidP="0062781C">
            <w:pPr>
              <w:pStyle w:val="Akapitzlist"/>
              <w:numPr>
                <w:ilvl w:val="0"/>
                <w:numId w:val="17"/>
              </w:numPr>
              <w:ind w:left="445"/>
              <w:rPr>
                <w:rFonts w:asciiTheme="minorHAnsi" w:hAnsiTheme="minorHAnsi" w:cs="Arial"/>
                <w:sz w:val="18"/>
                <w:szCs w:val="18"/>
              </w:rPr>
            </w:pPr>
            <w:r w:rsidRPr="00E04525">
              <w:rPr>
                <w:rFonts w:asciiTheme="minorHAnsi" w:hAnsiTheme="minorHAnsi" w:cs="Arial"/>
                <w:sz w:val="18"/>
                <w:szCs w:val="18"/>
              </w:rPr>
              <w:t>wyjaśnia działanie węglowodorów na włosy</w:t>
            </w:r>
          </w:p>
        </w:tc>
        <w:tc>
          <w:tcPr>
            <w:tcW w:w="1556" w:type="dxa"/>
          </w:tcPr>
          <w:p w:rsidR="007E2DC5" w:rsidRPr="00E04525" w:rsidRDefault="007E2DC5" w:rsidP="007775EB">
            <w:pPr>
              <w:pBdr>
                <w:top w:val="nil"/>
                <w:left w:val="nil"/>
                <w:bottom w:val="nil"/>
                <w:right w:val="nil"/>
                <w:between w:val="nil"/>
              </w:pBdr>
              <w:rPr>
                <w:rFonts w:asciiTheme="minorHAnsi" w:hAnsiTheme="minorHAnsi" w:cs="Arial"/>
                <w:sz w:val="18"/>
                <w:szCs w:val="18"/>
              </w:rPr>
            </w:pPr>
          </w:p>
        </w:tc>
      </w:tr>
      <w:tr w:rsidR="007E2DC5" w:rsidRPr="00E04525" w:rsidTr="007E2DC5">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eastAsia="Calibri" w:hAnsiTheme="minorHAnsi" w:cs="Arial"/>
                <w:sz w:val="18"/>
                <w:szCs w:val="18"/>
              </w:rPr>
            </w:pPr>
            <w:r w:rsidRPr="00E04525">
              <w:rPr>
                <w:rFonts w:asciiTheme="minorHAnsi" w:eastAsia="Calibri" w:hAnsiTheme="minorHAnsi" w:cs="Arial"/>
                <w:sz w:val="18"/>
                <w:szCs w:val="18"/>
              </w:rPr>
              <w:t xml:space="preserve">5. Tłuszcze nasycone i nienasycone, woski, </w:t>
            </w:r>
            <w:proofErr w:type="spellStart"/>
            <w:r w:rsidRPr="00E04525">
              <w:rPr>
                <w:rFonts w:asciiTheme="minorHAnsi" w:eastAsia="Calibri" w:hAnsiTheme="minorHAnsi" w:cs="Arial"/>
                <w:sz w:val="18"/>
                <w:szCs w:val="18"/>
              </w:rPr>
              <w:t>ceramidy</w:t>
            </w:r>
            <w:proofErr w:type="spellEnd"/>
            <w:r w:rsidRPr="00E04525">
              <w:rPr>
                <w:rFonts w:asciiTheme="minorHAnsi" w:eastAsia="Calibri" w:hAnsiTheme="minorHAnsi" w:cs="Arial"/>
                <w:sz w:val="18"/>
                <w:szCs w:val="18"/>
              </w:rPr>
              <w:t xml:space="preserve"> i fosfolipidy we fryzjerstwie</w:t>
            </w:r>
          </w:p>
        </w:tc>
        <w:tc>
          <w:tcPr>
            <w:tcW w:w="3248" w:type="dxa"/>
          </w:tcPr>
          <w:p w:rsidR="007E2DC5" w:rsidRPr="00E04525" w:rsidRDefault="007E2DC5" w:rsidP="0062781C">
            <w:pPr>
              <w:pStyle w:val="Akapitzlist"/>
              <w:numPr>
                <w:ilvl w:val="0"/>
                <w:numId w:val="16"/>
              </w:numPr>
              <w:ind w:left="433"/>
              <w:rPr>
                <w:rFonts w:asciiTheme="minorHAnsi" w:hAnsiTheme="minorHAnsi" w:cs="Arial"/>
                <w:sz w:val="18"/>
                <w:szCs w:val="18"/>
              </w:rPr>
            </w:pPr>
            <w:r w:rsidRPr="00E04525">
              <w:rPr>
                <w:rFonts w:asciiTheme="minorHAnsi" w:hAnsiTheme="minorHAnsi" w:cs="Arial"/>
                <w:sz w:val="18"/>
                <w:szCs w:val="18"/>
              </w:rPr>
              <w:t>wymienia składniki pochodzenia naturalnego stosowane w preparatach fryzjerskich (pochodzenia roślinnego i zwierzęcego)</w:t>
            </w:r>
          </w:p>
        </w:tc>
        <w:tc>
          <w:tcPr>
            <w:tcW w:w="3250" w:type="dxa"/>
          </w:tcPr>
          <w:p w:rsidR="007E2DC5" w:rsidRPr="00E04525" w:rsidRDefault="007E2DC5" w:rsidP="0062781C">
            <w:pPr>
              <w:pStyle w:val="Akapitzlist"/>
              <w:numPr>
                <w:ilvl w:val="0"/>
                <w:numId w:val="17"/>
              </w:numPr>
              <w:ind w:left="445"/>
              <w:rPr>
                <w:rFonts w:asciiTheme="minorHAnsi" w:hAnsiTheme="minorHAnsi" w:cs="Arial"/>
                <w:sz w:val="18"/>
                <w:szCs w:val="18"/>
              </w:rPr>
            </w:pPr>
            <w:r w:rsidRPr="00E04525">
              <w:rPr>
                <w:rFonts w:asciiTheme="minorHAnsi" w:hAnsiTheme="minorHAnsi" w:cs="Arial"/>
                <w:sz w:val="18"/>
                <w:szCs w:val="18"/>
              </w:rPr>
              <w:t xml:space="preserve">wyjaśnia działanie tłuszczy </w:t>
            </w:r>
            <w:r w:rsidRPr="00E04525">
              <w:rPr>
                <w:rFonts w:asciiTheme="minorHAnsi" w:hAnsiTheme="minorHAnsi" w:cs="Arial"/>
                <w:sz w:val="18"/>
                <w:szCs w:val="18"/>
              </w:rPr>
              <w:br/>
              <w:t>na włosy</w:t>
            </w:r>
          </w:p>
        </w:tc>
        <w:tc>
          <w:tcPr>
            <w:tcW w:w="1556" w:type="dxa"/>
          </w:tcPr>
          <w:p w:rsidR="007E2DC5" w:rsidRPr="00E04525" w:rsidRDefault="007E2DC5" w:rsidP="007775EB">
            <w:pPr>
              <w:pBdr>
                <w:top w:val="nil"/>
                <w:left w:val="nil"/>
                <w:bottom w:val="nil"/>
                <w:right w:val="nil"/>
                <w:between w:val="nil"/>
              </w:pBdr>
              <w:rPr>
                <w:rFonts w:asciiTheme="minorHAnsi" w:hAnsiTheme="minorHAnsi" w:cs="Arial"/>
                <w:sz w:val="18"/>
                <w:szCs w:val="18"/>
              </w:rPr>
            </w:pPr>
          </w:p>
        </w:tc>
      </w:tr>
      <w:tr w:rsidR="007E2DC5" w:rsidRPr="00E04525" w:rsidTr="007E2DC5">
        <w:tc>
          <w:tcPr>
            <w:tcW w:w="1702" w:type="dxa"/>
            <w:vMerge/>
          </w:tcPr>
          <w:p w:rsidR="007E2DC5" w:rsidRPr="00E04525" w:rsidRDefault="007E2DC5" w:rsidP="007775EB">
            <w:pPr>
              <w:rPr>
                <w:rFonts w:asciiTheme="minorHAnsi" w:hAnsiTheme="minorHAnsi" w:cs="Arial"/>
                <w:sz w:val="18"/>
                <w:szCs w:val="18"/>
              </w:rPr>
            </w:pPr>
          </w:p>
        </w:tc>
        <w:tc>
          <w:tcPr>
            <w:tcW w:w="3535" w:type="dxa"/>
          </w:tcPr>
          <w:p w:rsidR="007E2DC5" w:rsidRPr="00E04525" w:rsidRDefault="007E2DC5" w:rsidP="007775EB">
            <w:pPr>
              <w:rPr>
                <w:rFonts w:asciiTheme="minorHAnsi" w:eastAsia="Calibri" w:hAnsiTheme="minorHAnsi" w:cs="Arial"/>
                <w:sz w:val="18"/>
                <w:szCs w:val="18"/>
              </w:rPr>
            </w:pPr>
            <w:r w:rsidRPr="00E04525">
              <w:rPr>
                <w:rFonts w:asciiTheme="minorHAnsi" w:eastAsia="Calibri" w:hAnsiTheme="minorHAnsi" w:cs="Arial"/>
                <w:sz w:val="18"/>
                <w:szCs w:val="18"/>
              </w:rPr>
              <w:t xml:space="preserve">6. Witaminy rozpuszczalne </w:t>
            </w:r>
            <w:r w:rsidRPr="00E04525">
              <w:rPr>
                <w:rFonts w:asciiTheme="minorHAnsi" w:eastAsia="Calibri" w:hAnsiTheme="minorHAnsi" w:cs="Arial"/>
                <w:sz w:val="18"/>
                <w:szCs w:val="18"/>
              </w:rPr>
              <w:br/>
              <w:t xml:space="preserve">w tłuszczach i ich wpływ na włosy. Witaminy rozpuszczalne w wodzie </w:t>
            </w:r>
            <w:r w:rsidRPr="00E04525">
              <w:rPr>
                <w:rFonts w:asciiTheme="minorHAnsi" w:eastAsia="Calibri" w:hAnsiTheme="minorHAnsi" w:cs="Arial"/>
                <w:sz w:val="18"/>
                <w:szCs w:val="18"/>
              </w:rPr>
              <w:br/>
              <w:t>i ich wpływ na włosy. Składniki mineralne w preparatach fryzjerskich. Rośliny w preparatach fryzjerskich</w:t>
            </w:r>
          </w:p>
        </w:tc>
        <w:tc>
          <w:tcPr>
            <w:tcW w:w="3248" w:type="dxa"/>
          </w:tcPr>
          <w:p w:rsidR="007E2DC5" w:rsidRPr="00E04525" w:rsidRDefault="007E2DC5" w:rsidP="0062781C">
            <w:pPr>
              <w:pStyle w:val="Akapitzlist"/>
              <w:numPr>
                <w:ilvl w:val="0"/>
                <w:numId w:val="16"/>
              </w:numPr>
              <w:ind w:left="433"/>
              <w:rPr>
                <w:rFonts w:asciiTheme="minorHAnsi" w:hAnsiTheme="minorHAnsi" w:cs="Arial"/>
                <w:sz w:val="18"/>
                <w:szCs w:val="18"/>
              </w:rPr>
            </w:pPr>
            <w:r w:rsidRPr="00E04525">
              <w:rPr>
                <w:rFonts w:asciiTheme="minorHAnsi" w:hAnsiTheme="minorHAnsi" w:cs="Arial"/>
                <w:sz w:val="18"/>
                <w:szCs w:val="18"/>
              </w:rPr>
              <w:t>wymienia składniki pochodzenia naturalnego stosowane w preparatach fryzjerskich (pochodzenia roślinnego i zwierzęcego)</w:t>
            </w:r>
          </w:p>
        </w:tc>
        <w:tc>
          <w:tcPr>
            <w:tcW w:w="3250" w:type="dxa"/>
          </w:tcPr>
          <w:p w:rsidR="007E2DC5" w:rsidRPr="00E04525" w:rsidRDefault="007E2DC5" w:rsidP="0062781C">
            <w:pPr>
              <w:pStyle w:val="Akapitzlist"/>
              <w:numPr>
                <w:ilvl w:val="0"/>
                <w:numId w:val="17"/>
              </w:numPr>
              <w:ind w:left="445"/>
              <w:rPr>
                <w:rFonts w:asciiTheme="minorHAnsi" w:hAnsiTheme="minorHAnsi" w:cs="Arial"/>
                <w:sz w:val="18"/>
                <w:szCs w:val="18"/>
              </w:rPr>
            </w:pPr>
            <w:r w:rsidRPr="00E04525">
              <w:rPr>
                <w:rFonts w:asciiTheme="minorHAnsi" w:hAnsiTheme="minorHAnsi" w:cs="Arial"/>
                <w:sz w:val="18"/>
                <w:szCs w:val="18"/>
              </w:rPr>
              <w:t>określa wpływ witamin na stan oraz wygląd włosów i skóry głowy</w:t>
            </w:r>
          </w:p>
          <w:p w:rsidR="007E2DC5" w:rsidRPr="00E04525" w:rsidRDefault="007E2DC5" w:rsidP="0062781C">
            <w:pPr>
              <w:pStyle w:val="Akapitzlist"/>
              <w:numPr>
                <w:ilvl w:val="0"/>
                <w:numId w:val="17"/>
              </w:numPr>
              <w:ind w:left="445"/>
              <w:rPr>
                <w:rFonts w:asciiTheme="minorHAnsi" w:hAnsiTheme="minorHAnsi" w:cs="Arial"/>
                <w:sz w:val="18"/>
                <w:szCs w:val="18"/>
              </w:rPr>
            </w:pPr>
            <w:r w:rsidRPr="00E04525">
              <w:rPr>
                <w:rFonts w:asciiTheme="minorHAnsi" w:hAnsiTheme="minorHAnsi" w:cs="Arial"/>
                <w:sz w:val="18"/>
                <w:szCs w:val="18"/>
              </w:rPr>
              <w:t>wymienia zastosowanie witamin w kosmetykach fryzjerskich</w:t>
            </w:r>
          </w:p>
        </w:tc>
        <w:tc>
          <w:tcPr>
            <w:tcW w:w="1556" w:type="dxa"/>
          </w:tcPr>
          <w:p w:rsidR="007E2DC5" w:rsidRPr="00E04525" w:rsidRDefault="007E2DC5" w:rsidP="007775EB">
            <w:pPr>
              <w:pBdr>
                <w:top w:val="nil"/>
                <w:left w:val="nil"/>
                <w:bottom w:val="nil"/>
                <w:right w:val="nil"/>
                <w:between w:val="nil"/>
              </w:pBdr>
              <w:rPr>
                <w:rFonts w:asciiTheme="minorHAnsi" w:hAnsiTheme="minorHAnsi" w:cs="Arial"/>
                <w:sz w:val="18"/>
                <w:szCs w:val="18"/>
              </w:rPr>
            </w:pPr>
          </w:p>
        </w:tc>
      </w:tr>
      <w:tr w:rsidR="007E2DC5" w:rsidRPr="00E04525" w:rsidTr="007E2DC5">
        <w:tc>
          <w:tcPr>
            <w:tcW w:w="1702" w:type="dxa"/>
            <w:vMerge w:val="restart"/>
          </w:tcPr>
          <w:p w:rsidR="007E2DC5" w:rsidRPr="00E04525" w:rsidRDefault="007E2DC5" w:rsidP="007E2DC5">
            <w:pPr>
              <w:rPr>
                <w:rFonts w:asciiTheme="minorHAnsi" w:hAnsiTheme="minorHAnsi" w:cs="Arial"/>
                <w:sz w:val="18"/>
                <w:szCs w:val="18"/>
              </w:rPr>
            </w:pPr>
            <w:r w:rsidRPr="00E04525">
              <w:rPr>
                <w:rFonts w:asciiTheme="minorHAnsi" w:hAnsiTheme="minorHAnsi" w:cs="Arial"/>
                <w:sz w:val="18"/>
                <w:szCs w:val="18"/>
              </w:rPr>
              <w:lastRenderedPageBreak/>
              <w:t xml:space="preserve">VIII. Preparaty fryzjerskie </w:t>
            </w:r>
          </w:p>
          <w:p w:rsidR="007E2DC5" w:rsidRPr="00E04525" w:rsidRDefault="007E2DC5" w:rsidP="007E2DC5">
            <w:pPr>
              <w:rPr>
                <w:rFonts w:asciiTheme="minorHAnsi" w:hAnsiTheme="minorHAnsi" w:cs="Arial"/>
                <w:sz w:val="18"/>
                <w:szCs w:val="18"/>
              </w:rPr>
            </w:pPr>
            <w:r w:rsidRPr="00E04525">
              <w:rPr>
                <w:rFonts w:asciiTheme="minorHAnsi" w:hAnsiTheme="minorHAnsi" w:cs="Arial"/>
                <w:sz w:val="18"/>
                <w:szCs w:val="18"/>
              </w:rPr>
              <w:t>- podział</w:t>
            </w:r>
          </w:p>
          <w:p w:rsidR="007E2DC5" w:rsidRPr="00E04525" w:rsidRDefault="007E2DC5" w:rsidP="007E2DC5">
            <w:pPr>
              <w:rPr>
                <w:rFonts w:asciiTheme="minorHAnsi" w:hAnsiTheme="minorHAnsi" w:cs="Arial"/>
                <w:sz w:val="18"/>
                <w:szCs w:val="18"/>
              </w:rPr>
            </w:pPr>
          </w:p>
          <w:p w:rsidR="007E2DC5" w:rsidRPr="00E04525" w:rsidRDefault="007E2DC5" w:rsidP="007E2DC5">
            <w:pPr>
              <w:rPr>
                <w:rFonts w:asciiTheme="minorHAnsi" w:hAnsiTheme="minorHAnsi" w:cs="Arial"/>
                <w:sz w:val="18"/>
                <w:szCs w:val="18"/>
              </w:rPr>
            </w:pPr>
          </w:p>
        </w:tc>
        <w:tc>
          <w:tcPr>
            <w:tcW w:w="3535" w:type="dxa"/>
          </w:tcPr>
          <w:p w:rsidR="007E2DC5" w:rsidRPr="00E04525" w:rsidRDefault="007E2DC5" w:rsidP="007E2DC5">
            <w:pPr>
              <w:rPr>
                <w:rFonts w:asciiTheme="minorHAnsi" w:hAnsiTheme="minorHAnsi" w:cs="Arial"/>
                <w:sz w:val="18"/>
                <w:szCs w:val="18"/>
              </w:rPr>
            </w:pPr>
            <w:r w:rsidRPr="00E04525">
              <w:rPr>
                <w:rFonts w:asciiTheme="minorHAnsi" w:hAnsiTheme="minorHAnsi" w:cs="Arial"/>
                <w:sz w:val="18"/>
                <w:szCs w:val="18"/>
              </w:rPr>
              <w:t>1. Klasyfikacja podstawowych składników preparatów fryzjerskich: preparaty do ochrony, kondycjonowania i regeneracji włosów nietrwałego odkształcenia włosów, stylizacji fryzur i ich działanie na włosy</w:t>
            </w:r>
          </w:p>
          <w:p w:rsidR="007E2DC5" w:rsidRPr="00E04525" w:rsidRDefault="007E2DC5" w:rsidP="007E2DC5">
            <w:pPr>
              <w:rPr>
                <w:rFonts w:asciiTheme="minorHAnsi" w:hAnsiTheme="minorHAnsi" w:cs="Arial"/>
                <w:sz w:val="18"/>
                <w:szCs w:val="18"/>
              </w:rPr>
            </w:pPr>
          </w:p>
        </w:tc>
        <w:tc>
          <w:tcPr>
            <w:tcW w:w="3248" w:type="dxa"/>
          </w:tcPr>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 xml:space="preserve">określa poziom </w:t>
            </w:r>
            <w:proofErr w:type="spellStart"/>
            <w:r w:rsidRPr="00E04525">
              <w:rPr>
                <w:rFonts w:asciiTheme="minorHAnsi" w:hAnsiTheme="minorHAnsi" w:cs="Arial"/>
                <w:sz w:val="18"/>
                <w:szCs w:val="18"/>
              </w:rPr>
              <w:t>pH</w:t>
            </w:r>
            <w:proofErr w:type="spellEnd"/>
            <w:r w:rsidRPr="00E04525">
              <w:rPr>
                <w:rFonts w:asciiTheme="minorHAnsi" w:hAnsiTheme="minorHAnsi" w:cs="Arial"/>
                <w:sz w:val="18"/>
                <w:szCs w:val="18"/>
              </w:rPr>
              <w:t xml:space="preserve"> kosmetyków fryzjerskich </w:t>
            </w:r>
          </w:p>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 xml:space="preserve">charakteryzuje działanie preparatów do zabiegów pielęgnacyjnych włosów </w:t>
            </w:r>
            <w:r w:rsidRPr="00E04525">
              <w:rPr>
                <w:rFonts w:asciiTheme="minorHAnsi" w:hAnsiTheme="minorHAnsi" w:cs="Arial"/>
                <w:sz w:val="18"/>
                <w:szCs w:val="18"/>
              </w:rPr>
              <w:br/>
              <w:t>i skóry głowy oraz włosów dodanych</w:t>
            </w:r>
          </w:p>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 xml:space="preserve">rozpoznaje preparaty do ochrony, kondycjonowania </w:t>
            </w:r>
            <w:r w:rsidRPr="00E04525">
              <w:rPr>
                <w:rFonts w:asciiTheme="minorHAnsi" w:hAnsiTheme="minorHAnsi" w:cs="Arial"/>
                <w:sz w:val="18"/>
                <w:szCs w:val="18"/>
              </w:rPr>
              <w:br/>
              <w:t>i regeneracji</w:t>
            </w:r>
          </w:p>
        </w:tc>
        <w:tc>
          <w:tcPr>
            <w:tcW w:w="3250" w:type="dxa"/>
          </w:tcPr>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 xml:space="preserve">klasyfikuje surowce stosowane do wyrobu kosmetyków fryzjerskich, naturalne i chemiczne </w:t>
            </w:r>
          </w:p>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określa wpływ preparatów do mycia i pielęgnacji na stan włosów</w:t>
            </w:r>
          </w:p>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rozróżnia preparaty stosowane na włosy suche i mokre</w:t>
            </w:r>
          </w:p>
        </w:tc>
        <w:tc>
          <w:tcPr>
            <w:tcW w:w="1556" w:type="dxa"/>
          </w:tcPr>
          <w:p w:rsidR="007E2DC5" w:rsidRPr="00E04525" w:rsidRDefault="007E2DC5" w:rsidP="007E2DC5">
            <w:pPr>
              <w:pBdr>
                <w:top w:val="nil"/>
                <w:left w:val="nil"/>
                <w:bottom w:val="nil"/>
                <w:right w:val="nil"/>
                <w:between w:val="nil"/>
              </w:pBdr>
              <w:rPr>
                <w:rFonts w:asciiTheme="minorHAnsi" w:hAnsiTheme="minorHAnsi" w:cs="Arial"/>
                <w:sz w:val="18"/>
                <w:szCs w:val="18"/>
              </w:rPr>
            </w:pPr>
          </w:p>
        </w:tc>
      </w:tr>
      <w:tr w:rsidR="007E2DC5" w:rsidRPr="00E04525" w:rsidTr="007E2DC5">
        <w:tc>
          <w:tcPr>
            <w:tcW w:w="1702" w:type="dxa"/>
            <w:vMerge/>
          </w:tcPr>
          <w:p w:rsidR="007E2DC5" w:rsidRPr="00E04525" w:rsidRDefault="007E2DC5" w:rsidP="007E2DC5">
            <w:pPr>
              <w:rPr>
                <w:rFonts w:asciiTheme="minorHAnsi" w:hAnsiTheme="minorHAnsi" w:cs="Arial"/>
                <w:sz w:val="18"/>
                <w:szCs w:val="18"/>
              </w:rPr>
            </w:pPr>
          </w:p>
        </w:tc>
        <w:tc>
          <w:tcPr>
            <w:tcW w:w="3535" w:type="dxa"/>
          </w:tcPr>
          <w:p w:rsidR="007E2DC5" w:rsidRPr="00E04525" w:rsidRDefault="007E2DC5" w:rsidP="0062781C">
            <w:pPr>
              <w:numPr>
                <w:ilvl w:val="0"/>
                <w:numId w:val="12"/>
              </w:numPr>
              <w:tabs>
                <w:tab w:val="left" w:pos="283"/>
              </w:tabs>
              <w:ind w:left="141" w:hanging="141"/>
              <w:contextualSpacing/>
              <w:rPr>
                <w:rFonts w:asciiTheme="minorHAnsi" w:hAnsiTheme="minorHAnsi" w:cs="Arial"/>
                <w:sz w:val="18"/>
                <w:szCs w:val="18"/>
              </w:rPr>
            </w:pPr>
            <w:r w:rsidRPr="00E04525">
              <w:rPr>
                <w:rFonts w:asciiTheme="minorHAnsi" w:hAnsiTheme="minorHAnsi" w:cs="Arial"/>
                <w:sz w:val="18"/>
                <w:szCs w:val="18"/>
              </w:rPr>
              <w:t xml:space="preserve">Formy preparatów fryzjerskich </w:t>
            </w:r>
          </w:p>
          <w:p w:rsidR="007E2DC5" w:rsidRPr="00E04525" w:rsidRDefault="007E2DC5" w:rsidP="007E2DC5">
            <w:pPr>
              <w:rPr>
                <w:rFonts w:asciiTheme="minorHAnsi" w:eastAsia="Calibri" w:hAnsiTheme="minorHAnsi" w:cs="Arial"/>
                <w:sz w:val="18"/>
                <w:szCs w:val="18"/>
              </w:rPr>
            </w:pPr>
            <w:r w:rsidRPr="00E04525">
              <w:rPr>
                <w:rFonts w:asciiTheme="minorHAnsi" w:hAnsiTheme="minorHAnsi" w:cs="Arial"/>
                <w:sz w:val="18"/>
                <w:szCs w:val="18"/>
              </w:rPr>
              <w:t>– roztwory, żele, pianki, zawiesiny, aerozole, emulsje</w:t>
            </w:r>
          </w:p>
        </w:tc>
        <w:tc>
          <w:tcPr>
            <w:tcW w:w="3248" w:type="dxa"/>
          </w:tcPr>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 xml:space="preserve"> klasyfikuje surowce stosowane do wyrobu kosmetyków fryzjerskich naturalne i chemiczne </w:t>
            </w:r>
          </w:p>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 xml:space="preserve">rozróżnia preparaty stosowane przed zabiegiem nietrwałego odkształcania włosów (np.: pianki, </w:t>
            </w:r>
            <w:proofErr w:type="spellStart"/>
            <w:r w:rsidRPr="00E04525">
              <w:rPr>
                <w:rFonts w:asciiTheme="minorHAnsi" w:hAnsiTheme="minorHAnsi" w:cs="Arial"/>
                <w:sz w:val="18"/>
                <w:szCs w:val="18"/>
              </w:rPr>
              <w:t>lotony</w:t>
            </w:r>
            <w:proofErr w:type="spellEnd"/>
            <w:r w:rsidRPr="00E04525">
              <w:rPr>
                <w:rFonts w:asciiTheme="minorHAnsi" w:hAnsiTheme="minorHAnsi" w:cs="Arial"/>
                <w:sz w:val="18"/>
                <w:szCs w:val="18"/>
              </w:rPr>
              <w:t>, preparaty zabezpieczające włosy przed wysoką temperaturą)</w:t>
            </w:r>
          </w:p>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 xml:space="preserve">rozróżnia preparaty stosowane po zabiegu nietrwałego odkształcania włosów (np.: lakiery, gumy, woski, pomady) </w:t>
            </w:r>
          </w:p>
        </w:tc>
        <w:tc>
          <w:tcPr>
            <w:tcW w:w="3250" w:type="dxa"/>
          </w:tcPr>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wskazuje zastosowanie podstawowych składników preparatów fryzjerskich</w:t>
            </w:r>
          </w:p>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rozpoznaje formy preparatów ze względu na stan skupienia i zastosowanie podczas zabiegu trwałego odkształcania włosów</w:t>
            </w:r>
          </w:p>
          <w:p w:rsidR="007E2DC5" w:rsidRPr="00E04525" w:rsidRDefault="007E2DC5" w:rsidP="0062781C">
            <w:pPr>
              <w:pStyle w:val="Akapitzlist"/>
              <w:numPr>
                <w:ilvl w:val="0"/>
                <w:numId w:val="18"/>
              </w:numPr>
              <w:ind w:left="433"/>
              <w:rPr>
                <w:rFonts w:asciiTheme="minorHAnsi" w:hAnsiTheme="minorHAnsi" w:cs="Arial"/>
                <w:sz w:val="18"/>
                <w:szCs w:val="18"/>
              </w:rPr>
            </w:pPr>
            <w:r w:rsidRPr="00E04525">
              <w:rPr>
                <w:rFonts w:asciiTheme="minorHAnsi" w:hAnsiTheme="minorHAnsi" w:cs="Arial"/>
                <w:sz w:val="18"/>
                <w:szCs w:val="18"/>
              </w:rPr>
              <w:t xml:space="preserve">określa poziom </w:t>
            </w:r>
            <w:proofErr w:type="spellStart"/>
            <w:r w:rsidRPr="00E04525">
              <w:rPr>
                <w:rFonts w:asciiTheme="minorHAnsi" w:hAnsiTheme="minorHAnsi" w:cs="Arial"/>
                <w:sz w:val="18"/>
                <w:szCs w:val="18"/>
              </w:rPr>
              <w:t>pH</w:t>
            </w:r>
            <w:proofErr w:type="spellEnd"/>
            <w:r w:rsidRPr="00E04525">
              <w:rPr>
                <w:rFonts w:asciiTheme="minorHAnsi" w:hAnsiTheme="minorHAnsi" w:cs="Arial"/>
                <w:sz w:val="18"/>
                <w:szCs w:val="18"/>
              </w:rPr>
              <w:t xml:space="preserve"> kosmetyków fryzjerskich </w:t>
            </w:r>
          </w:p>
          <w:p w:rsidR="007E2DC5" w:rsidRPr="00E04525" w:rsidRDefault="007E2DC5" w:rsidP="007E2DC5">
            <w:pPr>
              <w:ind w:left="433"/>
              <w:rPr>
                <w:rFonts w:asciiTheme="minorHAnsi" w:hAnsiTheme="minorHAnsi" w:cs="Arial"/>
                <w:color w:val="000000"/>
                <w:sz w:val="18"/>
                <w:szCs w:val="18"/>
              </w:rPr>
            </w:pPr>
          </w:p>
        </w:tc>
        <w:tc>
          <w:tcPr>
            <w:tcW w:w="1556" w:type="dxa"/>
          </w:tcPr>
          <w:p w:rsidR="007E2DC5" w:rsidRPr="00E04525" w:rsidRDefault="007E2DC5" w:rsidP="007E2DC5">
            <w:pPr>
              <w:pBdr>
                <w:top w:val="nil"/>
                <w:left w:val="nil"/>
                <w:bottom w:val="nil"/>
                <w:right w:val="nil"/>
                <w:between w:val="nil"/>
              </w:pBdr>
              <w:rPr>
                <w:rFonts w:asciiTheme="minorHAnsi" w:hAnsiTheme="minorHAnsi" w:cs="Arial"/>
                <w:sz w:val="18"/>
                <w:szCs w:val="18"/>
              </w:rPr>
            </w:pPr>
          </w:p>
        </w:tc>
      </w:tr>
    </w:tbl>
    <w:p w:rsidR="00650C20" w:rsidRPr="00E04525" w:rsidRDefault="00650C20" w:rsidP="005B5E61">
      <w:pPr>
        <w:rPr>
          <w:sz w:val="18"/>
          <w:szCs w:val="18"/>
        </w:rPr>
      </w:pPr>
    </w:p>
    <w:p w:rsidR="007E2DC5" w:rsidRPr="00E04525" w:rsidRDefault="007E2DC5">
      <w:pPr>
        <w:rPr>
          <w:sz w:val="18"/>
          <w:szCs w:val="18"/>
        </w:rPr>
      </w:pPr>
    </w:p>
    <w:p w:rsidR="00A9654C" w:rsidRPr="00E04525" w:rsidRDefault="00A9654C">
      <w:pPr>
        <w:rPr>
          <w:sz w:val="18"/>
          <w:szCs w:val="18"/>
        </w:rPr>
      </w:pPr>
    </w:p>
    <w:p w:rsidR="00A9654C" w:rsidRPr="00E04525" w:rsidRDefault="00A9654C">
      <w:pPr>
        <w:rPr>
          <w:sz w:val="18"/>
          <w:szCs w:val="18"/>
        </w:rPr>
      </w:pPr>
    </w:p>
    <w:p w:rsidR="00A9654C" w:rsidRPr="00E04525" w:rsidRDefault="00A9654C">
      <w:pPr>
        <w:rPr>
          <w:sz w:val="18"/>
          <w:szCs w:val="18"/>
        </w:rPr>
      </w:pPr>
    </w:p>
    <w:p w:rsidR="00A9654C" w:rsidRPr="00E04525" w:rsidRDefault="00A9654C">
      <w:pPr>
        <w:rPr>
          <w:sz w:val="18"/>
          <w:szCs w:val="18"/>
        </w:rPr>
      </w:pPr>
    </w:p>
    <w:p w:rsidR="00A9654C" w:rsidRPr="00E04525" w:rsidRDefault="00A9654C">
      <w:pPr>
        <w:rPr>
          <w:sz w:val="18"/>
          <w:szCs w:val="18"/>
        </w:rPr>
      </w:pPr>
    </w:p>
    <w:p w:rsidR="00A9654C" w:rsidRPr="00E04525" w:rsidRDefault="00A9654C">
      <w:pPr>
        <w:rPr>
          <w:sz w:val="18"/>
          <w:szCs w:val="18"/>
        </w:rPr>
      </w:pPr>
    </w:p>
    <w:p w:rsidR="00A9654C" w:rsidRPr="00E04525" w:rsidRDefault="00A9654C">
      <w:pPr>
        <w:rPr>
          <w:sz w:val="18"/>
          <w:szCs w:val="18"/>
        </w:rPr>
      </w:pPr>
    </w:p>
    <w:p w:rsidR="00A9654C" w:rsidRPr="00E04525" w:rsidRDefault="00A9654C">
      <w:pPr>
        <w:rPr>
          <w:sz w:val="18"/>
          <w:szCs w:val="18"/>
        </w:rPr>
      </w:pPr>
    </w:p>
    <w:p w:rsidR="00A9654C" w:rsidRPr="00E04525" w:rsidRDefault="00A9654C">
      <w:pPr>
        <w:rPr>
          <w:sz w:val="18"/>
          <w:szCs w:val="18"/>
        </w:rPr>
      </w:pPr>
    </w:p>
    <w:p w:rsidR="00A9654C" w:rsidRPr="00E04525" w:rsidRDefault="00A9654C">
      <w:pPr>
        <w:rPr>
          <w:sz w:val="18"/>
          <w:szCs w:val="18"/>
        </w:rPr>
      </w:pPr>
    </w:p>
    <w:p w:rsidR="00E35F3B" w:rsidRDefault="00E35F3B">
      <w:pPr>
        <w:rPr>
          <w:sz w:val="18"/>
          <w:szCs w:val="18"/>
        </w:rPr>
      </w:pPr>
    </w:p>
    <w:p w:rsidR="00A9654C" w:rsidRPr="00E04525" w:rsidRDefault="00A9654C">
      <w:pPr>
        <w:rPr>
          <w:sz w:val="18"/>
          <w:szCs w:val="18"/>
        </w:rPr>
      </w:pPr>
      <w:r w:rsidRPr="00E04525">
        <w:rPr>
          <w:sz w:val="18"/>
          <w:szCs w:val="18"/>
        </w:rPr>
        <w:lastRenderedPageBreak/>
        <w:t>Nazwa przedmiotu</w:t>
      </w:r>
    </w:p>
    <w:p w:rsidR="00A9654C" w:rsidRPr="00E35F3B" w:rsidRDefault="008B63AE">
      <w:pPr>
        <w:rPr>
          <w:b/>
          <w:sz w:val="18"/>
          <w:szCs w:val="18"/>
        </w:rPr>
      </w:pPr>
      <w:r w:rsidRPr="00E35F3B">
        <w:rPr>
          <w:b/>
          <w:sz w:val="18"/>
          <w:szCs w:val="18"/>
        </w:rPr>
        <w:t>RYSUNEK MODELOWY</w:t>
      </w:r>
    </w:p>
    <w:p w:rsidR="008B63AE" w:rsidRPr="00E04525" w:rsidRDefault="008B63AE" w:rsidP="008B63AE">
      <w:pPr>
        <w:spacing w:line="360" w:lineRule="auto"/>
        <w:jc w:val="both"/>
        <w:rPr>
          <w:rFonts w:cs="Arial"/>
          <w:color w:val="FF0000"/>
          <w:sz w:val="18"/>
          <w:szCs w:val="18"/>
        </w:rPr>
      </w:pPr>
      <w:r w:rsidRPr="00E04525">
        <w:rPr>
          <w:rFonts w:cs="Arial"/>
          <w:b/>
          <w:sz w:val="18"/>
          <w:szCs w:val="18"/>
        </w:rPr>
        <w:t xml:space="preserve">Cele ogólne </w:t>
      </w:r>
    </w:p>
    <w:p w:rsidR="008B63AE" w:rsidRPr="00E04525" w:rsidRDefault="008B63AE" w:rsidP="0062781C">
      <w:pPr>
        <w:numPr>
          <w:ilvl w:val="0"/>
          <w:numId w:val="23"/>
        </w:numPr>
        <w:spacing w:after="0" w:line="360" w:lineRule="auto"/>
        <w:ind w:left="284" w:hanging="284"/>
        <w:contextualSpacing/>
        <w:rPr>
          <w:rFonts w:cs="Arial"/>
          <w:sz w:val="18"/>
          <w:szCs w:val="18"/>
        </w:rPr>
      </w:pPr>
      <w:r w:rsidRPr="00E04525">
        <w:rPr>
          <w:rFonts w:cs="Arial"/>
          <w:sz w:val="18"/>
          <w:szCs w:val="18"/>
        </w:rPr>
        <w:t>Poznawanie cech indywidualnych klienta i sposobów ich korygowania.</w:t>
      </w:r>
    </w:p>
    <w:p w:rsidR="008B63AE" w:rsidRPr="00E04525" w:rsidRDefault="008B63AE" w:rsidP="0062781C">
      <w:pPr>
        <w:numPr>
          <w:ilvl w:val="0"/>
          <w:numId w:val="23"/>
        </w:numPr>
        <w:spacing w:after="0" w:line="360" w:lineRule="auto"/>
        <w:ind w:left="284" w:hanging="284"/>
        <w:contextualSpacing/>
        <w:rPr>
          <w:rFonts w:cs="Arial"/>
          <w:sz w:val="18"/>
          <w:szCs w:val="18"/>
        </w:rPr>
      </w:pPr>
      <w:r w:rsidRPr="00E04525">
        <w:rPr>
          <w:rFonts w:cs="Arial"/>
          <w:sz w:val="18"/>
          <w:szCs w:val="18"/>
        </w:rPr>
        <w:t>Poznanie typów kolorystycznych.</w:t>
      </w:r>
    </w:p>
    <w:p w:rsidR="008B63AE" w:rsidRPr="00E04525" w:rsidRDefault="008B63AE" w:rsidP="0062781C">
      <w:pPr>
        <w:numPr>
          <w:ilvl w:val="0"/>
          <w:numId w:val="23"/>
        </w:numPr>
        <w:spacing w:after="0" w:line="360" w:lineRule="auto"/>
        <w:ind w:left="284" w:hanging="284"/>
        <w:contextualSpacing/>
        <w:rPr>
          <w:rFonts w:cs="Arial"/>
          <w:sz w:val="18"/>
          <w:szCs w:val="18"/>
        </w:rPr>
      </w:pPr>
      <w:r w:rsidRPr="00E04525">
        <w:rPr>
          <w:rFonts w:cs="Arial"/>
          <w:sz w:val="18"/>
          <w:szCs w:val="18"/>
        </w:rPr>
        <w:t>Rozwijanie umiejętności szkicowania.</w:t>
      </w:r>
    </w:p>
    <w:p w:rsidR="008B63AE" w:rsidRPr="00E04525" w:rsidRDefault="008B63AE" w:rsidP="0062781C">
      <w:pPr>
        <w:numPr>
          <w:ilvl w:val="0"/>
          <w:numId w:val="23"/>
        </w:numPr>
        <w:spacing w:after="0" w:line="360" w:lineRule="auto"/>
        <w:ind w:left="284" w:hanging="284"/>
        <w:contextualSpacing/>
        <w:rPr>
          <w:rFonts w:cs="Arial"/>
          <w:sz w:val="18"/>
          <w:szCs w:val="18"/>
        </w:rPr>
      </w:pPr>
      <w:r w:rsidRPr="00E04525">
        <w:rPr>
          <w:rFonts w:cs="Arial"/>
          <w:sz w:val="18"/>
          <w:szCs w:val="18"/>
        </w:rPr>
        <w:t>Przyswajanie podstawowych wiadomości na temat klasyfikacji kolorów i barw.</w:t>
      </w:r>
    </w:p>
    <w:p w:rsidR="008B63AE" w:rsidRPr="00E04525" w:rsidRDefault="008B63AE" w:rsidP="0062781C">
      <w:pPr>
        <w:numPr>
          <w:ilvl w:val="0"/>
          <w:numId w:val="23"/>
        </w:numPr>
        <w:spacing w:after="0" w:line="360" w:lineRule="auto"/>
        <w:ind w:left="284" w:hanging="284"/>
        <w:contextualSpacing/>
        <w:rPr>
          <w:rFonts w:cs="Arial"/>
          <w:sz w:val="18"/>
          <w:szCs w:val="18"/>
        </w:rPr>
      </w:pPr>
      <w:r w:rsidRPr="00E04525">
        <w:rPr>
          <w:rFonts w:cs="Arial"/>
          <w:sz w:val="18"/>
          <w:szCs w:val="18"/>
        </w:rPr>
        <w:t>Nabywanie umiejętności doboru elementów fryzury do kształtów głowy i twarzy.</w:t>
      </w:r>
    </w:p>
    <w:p w:rsidR="008B63AE" w:rsidRPr="00E04525" w:rsidRDefault="008B63AE" w:rsidP="0062781C">
      <w:pPr>
        <w:numPr>
          <w:ilvl w:val="0"/>
          <w:numId w:val="23"/>
        </w:numPr>
        <w:spacing w:after="0" w:line="360" w:lineRule="auto"/>
        <w:ind w:left="284" w:hanging="284"/>
        <w:contextualSpacing/>
        <w:rPr>
          <w:rFonts w:cs="Arial"/>
          <w:sz w:val="18"/>
          <w:szCs w:val="18"/>
        </w:rPr>
      </w:pPr>
      <w:r w:rsidRPr="00E04525">
        <w:rPr>
          <w:rFonts w:cs="Arial"/>
          <w:sz w:val="18"/>
          <w:szCs w:val="18"/>
        </w:rPr>
        <w:t xml:space="preserve">Nabywanie umiejętności wykorzystywania multimediów w pracy fryzjera. </w:t>
      </w:r>
    </w:p>
    <w:p w:rsidR="008B63AE" w:rsidRPr="00E04525" w:rsidRDefault="008B63AE" w:rsidP="008B63AE">
      <w:pPr>
        <w:spacing w:line="360" w:lineRule="auto"/>
        <w:jc w:val="both"/>
        <w:rPr>
          <w:rFonts w:cs="Arial"/>
          <w:b/>
          <w:sz w:val="18"/>
          <w:szCs w:val="18"/>
        </w:rPr>
      </w:pPr>
    </w:p>
    <w:p w:rsidR="008B63AE" w:rsidRPr="00E04525" w:rsidRDefault="008B63AE" w:rsidP="008B63AE">
      <w:pPr>
        <w:spacing w:line="360" w:lineRule="auto"/>
        <w:jc w:val="both"/>
        <w:rPr>
          <w:rFonts w:cs="Arial"/>
          <w:color w:val="FF0000"/>
          <w:sz w:val="18"/>
          <w:szCs w:val="18"/>
        </w:rPr>
      </w:pPr>
      <w:r w:rsidRPr="00E04525">
        <w:rPr>
          <w:rFonts w:cs="Arial"/>
          <w:b/>
          <w:sz w:val="18"/>
          <w:szCs w:val="18"/>
        </w:rPr>
        <w:t xml:space="preserve">Cele operacyjne </w:t>
      </w:r>
    </w:p>
    <w:p w:rsidR="008B63AE" w:rsidRPr="00E04525" w:rsidRDefault="008B63AE" w:rsidP="008B63AE">
      <w:pPr>
        <w:spacing w:line="360" w:lineRule="auto"/>
        <w:jc w:val="both"/>
        <w:rPr>
          <w:rFonts w:cs="Arial"/>
          <w:b/>
          <w:sz w:val="18"/>
          <w:szCs w:val="18"/>
        </w:rPr>
      </w:pPr>
      <w:r w:rsidRPr="00E04525">
        <w:rPr>
          <w:rFonts w:cs="Arial"/>
          <w:b/>
          <w:sz w:val="18"/>
          <w:szCs w:val="18"/>
        </w:rPr>
        <w:t>Uczeń:</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różnicuje typy budowy głowy i twarzy,</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określa cechy indywidualne klienta,</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szkicuje ludzką głowę,</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rozpoznaje kształty twarzy,</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rozpoznaje deformacje twarzy,</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rozpoznaje deformacje głowy,</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rozróżnia linie we fryzurze,</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charakteryzuje fryzury symetryczne i asymetryczne,</w:t>
      </w:r>
    </w:p>
    <w:p w:rsidR="008B63AE" w:rsidRPr="00E04525" w:rsidRDefault="008B63AE" w:rsidP="0062781C">
      <w:pPr>
        <w:numPr>
          <w:ilvl w:val="0"/>
          <w:numId w:val="24"/>
        </w:numPr>
        <w:spacing w:after="0" w:line="360" w:lineRule="auto"/>
        <w:ind w:left="284" w:hanging="284"/>
        <w:contextualSpacing/>
        <w:rPr>
          <w:rFonts w:cs="Arial"/>
          <w:sz w:val="18"/>
          <w:szCs w:val="18"/>
        </w:rPr>
      </w:pPr>
      <w:r w:rsidRPr="00E04525">
        <w:rPr>
          <w:rFonts w:cs="Arial"/>
          <w:sz w:val="18"/>
          <w:szCs w:val="18"/>
        </w:rPr>
        <w:t>określa kontrasty w kształtowaniu fryzur,</w:t>
      </w:r>
    </w:p>
    <w:p w:rsidR="008B63AE" w:rsidRPr="00E04525" w:rsidRDefault="008B63AE" w:rsidP="0062781C">
      <w:pPr>
        <w:numPr>
          <w:ilvl w:val="0"/>
          <w:numId w:val="24"/>
        </w:numPr>
        <w:tabs>
          <w:tab w:val="left" w:pos="284"/>
          <w:tab w:val="left" w:pos="426"/>
        </w:tabs>
        <w:spacing w:after="0" w:line="360" w:lineRule="auto"/>
        <w:ind w:left="284" w:hanging="284"/>
        <w:contextualSpacing/>
        <w:rPr>
          <w:rFonts w:cs="Arial"/>
          <w:sz w:val="18"/>
          <w:szCs w:val="18"/>
        </w:rPr>
      </w:pPr>
      <w:r w:rsidRPr="00E04525">
        <w:rPr>
          <w:rFonts w:cs="Arial"/>
          <w:sz w:val="18"/>
          <w:szCs w:val="18"/>
        </w:rPr>
        <w:t>rysuje odręcznie fryzury lub ich elementy,</w:t>
      </w:r>
    </w:p>
    <w:p w:rsidR="008B63AE" w:rsidRPr="00E04525" w:rsidRDefault="008B63AE" w:rsidP="0062781C">
      <w:pPr>
        <w:numPr>
          <w:ilvl w:val="0"/>
          <w:numId w:val="24"/>
        </w:numPr>
        <w:tabs>
          <w:tab w:val="left" w:pos="426"/>
        </w:tabs>
        <w:spacing w:after="0" w:line="360" w:lineRule="auto"/>
        <w:ind w:left="284" w:hanging="284"/>
        <w:contextualSpacing/>
        <w:rPr>
          <w:rFonts w:cs="Arial"/>
          <w:sz w:val="18"/>
          <w:szCs w:val="18"/>
        </w:rPr>
      </w:pPr>
      <w:r w:rsidRPr="00E04525">
        <w:rPr>
          <w:rFonts w:cs="Arial"/>
          <w:sz w:val="18"/>
          <w:szCs w:val="18"/>
        </w:rPr>
        <w:t>stosuje podstawowe wiadomości o kolorach,</w:t>
      </w:r>
    </w:p>
    <w:p w:rsidR="008B63AE" w:rsidRPr="00E04525" w:rsidRDefault="008B63AE" w:rsidP="0062781C">
      <w:pPr>
        <w:numPr>
          <w:ilvl w:val="0"/>
          <w:numId w:val="24"/>
        </w:numPr>
        <w:tabs>
          <w:tab w:val="left" w:pos="426"/>
        </w:tabs>
        <w:spacing w:after="0" w:line="360" w:lineRule="auto"/>
        <w:ind w:left="284" w:hanging="284"/>
        <w:contextualSpacing/>
        <w:rPr>
          <w:rFonts w:cs="Arial"/>
          <w:sz w:val="18"/>
          <w:szCs w:val="18"/>
        </w:rPr>
      </w:pPr>
      <w:r w:rsidRPr="00E04525">
        <w:rPr>
          <w:rFonts w:cs="Arial"/>
          <w:sz w:val="18"/>
          <w:szCs w:val="18"/>
        </w:rPr>
        <w:t>rozróżnia kolory wykorzystywane do farbowania włosów,</w:t>
      </w:r>
    </w:p>
    <w:p w:rsidR="008B63AE" w:rsidRPr="00E04525" w:rsidRDefault="008B63AE" w:rsidP="0062781C">
      <w:pPr>
        <w:numPr>
          <w:ilvl w:val="0"/>
          <w:numId w:val="24"/>
        </w:numPr>
        <w:tabs>
          <w:tab w:val="left" w:pos="426"/>
        </w:tabs>
        <w:spacing w:after="0" w:line="360" w:lineRule="auto"/>
        <w:ind w:left="284" w:hanging="284"/>
        <w:contextualSpacing/>
        <w:rPr>
          <w:rFonts w:cs="Arial"/>
          <w:sz w:val="18"/>
          <w:szCs w:val="18"/>
        </w:rPr>
      </w:pPr>
      <w:r w:rsidRPr="00E04525">
        <w:rPr>
          <w:rFonts w:cs="Arial"/>
          <w:sz w:val="18"/>
          <w:szCs w:val="18"/>
        </w:rPr>
        <w:t>określa zasady doboru koloru włosów,</w:t>
      </w:r>
    </w:p>
    <w:p w:rsidR="008B63AE" w:rsidRPr="00E04525" w:rsidRDefault="008B63AE" w:rsidP="0062781C">
      <w:pPr>
        <w:numPr>
          <w:ilvl w:val="0"/>
          <w:numId w:val="24"/>
        </w:numPr>
        <w:tabs>
          <w:tab w:val="left" w:pos="426"/>
        </w:tabs>
        <w:spacing w:after="0" w:line="360" w:lineRule="auto"/>
        <w:ind w:left="284" w:hanging="284"/>
        <w:contextualSpacing/>
        <w:rPr>
          <w:rFonts w:cs="Arial"/>
          <w:sz w:val="18"/>
          <w:szCs w:val="18"/>
        </w:rPr>
      </w:pPr>
      <w:r w:rsidRPr="00E04525">
        <w:rPr>
          <w:rFonts w:cs="Arial"/>
          <w:sz w:val="18"/>
          <w:szCs w:val="18"/>
        </w:rPr>
        <w:t>określa zasady doboru fryzury do typu urody,</w:t>
      </w:r>
    </w:p>
    <w:p w:rsidR="008B63AE" w:rsidRPr="00E04525" w:rsidRDefault="008B63AE" w:rsidP="0062781C">
      <w:pPr>
        <w:numPr>
          <w:ilvl w:val="0"/>
          <w:numId w:val="24"/>
        </w:numPr>
        <w:tabs>
          <w:tab w:val="left" w:pos="426"/>
        </w:tabs>
        <w:spacing w:after="0" w:line="360" w:lineRule="auto"/>
        <w:ind w:left="284" w:hanging="284"/>
        <w:contextualSpacing/>
        <w:rPr>
          <w:rFonts w:cs="Arial"/>
          <w:sz w:val="18"/>
          <w:szCs w:val="18"/>
        </w:rPr>
      </w:pPr>
      <w:r w:rsidRPr="00E04525">
        <w:rPr>
          <w:rFonts w:cs="Arial"/>
          <w:sz w:val="18"/>
          <w:szCs w:val="18"/>
        </w:rPr>
        <w:t>projektuje na schemacie głowy formy fryzur dziennych, wieczorowych oraz z włosów dodanych,</w:t>
      </w:r>
    </w:p>
    <w:p w:rsidR="008B63AE" w:rsidRPr="00E04525" w:rsidRDefault="008B63AE" w:rsidP="0062781C">
      <w:pPr>
        <w:numPr>
          <w:ilvl w:val="0"/>
          <w:numId w:val="24"/>
        </w:numPr>
        <w:tabs>
          <w:tab w:val="left" w:pos="426"/>
        </w:tabs>
        <w:spacing w:after="0" w:line="360" w:lineRule="auto"/>
        <w:ind w:left="284" w:hanging="284"/>
        <w:contextualSpacing/>
        <w:rPr>
          <w:rFonts w:cs="Arial"/>
          <w:sz w:val="18"/>
          <w:szCs w:val="18"/>
        </w:rPr>
      </w:pPr>
      <w:r w:rsidRPr="00E04525">
        <w:rPr>
          <w:rFonts w:cs="Arial"/>
          <w:sz w:val="18"/>
          <w:szCs w:val="18"/>
        </w:rPr>
        <w:t>opisuje sposoby upiększania fryzur,</w:t>
      </w:r>
    </w:p>
    <w:p w:rsidR="008B63AE" w:rsidRPr="00E04525" w:rsidRDefault="008B63AE" w:rsidP="0062781C">
      <w:pPr>
        <w:numPr>
          <w:ilvl w:val="0"/>
          <w:numId w:val="24"/>
        </w:numPr>
        <w:tabs>
          <w:tab w:val="left" w:pos="426"/>
        </w:tabs>
        <w:spacing w:after="0" w:line="360" w:lineRule="auto"/>
        <w:ind w:left="284" w:hanging="284"/>
        <w:contextualSpacing/>
        <w:rPr>
          <w:rFonts w:cs="Arial"/>
          <w:sz w:val="18"/>
          <w:szCs w:val="18"/>
        </w:rPr>
      </w:pPr>
      <w:r w:rsidRPr="00E04525">
        <w:rPr>
          <w:rFonts w:cs="Arial"/>
          <w:sz w:val="18"/>
          <w:szCs w:val="18"/>
        </w:rPr>
        <w:lastRenderedPageBreak/>
        <w:t>korzysta ze źródeł multimedialnych.</w:t>
      </w:r>
    </w:p>
    <w:p w:rsidR="008B63AE" w:rsidRPr="00E04525" w:rsidRDefault="008B63AE" w:rsidP="008B63AE">
      <w:pPr>
        <w:tabs>
          <w:tab w:val="left" w:pos="426"/>
        </w:tabs>
        <w:spacing w:after="0" w:line="360" w:lineRule="auto"/>
        <w:contextualSpacing/>
        <w:rPr>
          <w:rFonts w:cs="Arial"/>
          <w:sz w:val="18"/>
          <w:szCs w:val="18"/>
        </w:rPr>
      </w:pPr>
    </w:p>
    <w:p w:rsidR="008B63AE" w:rsidRPr="00E04525" w:rsidRDefault="008B63AE" w:rsidP="008B63AE">
      <w:pPr>
        <w:tabs>
          <w:tab w:val="left" w:pos="426"/>
        </w:tabs>
        <w:spacing w:after="0" w:line="360" w:lineRule="auto"/>
        <w:contextualSpacing/>
        <w:rPr>
          <w:rFonts w:cs="Arial"/>
          <w:sz w:val="18"/>
          <w:szCs w:val="18"/>
        </w:rPr>
      </w:pPr>
    </w:p>
    <w:p w:rsidR="008B63AE" w:rsidRPr="00E04525" w:rsidRDefault="008B63AE" w:rsidP="008B63AE">
      <w:pPr>
        <w:spacing w:line="360" w:lineRule="auto"/>
        <w:jc w:val="both"/>
        <w:rPr>
          <w:rFonts w:cs="Arial"/>
          <w:b/>
          <w:sz w:val="18"/>
          <w:szCs w:val="18"/>
        </w:rPr>
      </w:pPr>
    </w:p>
    <w:p w:rsidR="008B63AE" w:rsidRPr="00E04525" w:rsidRDefault="008B63AE" w:rsidP="008B63AE">
      <w:pPr>
        <w:spacing w:line="360" w:lineRule="auto"/>
        <w:jc w:val="both"/>
        <w:rPr>
          <w:rFonts w:cs="Arial"/>
          <w:b/>
          <w:sz w:val="18"/>
          <w:szCs w:val="18"/>
        </w:rPr>
      </w:pPr>
      <w:r w:rsidRPr="00E04525">
        <w:rPr>
          <w:rFonts w:cs="Arial"/>
          <w:b/>
          <w:sz w:val="18"/>
          <w:szCs w:val="18"/>
        </w:rPr>
        <w:t>MATERIAŁ NAUCZANIA</w:t>
      </w:r>
    </w:p>
    <w:tbl>
      <w:tblPr>
        <w:tblStyle w:val="Tabela-Siatka331"/>
        <w:tblW w:w="12988" w:type="dxa"/>
        <w:tblLayout w:type="fixed"/>
        <w:tblLook w:val="04A0" w:firstRow="1" w:lastRow="0" w:firstColumn="1" w:lastColumn="0" w:noHBand="0" w:noVBand="1"/>
      </w:tblPr>
      <w:tblGrid>
        <w:gridCol w:w="1667"/>
        <w:gridCol w:w="3383"/>
        <w:gridCol w:w="3260"/>
        <w:gridCol w:w="3261"/>
        <w:gridCol w:w="1417"/>
      </w:tblGrid>
      <w:tr w:rsidR="008B63AE" w:rsidRPr="00E04525" w:rsidTr="008B63AE">
        <w:trPr>
          <w:trHeight w:val="373"/>
        </w:trPr>
        <w:tc>
          <w:tcPr>
            <w:tcW w:w="1667" w:type="dxa"/>
            <w:vMerge w:val="restart"/>
            <w:vAlign w:val="center"/>
          </w:tcPr>
          <w:p w:rsidR="008B63AE" w:rsidRPr="00E04525" w:rsidRDefault="008B63AE" w:rsidP="008B63AE">
            <w:pPr>
              <w:jc w:val="center"/>
              <w:rPr>
                <w:rFonts w:asciiTheme="minorHAnsi" w:hAnsiTheme="minorHAnsi" w:cs="Arial"/>
                <w:b/>
                <w:sz w:val="18"/>
                <w:szCs w:val="18"/>
              </w:rPr>
            </w:pPr>
            <w:r w:rsidRPr="00E04525">
              <w:rPr>
                <w:rFonts w:asciiTheme="minorHAnsi" w:hAnsiTheme="minorHAnsi" w:cs="Arial"/>
                <w:b/>
                <w:sz w:val="18"/>
                <w:szCs w:val="18"/>
              </w:rPr>
              <w:t>Dział programowy</w:t>
            </w:r>
          </w:p>
        </w:tc>
        <w:tc>
          <w:tcPr>
            <w:tcW w:w="3383" w:type="dxa"/>
            <w:vMerge w:val="restart"/>
            <w:vAlign w:val="center"/>
          </w:tcPr>
          <w:p w:rsidR="008B63AE" w:rsidRPr="00E04525" w:rsidRDefault="008B63AE" w:rsidP="008B63AE">
            <w:pPr>
              <w:jc w:val="center"/>
              <w:rPr>
                <w:rFonts w:asciiTheme="minorHAnsi" w:hAnsiTheme="minorHAnsi" w:cs="Arial"/>
                <w:b/>
                <w:sz w:val="18"/>
                <w:szCs w:val="18"/>
              </w:rPr>
            </w:pPr>
            <w:r w:rsidRPr="00E04525">
              <w:rPr>
                <w:rFonts w:asciiTheme="minorHAnsi" w:hAnsiTheme="minorHAnsi" w:cs="Arial"/>
                <w:b/>
                <w:sz w:val="18"/>
                <w:szCs w:val="18"/>
              </w:rPr>
              <w:t>Tematy jednostek metodycznych</w:t>
            </w:r>
          </w:p>
        </w:tc>
        <w:tc>
          <w:tcPr>
            <w:tcW w:w="6521" w:type="dxa"/>
            <w:gridSpan w:val="2"/>
            <w:vAlign w:val="center"/>
          </w:tcPr>
          <w:p w:rsidR="008B63AE" w:rsidRPr="00E04525" w:rsidRDefault="008B63AE" w:rsidP="008B63AE">
            <w:pPr>
              <w:jc w:val="center"/>
              <w:rPr>
                <w:rFonts w:asciiTheme="minorHAnsi" w:hAnsiTheme="minorHAnsi" w:cs="Arial"/>
                <w:b/>
                <w:sz w:val="18"/>
                <w:szCs w:val="18"/>
              </w:rPr>
            </w:pPr>
            <w:r w:rsidRPr="00E04525">
              <w:rPr>
                <w:rFonts w:asciiTheme="minorHAnsi" w:hAnsiTheme="minorHAnsi" w:cs="Arial"/>
                <w:b/>
                <w:sz w:val="18"/>
                <w:szCs w:val="18"/>
              </w:rPr>
              <w:t>Wymagania programowe</w:t>
            </w:r>
          </w:p>
        </w:tc>
        <w:tc>
          <w:tcPr>
            <w:tcW w:w="1417" w:type="dxa"/>
            <w:vAlign w:val="center"/>
          </w:tcPr>
          <w:p w:rsidR="008B63AE" w:rsidRPr="00E04525" w:rsidRDefault="008B63AE" w:rsidP="008B63AE">
            <w:pPr>
              <w:jc w:val="center"/>
              <w:rPr>
                <w:rFonts w:asciiTheme="minorHAnsi" w:hAnsiTheme="minorHAnsi" w:cs="Arial"/>
                <w:b/>
                <w:sz w:val="18"/>
                <w:szCs w:val="18"/>
              </w:rPr>
            </w:pPr>
            <w:r w:rsidRPr="00E04525">
              <w:rPr>
                <w:rFonts w:asciiTheme="minorHAnsi" w:hAnsiTheme="minorHAnsi" w:cs="Arial"/>
                <w:b/>
                <w:sz w:val="18"/>
                <w:szCs w:val="18"/>
              </w:rPr>
              <w:t xml:space="preserve">Uwagi </w:t>
            </w:r>
          </w:p>
          <w:p w:rsidR="008B63AE" w:rsidRPr="00E04525" w:rsidRDefault="008B63AE" w:rsidP="008B63AE">
            <w:pPr>
              <w:jc w:val="center"/>
              <w:rPr>
                <w:rFonts w:asciiTheme="minorHAnsi" w:hAnsiTheme="minorHAnsi" w:cs="Arial"/>
                <w:b/>
                <w:sz w:val="18"/>
                <w:szCs w:val="18"/>
              </w:rPr>
            </w:pPr>
            <w:r w:rsidRPr="00E04525">
              <w:rPr>
                <w:rFonts w:asciiTheme="minorHAnsi" w:hAnsiTheme="minorHAnsi" w:cs="Arial"/>
                <w:b/>
                <w:sz w:val="18"/>
                <w:szCs w:val="18"/>
              </w:rPr>
              <w:t>o realizacji</w:t>
            </w:r>
          </w:p>
        </w:tc>
      </w:tr>
      <w:tr w:rsidR="008B63AE" w:rsidRPr="00E04525" w:rsidTr="008B63AE">
        <w:trPr>
          <w:trHeight w:val="478"/>
        </w:trPr>
        <w:tc>
          <w:tcPr>
            <w:tcW w:w="1667" w:type="dxa"/>
            <w:vMerge/>
          </w:tcPr>
          <w:p w:rsidR="008B63AE" w:rsidRPr="00E04525" w:rsidRDefault="008B63AE" w:rsidP="008B63AE">
            <w:pPr>
              <w:rPr>
                <w:rFonts w:asciiTheme="minorHAnsi" w:hAnsiTheme="minorHAnsi" w:cs="Arial"/>
                <w:b/>
                <w:sz w:val="18"/>
                <w:szCs w:val="18"/>
              </w:rPr>
            </w:pPr>
          </w:p>
        </w:tc>
        <w:tc>
          <w:tcPr>
            <w:tcW w:w="3383" w:type="dxa"/>
            <w:vMerge/>
          </w:tcPr>
          <w:p w:rsidR="008B63AE" w:rsidRPr="00E04525" w:rsidRDefault="008B63AE" w:rsidP="008B63AE">
            <w:pPr>
              <w:rPr>
                <w:rFonts w:asciiTheme="minorHAnsi" w:hAnsiTheme="minorHAnsi" w:cs="Arial"/>
                <w:b/>
                <w:sz w:val="18"/>
                <w:szCs w:val="18"/>
              </w:rPr>
            </w:pPr>
          </w:p>
        </w:tc>
        <w:tc>
          <w:tcPr>
            <w:tcW w:w="3260" w:type="dxa"/>
            <w:vAlign w:val="center"/>
          </w:tcPr>
          <w:p w:rsidR="008B63AE" w:rsidRPr="00E04525" w:rsidRDefault="008B63AE" w:rsidP="008B63AE">
            <w:pPr>
              <w:rPr>
                <w:rFonts w:asciiTheme="minorHAnsi" w:hAnsiTheme="minorHAnsi" w:cs="Arial"/>
                <w:b/>
                <w:sz w:val="18"/>
                <w:szCs w:val="18"/>
              </w:rPr>
            </w:pPr>
            <w:r w:rsidRPr="00E04525">
              <w:rPr>
                <w:rFonts w:asciiTheme="minorHAnsi" w:hAnsiTheme="minorHAnsi" w:cs="Arial"/>
                <w:b/>
                <w:sz w:val="18"/>
                <w:szCs w:val="18"/>
              </w:rPr>
              <w:t>Podstawowe</w:t>
            </w:r>
          </w:p>
          <w:p w:rsidR="008B63AE" w:rsidRPr="00E04525" w:rsidRDefault="008B63AE" w:rsidP="008B63AE">
            <w:pPr>
              <w:rPr>
                <w:rFonts w:asciiTheme="minorHAnsi" w:hAnsiTheme="minorHAnsi" w:cs="Arial"/>
                <w:b/>
                <w:sz w:val="18"/>
                <w:szCs w:val="18"/>
              </w:rPr>
            </w:pPr>
            <w:r w:rsidRPr="00E04525">
              <w:rPr>
                <w:rFonts w:asciiTheme="minorHAnsi" w:hAnsiTheme="minorHAnsi" w:cs="Arial"/>
                <w:b/>
                <w:sz w:val="18"/>
                <w:szCs w:val="18"/>
              </w:rPr>
              <w:t>Uczeń:</w:t>
            </w:r>
          </w:p>
        </w:tc>
        <w:tc>
          <w:tcPr>
            <w:tcW w:w="3261" w:type="dxa"/>
            <w:vAlign w:val="center"/>
          </w:tcPr>
          <w:p w:rsidR="008B63AE" w:rsidRPr="00E04525" w:rsidRDefault="008B63AE" w:rsidP="008B63AE">
            <w:pPr>
              <w:rPr>
                <w:rFonts w:asciiTheme="minorHAnsi" w:hAnsiTheme="minorHAnsi" w:cs="Arial"/>
                <w:b/>
                <w:sz w:val="18"/>
                <w:szCs w:val="18"/>
              </w:rPr>
            </w:pPr>
            <w:r w:rsidRPr="00E04525">
              <w:rPr>
                <w:rFonts w:asciiTheme="minorHAnsi" w:hAnsiTheme="minorHAnsi" w:cs="Arial"/>
                <w:b/>
                <w:sz w:val="18"/>
                <w:szCs w:val="18"/>
              </w:rPr>
              <w:t>Ponadpodstawowe</w:t>
            </w:r>
          </w:p>
          <w:p w:rsidR="008B63AE" w:rsidRPr="00E04525" w:rsidRDefault="008B63AE" w:rsidP="008B63AE">
            <w:pPr>
              <w:rPr>
                <w:rFonts w:asciiTheme="minorHAnsi" w:hAnsiTheme="minorHAnsi" w:cs="Arial"/>
                <w:b/>
                <w:sz w:val="18"/>
                <w:szCs w:val="18"/>
              </w:rPr>
            </w:pPr>
            <w:r w:rsidRPr="00E04525">
              <w:rPr>
                <w:rFonts w:asciiTheme="minorHAnsi" w:hAnsiTheme="minorHAnsi" w:cs="Arial"/>
                <w:b/>
                <w:sz w:val="18"/>
                <w:szCs w:val="18"/>
              </w:rPr>
              <w:t>Uczeń:</w:t>
            </w:r>
          </w:p>
        </w:tc>
        <w:tc>
          <w:tcPr>
            <w:tcW w:w="1417" w:type="dxa"/>
          </w:tcPr>
          <w:p w:rsidR="008B63AE" w:rsidRPr="00E04525" w:rsidRDefault="008B63AE" w:rsidP="008B63AE">
            <w:pPr>
              <w:jc w:val="center"/>
              <w:rPr>
                <w:rFonts w:asciiTheme="minorHAnsi" w:hAnsiTheme="minorHAnsi" w:cs="Arial"/>
                <w:b/>
                <w:sz w:val="18"/>
                <w:szCs w:val="18"/>
              </w:rPr>
            </w:pPr>
            <w:r w:rsidRPr="00E04525">
              <w:rPr>
                <w:rFonts w:asciiTheme="minorHAnsi" w:hAnsiTheme="minorHAnsi" w:cs="Arial"/>
                <w:b/>
                <w:sz w:val="18"/>
                <w:szCs w:val="18"/>
              </w:rPr>
              <w:t>Etap realizacji</w:t>
            </w:r>
          </w:p>
        </w:tc>
      </w:tr>
      <w:tr w:rsidR="008B63AE" w:rsidRPr="00E04525" w:rsidTr="008B63AE">
        <w:tc>
          <w:tcPr>
            <w:tcW w:w="1667" w:type="dxa"/>
          </w:tcPr>
          <w:p w:rsidR="008B63AE" w:rsidRPr="00E04525" w:rsidRDefault="008B63AE" w:rsidP="008B63AE">
            <w:pPr>
              <w:pBdr>
                <w:top w:val="nil"/>
                <w:left w:val="nil"/>
                <w:bottom w:val="nil"/>
                <w:right w:val="nil"/>
                <w:between w:val="nil"/>
              </w:pBdr>
              <w:rPr>
                <w:rFonts w:asciiTheme="minorHAnsi" w:hAnsiTheme="minorHAnsi" w:cs="Arial"/>
                <w:sz w:val="18"/>
                <w:szCs w:val="18"/>
              </w:rPr>
            </w:pPr>
            <w:r w:rsidRPr="00E04525">
              <w:rPr>
                <w:rFonts w:asciiTheme="minorHAnsi" w:hAnsiTheme="minorHAnsi" w:cs="Arial"/>
                <w:sz w:val="18"/>
                <w:szCs w:val="18"/>
              </w:rPr>
              <w:t>I. Głowa i jej elementy</w:t>
            </w:r>
          </w:p>
        </w:tc>
        <w:tc>
          <w:tcPr>
            <w:tcW w:w="3383" w:type="dxa"/>
          </w:tcPr>
          <w:p w:rsidR="008B63AE" w:rsidRPr="00E04525" w:rsidRDefault="008B63AE" w:rsidP="008B63AE">
            <w:pPr>
              <w:rPr>
                <w:rFonts w:asciiTheme="minorHAnsi" w:eastAsia="Calibri" w:hAnsiTheme="minorHAnsi" w:cs="Arial"/>
                <w:sz w:val="18"/>
                <w:szCs w:val="18"/>
              </w:rPr>
            </w:pPr>
            <w:r w:rsidRPr="00E04525">
              <w:rPr>
                <w:rFonts w:asciiTheme="minorHAnsi" w:eastAsia="Calibri" w:hAnsiTheme="minorHAnsi" w:cs="Arial"/>
                <w:sz w:val="18"/>
                <w:szCs w:val="18"/>
              </w:rPr>
              <w:t xml:space="preserve">1.Budowa głowy i proporcje twarzy dziecka, osób dorosłych, położenie poszczególnych części twarzy, kształty ciała, twarzy </w:t>
            </w:r>
            <w:r w:rsidRPr="00E04525">
              <w:rPr>
                <w:rFonts w:asciiTheme="minorHAnsi" w:eastAsia="Calibri" w:hAnsiTheme="minorHAnsi" w:cs="Arial"/>
                <w:sz w:val="18"/>
                <w:szCs w:val="18"/>
              </w:rPr>
              <w:br/>
              <w:t xml:space="preserve">i profile </w:t>
            </w:r>
          </w:p>
          <w:p w:rsidR="008B63AE" w:rsidRPr="00E04525" w:rsidRDefault="008B63AE" w:rsidP="008B63AE">
            <w:pPr>
              <w:rPr>
                <w:rFonts w:asciiTheme="minorHAnsi" w:hAnsiTheme="minorHAnsi" w:cs="Arial"/>
                <w:b/>
                <w:strike/>
                <w:sz w:val="18"/>
                <w:szCs w:val="18"/>
              </w:rPr>
            </w:pPr>
          </w:p>
        </w:tc>
        <w:tc>
          <w:tcPr>
            <w:tcW w:w="3260" w:type="dxa"/>
          </w:tcPr>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opisuje cechy kształtów twarzy i głowy </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wymienia elementy budowy głowy </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wymienia kształty twarzy</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nazwa części profilu twarzy </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nazwa części budowy twarzy i głowy </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opisuje rodzaje profilu twarzy</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rozpoznaje kształty twarzy </w:t>
            </w:r>
            <w:r w:rsidRPr="00E04525">
              <w:rPr>
                <w:rFonts w:asciiTheme="minorHAnsi" w:eastAsia="Calibri" w:hAnsiTheme="minorHAnsi" w:cs="Arial"/>
                <w:sz w:val="18"/>
                <w:szCs w:val="18"/>
              </w:rPr>
              <w:br/>
              <w:t xml:space="preserve">i głowy </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rozpoznaje nieprawidłowości w budowie twarzy i głowy klienta w odniesieniu do kanonu </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dzieli proporcjonalnie twarz dorosłych</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określa kształt: uszu, nosa, oczu </w:t>
            </w:r>
          </w:p>
        </w:tc>
        <w:tc>
          <w:tcPr>
            <w:tcW w:w="3261" w:type="dxa"/>
          </w:tcPr>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analizuje proporcje twarzy i głowy klienta</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różnicuje elementy budowy głowy i twarzy klienta pod kątem zabiegu strzyżenia włosów </w:t>
            </w:r>
            <w:r w:rsidRPr="00E04525">
              <w:rPr>
                <w:rFonts w:asciiTheme="minorHAnsi" w:eastAsia="Calibri" w:hAnsiTheme="minorHAnsi" w:cs="Arial"/>
                <w:sz w:val="18"/>
                <w:szCs w:val="18"/>
              </w:rPr>
              <w:br/>
              <w:t>i formowania zarostu męskiego</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ocenia kształt głowy i twarzy klienta pod kątem zabiegu strzyżenia włosów i formowania zarostu męskiego </w:t>
            </w:r>
          </w:p>
          <w:p w:rsidR="008B63AE" w:rsidRPr="00E04525" w:rsidRDefault="008B63AE" w:rsidP="0062781C">
            <w:pPr>
              <w:pStyle w:val="Akapitzlist"/>
              <w:numPr>
                <w:ilvl w:val="0"/>
                <w:numId w:val="25"/>
              </w:numPr>
              <w:ind w:left="459"/>
              <w:rPr>
                <w:rFonts w:asciiTheme="minorHAnsi" w:eastAsia="Calibri" w:hAnsiTheme="minorHAnsi" w:cs="Arial"/>
                <w:sz w:val="18"/>
                <w:szCs w:val="18"/>
              </w:rPr>
            </w:pPr>
            <w:r w:rsidRPr="00E04525">
              <w:rPr>
                <w:rFonts w:asciiTheme="minorHAnsi" w:eastAsia="Calibri" w:hAnsiTheme="minorHAnsi" w:cs="Arial"/>
                <w:sz w:val="18"/>
                <w:szCs w:val="18"/>
              </w:rPr>
              <w:t xml:space="preserve">określa wpływ profilu twarzy </w:t>
            </w:r>
            <w:r w:rsidRPr="00E04525">
              <w:rPr>
                <w:rFonts w:asciiTheme="minorHAnsi" w:eastAsia="Calibri" w:hAnsiTheme="minorHAnsi" w:cs="Arial"/>
                <w:sz w:val="18"/>
                <w:szCs w:val="18"/>
              </w:rPr>
              <w:br/>
              <w:t>do wykonania zabiegu strzyżenia włosów i formowania zarostu męskiego</w:t>
            </w:r>
          </w:p>
          <w:p w:rsidR="008B63AE" w:rsidRPr="00E04525" w:rsidRDefault="008B63AE" w:rsidP="0062781C">
            <w:pPr>
              <w:pStyle w:val="Akapitzlist"/>
              <w:numPr>
                <w:ilvl w:val="0"/>
                <w:numId w:val="25"/>
              </w:numPr>
              <w:ind w:left="459"/>
              <w:rPr>
                <w:rFonts w:asciiTheme="minorHAnsi" w:hAnsiTheme="minorHAnsi" w:cs="Arial"/>
                <w:strike/>
                <w:sz w:val="18"/>
                <w:szCs w:val="18"/>
              </w:rPr>
            </w:pPr>
            <w:r w:rsidRPr="00E04525">
              <w:rPr>
                <w:rFonts w:asciiTheme="minorHAnsi" w:eastAsia="Calibri" w:hAnsiTheme="minorHAnsi" w:cs="Arial"/>
                <w:sz w:val="18"/>
                <w:szCs w:val="18"/>
              </w:rPr>
              <w:t>rozpoznaje wpływ elementów fryzury na kształt i proporcje głowy i twarzy</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rPr>
          <w:trHeight w:val="126"/>
        </w:trPr>
        <w:tc>
          <w:tcPr>
            <w:tcW w:w="1667" w:type="dxa"/>
          </w:tcPr>
          <w:p w:rsidR="008B63AE" w:rsidRPr="00E04525" w:rsidRDefault="008B63AE" w:rsidP="008B63AE">
            <w:pPr>
              <w:pBdr>
                <w:top w:val="nil"/>
                <w:left w:val="nil"/>
                <w:bottom w:val="nil"/>
                <w:right w:val="nil"/>
                <w:between w:val="nil"/>
              </w:pBdr>
              <w:rPr>
                <w:rFonts w:asciiTheme="minorHAnsi" w:hAnsiTheme="minorHAnsi" w:cs="Arial"/>
                <w:sz w:val="18"/>
                <w:szCs w:val="18"/>
              </w:rPr>
            </w:pPr>
            <w:r w:rsidRPr="00E04525">
              <w:rPr>
                <w:rFonts w:asciiTheme="minorHAnsi" w:hAnsiTheme="minorHAnsi" w:cs="Arial"/>
                <w:sz w:val="18"/>
                <w:szCs w:val="18"/>
              </w:rPr>
              <w:t>II. Rysunek odręczny</w:t>
            </w:r>
          </w:p>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eastAsia="Calibri" w:hAnsiTheme="minorHAnsi" w:cs="Arial"/>
                <w:sz w:val="18"/>
                <w:szCs w:val="18"/>
              </w:rPr>
            </w:pPr>
            <w:r w:rsidRPr="00E04525">
              <w:rPr>
                <w:rFonts w:asciiTheme="minorHAnsi" w:eastAsia="Calibri" w:hAnsiTheme="minorHAnsi" w:cs="Arial"/>
                <w:sz w:val="18"/>
                <w:szCs w:val="18"/>
              </w:rPr>
              <w:t xml:space="preserve">1.Szkicowanie kształtów twarzy </w:t>
            </w:r>
            <w:r w:rsidRPr="00E04525">
              <w:rPr>
                <w:rFonts w:asciiTheme="minorHAnsi" w:eastAsia="Calibri" w:hAnsiTheme="minorHAnsi" w:cs="Arial"/>
                <w:sz w:val="18"/>
                <w:szCs w:val="18"/>
              </w:rPr>
              <w:br/>
              <w:t>i głowy w ułożeniu en face</w:t>
            </w:r>
          </w:p>
          <w:p w:rsidR="008B63AE" w:rsidRPr="00E04525" w:rsidRDefault="008B63AE" w:rsidP="008B63AE">
            <w:pPr>
              <w:rPr>
                <w:rFonts w:asciiTheme="minorHAnsi" w:hAnsiTheme="minorHAnsi" w:cs="Arial"/>
                <w:sz w:val="18"/>
                <w:szCs w:val="18"/>
              </w:rPr>
            </w:pPr>
            <w:r w:rsidRPr="00E04525">
              <w:rPr>
                <w:rFonts w:asciiTheme="minorHAnsi" w:eastAsia="Calibri" w:hAnsiTheme="minorHAnsi" w:cs="Arial"/>
                <w:sz w:val="18"/>
                <w:szCs w:val="18"/>
              </w:rPr>
              <w:t>i z profilu</w:t>
            </w:r>
            <w:r w:rsidRPr="00E04525">
              <w:rPr>
                <w:rFonts w:asciiTheme="minorHAnsi" w:hAnsiTheme="minorHAnsi" w:cs="Arial"/>
                <w:sz w:val="18"/>
                <w:szCs w:val="18"/>
              </w:rPr>
              <w:t xml:space="preserve"> oraz nieprawidłowości </w:t>
            </w:r>
            <w:r w:rsidRPr="00E04525">
              <w:rPr>
                <w:rFonts w:asciiTheme="minorHAnsi" w:hAnsiTheme="minorHAnsi" w:cs="Arial"/>
                <w:sz w:val="18"/>
                <w:szCs w:val="18"/>
              </w:rPr>
              <w:br/>
              <w:t xml:space="preserve">w kształtach twarzy i głowy </w:t>
            </w:r>
          </w:p>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sposoby ich korygowania</w:t>
            </w:r>
          </w:p>
        </w:tc>
        <w:tc>
          <w:tcPr>
            <w:tcW w:w="3260"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nazywa elementy fryzury </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rozpoznaje wpływ elementów fryzury na kształt i proporcje głowy i twarzy </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wskazuje wpływ rodzaju grzywki na kształt i proporcje twarzy</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dobiera elementy fryzur do kształtu twarzy i głowy</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definiuje deformacje kształtów głowy i twarzy</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wskazuje nieprawidłowości w kształtach twarzy i głowy</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rozróżnia sposoby korygowania nieprawidłowości kształtów twarzy i głowy</w:t>
            </w:r>
          </w:p>
        </w:tc>
        <w:tc>
          <w:tcPr>
            <w:tcW w:w="3261"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wykonuje fryzurę dzienną </w:t>
            </w:r>
            <w:r w:rsidRPr="00E04525">
              <w:rPr>
                <w:rFonts w:asciiTheme="minorHAnsi" w:hAnsiTheme="minorHAnsi" w:cs="Arial"/>
                <w:sz w:val="18"/>
                <w:szCs w:val="18"/>
              </w:rPr>
              <w:br/>
              <w:t>z wykorzystaniem włosów dodanych</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wykonuje sploty i warkocze</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przygotowuje formy fryzur dziennych damskich i męskich</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rozróżnia nieprawidłowości porostu włosów i zarostu</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szkicuje fryzurę dzienną korygującą mankamenty urody</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rPr>
          <w:trHeight w:val="936"/>
        </w:trPr>
        <w:tc>
          <w:tcPr>
            <w:tcW w:w="1667" w:type="dxa"/>
            <w:vMerge w:val="restart"/>
          </w:tcPr>
          <w:p w:rsidR="008B63AE" w:rsidRPr="00E04525" w:rsidRDefault="008B63AE" w:rsidP="008B63AE">
            <w:pPr>
              <w:pBdr>
                <w:top w:val="nil"/>
                <w:left w:val="nil"/>
                <w:bottom w:val="nil"/>
                <w:right w:val="nil"/>
                <w:between w:val="nil"/>
              </w:pBdr>
              <w:rPr>
                <w:rFonts w:asciiTheme="minorHAnsi" w:hAnsiTheme="minorHAnsi" w:cs="Arial"/>
                <w:sz w:val="18"/>
                <w:szCs w:val="18"/>
              </w:rPr>
            </w:pPr>
            <w:r w:rsidRPr="00E04525">
              <w:rPr>
                <w:rFonts w:asciiTheme="minorHAnsi" w:hAnsiTheme="minorHAnsi" w:cs="Arial"/>
                <w:sz w:val="18"/>
                <w:szCs w:val="18"/>
              </w:rPr>
              <w:lastRenderedPageBreak/>
              <w:t>III. Kolorystyka we fryzjerstwie</w:t>
            </w: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xml:space="preserve">1. Postrzeganie barw i ich znaczenie, pojęcia i barwy </w:t>
            </w:r>
          </w:p>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xml:space="preserve">w kolorystyce: barwy widma </w:t>
            </w:r>
            <w:r w:rsidRPr="00E04525">
              <w:rPr>
                <w:rFonts w:asciiTheme="minorHAnsi" w:hAnsiTheme="minorHAnsi" w:cs="Arial"/>
                <w:sz w:val="18"/>
                <w:szCs w:val="18"/>
              </w:rPr>
              <w:br/>
              <w:t xml:space="preserve">i pigmentu </w:t>
            </w:r>
          </w:p>
        </w:tc>
        <w:tc>
          <w:tcPr>
            <w:tcW w:w="3260"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określa zwyczajowe znaczenie barw</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określa cechy koloru </w:t>
            </w:r>
          </w:p>
          <w:p w:rsidR="008B63AE" w:rsidRPr="00E04525" w:rsidRDefault="008B63AE" w:rsidP="008B63AE">
            <w:pPr>
              <w:ind w:left="459"/>
              <w:rPr>
                <w:rFonts w:asciiTheme="minorHAnsi" w:hAnsiTheme="minorHAnsi" w:cs="Arial"/>
                <w:color w:val="000000"/>
                <w:sz w:val="18"/>
                <w:szCs w:val="18"/>
              </w:rPr>
            </w:pPr>
          </w:p>
        </w:tc>
        <w:tc>
          <w:tcPr>
            <w:tcW w:w="3261"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określa sposoby tworzenia fryzur w tym harmonię, trójwymiarowość, proporcje, kompozycje</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c>
          <w:tcPr>
            <w:tcW w:w="1667" w:type="dxa"/>
            <w:vMerge/>
          </w:tcPr>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2. Podstawowe pojęcia i barwy</w:t>
            </w:r>
            <w:r w:rsidRPr="00E04525">
              <w:rPr>
                <w:rFonts w:asciiTheme="minorHAnsi" w:hAnsiTheme="minorHAnsi" w:cs="Arial"/>
                <w:sz w:val="18"/>
                <w:szCs w:val="18"/>
              </w:rPr>
              <w:br/>
              <w:t xml:space="preserve"> w kolorystyce: kolor, barwnik, pigment, </w:t>
            </w:r>
            <w:proofErr w:type="spellStart"/>
            <w:r w:rsidRPr="00E04525">
              <w:rPr>
                <w:rFonts w:asciiTheme="minorHAnsi" w:hAnsiTheme="minorHAnsi" w:cs="Arial"/>
                <w:sz w:val="18"/>
                <w:szCs w:val="18"/>
              </w:rPr>
              <w:t>kolorant</w:t>
            </w:r>
            <w:proofErr w:type="spellEnd"/>
          </w:p>
        </w:tc>
        <w:tc>
          <w:tcPr>
            <w:tcW w:w="3260"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definiuje pojęcia: kolor, barwnik, pigment i </w:t>
            </w:r>
            <w:proofErr w:type="spellStart"/>
            <w:r w:rsidRPr="00E04525">
              <w:rPr>
                <w:rFonts w:asciiTheme="minorHAnsi" w:hAnsiTheme="minorHAnsi" w:cs="Arial"/>
                <w:sz w:val="18"/>
                <w:szCs w:val="18"/>
              </w:rPr>
              <w:t>kolorant</w:t>
            </w:r>
            <w:proofErr w:type="spellEnd"/>
          </w:p>
        </w:tc>
        <w:tc>
          <w:tcPr>
            <w:tcW w:w="3261" w:type="dxa"/>
          </w:tcPr>
          <w:p w:rsidR="008B63AE" w:rsidRPr="00E04525" w:rsidRDefault="008B63AE" w:rsidP="0062781C">
            <w:pPr>
              <w:pStyle w:val="Akapitzlist"/>
              <w:numPr>
                <w:ilvl w:val="0"/>
                <w:numId w:val="25"/>
              </w:numPr>
              <w:ind w:left="459"/>
              <w:rPr>
                <w:rFonts w:asciiTheme="minorHAnsi" w:hAnsiTheme="minorHAnsi" w:cs="Arial"/>
                <w:sz w:val="18"/>
                <w:szCs w:val="18"/>
              </w:rPr>
            </w:pP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c>
          <w:tcPr>
            <w:tcW w:w="1667" w:type="dxa"/>
            <w:vMerge/>
          </w:tcPr>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xml:space="preserve">3. Kolory podstawowe, pochodne </w:t>
            </w:r>
            <w:r w:rsidRPr="00E04525">
              <w:rPr>
                <w:rFonts w:asciiTheme="minorHAnsi" w:hAnsiTheme="minorHAnsi" w:cs="Arial"/>
                <w:sz w:val="18"/>
                <w:szCs w:val="18"/>
              </w:rPr>
              <w:br/>
              <w:t>i komplementarne</w:t>
            </w:r>
          </w:p>
          <w:p w:rsidR="008B63AE" w:rsidRPr="00E04525" w:rsidRDefault="008B63AE" w:rsidP="008B63AE">
            <w:pPr>
              <w:rPr>
                <w:rFonts w:asciiTheme="minorHAnsi" w:hAnsiTheme="minorHAnsi" w:cs="Arial"/>
                <w:sz w:val="18"/>
                <w:szCs w:val="18"/>
              </w:rPr>
            </w:pPr>
          </w:p>
        </w:tc>
        <w:tc>
          <w:tcPr>
            <w:tcW w:w="3260"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rozróżnia kolory podstawowe </w:t>
            </w:r>
            <w:r w:rsidRPr="00E04525">
              <w:rPr>
                <w:rFonts w:asciiTheme="minorHAnsi" w:hAnsiTheme="minorHAnsi" w:cs="Arial"/>
                <w:sz w:val="18"/>
                <w:szCs w:val="18"/>
              </w:rPr>
              <w:br/>
              <w:t xml:space="preserve">i uzupełniające, pigment, barwnik, kontrast itp. </w:t>
            </w:r>
          </w:p>
        </w:tc>
        <w:tc>
          <w:tcPr>
            <w:tcW w:w="3261"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analizuje kolory podstawowe, pochodne i komplementarne</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c>
          <w:tcPr>
            <w:tcW w:w="1667" w:type="dxa"/>
            <w:vMerge/>
          </w:tcPr>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xml:space="preserve">4. Barwy chromatyczne </w:t>
            </w:r>
            <w:r w:rsidRPr="00E04525">
              <w:rPr>
                <w:rFonts w:asciiTheme="minorHAnsi" w:hAnsiTheme="minorHAnsi" w:cs="Arial"/>
                <w:sz w:val="18"/>
                <w:szCs w:val="18"/>
              </w:rPr>
              <w:br/>
              <w:t>i achromatyczne oraz ich zastosowanie we fryzjerstwie</w:t>
            </w:r>
          </w:p>
          <w:p w:rsidR="008B63AE" w:rsidRPr="00E04525" w:rsidRDefault="008B63AE" w:rsidP="008B63AE">
            <w:pPr>
              <w:rPr>
                <w:rFonts w:asciiTheme="minorHAnsi" w:hAnsiTheme="minorHAnsi" w:cs="Arial"/>
                <w:sz w:val="18"/>
                <w:szCs w:val="18"/>
              </w:rPr>
            </w:pPr>
          </w:p>
        </w:tc>
        <w:tc>
          <w:tcPr>
            <w:tcW w:w="3260"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rozróżnia kolory podstawowe </w:t>
            </w:r>
            <w:r w:rsidRPr="00E04525">
              <w:rPr>
                <w:rFonts w:asciiTheme="minorHAnsi" w:hAnsiTheme="minorHAnsi" w:cs="Arial"/>
                <w:sz w:val="18"/>
                <w:szCs w:val="18"/>
              </w:rPr>
              <w:br/>
              <w:t xml:space="preserve">i uzupełniające, pigment, barwnik, kontrast itp. </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rysuje gwiazdę Oswalda</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definiuje barwy chromatyczne i achromatyczne</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wskazuje barwy chromatyczne i achromatyczne</w:t>
            </w:r>
          </w:p>
        </w:tc>
        <w:tc>
          <w:tcPr>
            <w:tcW w:w="3261"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wskazuje zastosowanie kolorów przeciwstawnych </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definiuje pojęcia koloru włosów w znaczeniu tonu, głębi i kierunku</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c>
          <w:tcPr>
            <w:tcW w:w="1667" w:type="dxa"/>
            <w:vMerge/>
          </w:tcPr>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xml:space="preserve">5. Cechy barw: temperatura, walor, nasycenie. Ton, głębia </w:t>
            </w:r>
            <w:r w:rsidRPr="00E04525">
              <w:rPr>
                <w:rFonts w:asciiTheme="minorHAnsi" w:hAnsiTheme="minorHAnsi" w:cs="Arial"/>
                <w:sz w:val="18"/>
                <w:szCs w:val="18"/>
              </w:rPr>
              <w:br/>
              <w:t>i kierunek koloru we fryzurach</w:t>
            </w:r>
          </w:p>
        </w:tc>
        <w:tc>
          <w:tcPr>
            <w:tcW w:w="3260"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definiuje pojęcia, temperatura, walor i nasycenie</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korzysta ze źródeł multimedialnych do wyszukiwania inspiracji</w:t>
            </w:r>
          </w:p>
        </w:tc>
        <w:tc>
          <w:tcPr>
            <w:tcW w:w="3261"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rozróżnia oznaczenia literowe i numeryczne we wzornikach kolorów włosów</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wskazuje w palecie kolorystycznej głębię i kierunek koloru</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rPr>
          <w:trHeight w:val="2310"/>
        </w:trPr>
        <w:tc>
          <w:tcPr>
            <w:tcW w:w="1667" w:type="dxa"/>
            <w:vMerge/>
          </w:tcPr>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6. Barwy czyste i złamane, Kontrasty barwne i harmonia koloru, wzajemne oddziaływanie barw – ćwiczenia</w:t>
            </w:r>
          </w:p>
        </w:tc>
        <w:tc>
          <w:tcPr>
            <w:tcW w:w="3260"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omawia budowę palety kolorystycznej</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określa głębię i kierunek koloru </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 xml:space="preserve">określa rodzaje kontrastów </w:t>
            </w:r>
            <w:r w:rsidRPr="00E04525">
              <w:rPr>
                <w:rFonts w:asciiTheme="minorHAnsi" w:hAnsiTheme="minorHAnsi" w:cs="Arial"/>
                <w:sz w:val="18"/>
                <w:szCs w:val="18"/>
              </w:rPr>
              <w:br/>
              <w:t xml:space="preserve">i pigmentów </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definiuje pojęcia barwy czyste i złamane</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definiuje kontrasty barwne</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definiuje pojęcie harmonia koloru</w:t>
            </w:r>
          </w:p>
        </w:tc>
        <w:tc>
          <w:tcPr>
            <w:tcW w:w="3261" w:type="dxa"/>
          </w:tcPr>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wskazuje wykorzystanie barw czystych, złamanych, kontrastów oraz harmonii koloru w wykonywanych fryzurach</w:t>
            </w:r>
          </w:p>
          <w:p w:rsidR="008B63AE" w:rsidRPr="00E04525" w:rsidRDefault="008B63AE" w:rsidP="0062781C">
            <w:pPr>
              <w:pStyle w:val="Akapitzlist"/>
              <w:numPr>
                <w:ilvl w:val="0"/>
                <w:numId w:val="25"/>
              </w:numPr>
              <w:ind w:left="459"/>
              <w:rPr>
                <w:rFonts w:asciiTheme="minorHAnsi" w:hAnsiTheme="minorHAnsi" w:cs="Arial"/>
                <w:sz w:val="18"/>
                <w:szCs w:val="18"/>
              </w:rPr>
            </w:pPr>
            <w:r w:rsidRPr="00E04525">
              <w:rPr>
                <w:rFonts w:asciiTheme="minorHAnsi" w:hAnsiTheme="minorHAnsi" w:cs="Arial"/>
                <w:sz w:val="18"/>
                <w:szCs w:val="18"/>
              </w:rPr>
              <w:t>rozróżnia rodzaje zabiegów zmiany koloru włosów: koloryzacji rozjaśniającej, przyciemniającej i tonującej oraz rozjaśniania właściwego</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c>
          <w:tcPr>
            <w:tcW w:w="1667" w:type="dxa"/>
            <w:vMerge w:val="restart"/>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IV. Kolorystyka – zmiana koloru włosów</w:t>
            </w: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1. Charakterystyka i rozpoznawanie typów urody</w:t>
            </w:r>
          </w:p>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xml:space="preserve">- wiosna, lato, jesień, zima. </w:t>
            </w:r>
          </w:p>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xml:space="preserve"> Analiza porównawcza palet kolorystycznych typów urody</w:t>
            </w:r>
          </w:p>
          <w:p w:rsidR="008B63AE" w:rsidRPr="00E04525" w:rsidRDefault="008B63AE" w:rsidP="008B63AE">
            <w:pPr>
              <w:rPr>
                <w:rFonts w:asciiTheme="minorHAnsi" w:hAnsiTheme="minorHAnsi" w:cs="Arial"/>
                <w:sz w:val="18"/>
                <w:szCs w:val="18"/>
              </w:rPr>
            </w:pPr>
          </w:p>
        </w:tc>
        <w:tc>
          <w:tcPr>
            <w:tcW w:w="3260" w:type="dxa"/>
          </w:tcPr>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rozpoznaje podstawowe typy kolorystyczne</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określa kształty głowy i twarzy klienta do zabiegu zmiany koloru włosów</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 xml:space="preserve">wypełnia kartę diagnozy </w:t>
            </w:r>
            <w:r w:rsidRPr="00E04525">
              <w:rPr>
                <w:rFonts w:asciiTheme="minorHAnsi" w:hAnsiTheme="minorHAnsi" w:cs="Arial"/>
                <w:sz w:val="18"/>
                <w:szCs w:val="18"/>
              </w:rPr>
              <w:br/>
              <w:t>z uwzględnieniem oczekiwań klienta do zabiegu zmiany koloru włosów</w:t>
            </w:r>
          </w:p>
        </w:tc>
        <w:tc>
          <w:tcPr>
            <w:tcW w:w="3261" w:type="dxa"/>
          </w:tcPr>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 xml:space="preserve">opisuje podstawowe typy kolorystyczne urody klienta </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dopasowuje podstawowe typy kolorystyczne do klienta</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 xml:space="preserve">identyfikuje kolor naturalny i wyjściowy włosów klienta </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określa typ kolorystyczny klienta do zabiegu zmiany koloru włosów</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rPr>
          <w:trHeight w:val="2303"/>
        </w:trPr>
        <w:tc>
          <w:tcPr>
            <w:tcW w:w="1667" w:type="dxa"/>
            <w:vMerge/>
          </w:tcPr>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2. Kontrasty kolorystyczne we fryzurach. Korekta koloru. Intensywność koloru. Wpływ światła na kolor fryzury. Kolorystyka fryzur okolicznościowych</w:t>
            </w:r>
          </w:p>
        </w:tc>
        <w:tc>
          <w:tcPr>
            <w:tcW w:w="3260" w:type="dxa"/>
          </w:tcPr>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 xml:space="preserve">identyfikuje kolor naturalny i wyjściowy włosów klienta </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definiuje pojęcie kontrastu</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wypełnia kartę diagnozy z uwzględnieniem oczekiwań klienta do zabiegu zmiany koloru włosów</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określa kształty głowy i twarzy klienta do zabiegu zmiany koloru włosów</w:t>
            </w:r>
          </w:p>
        </w:tc>
        <w:tc>
          <w:tcPr>
            <w:tcW w:w="3261" w:type="dxa"/>
          </w:tcPr>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rozróżnia kontrasty kolorystyczne</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omawia wpływ światła na kolor włosów</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szkicuje fryzury okolicznościowe uwzględniające korektę koloru</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c>
          <w:tcPr>
            <w:tcW w:w="1667" w:type="dxa"/>
            <w:vMerge w:val="restart"/>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V. Kształtowanie linii fryzury</w:t>
            </w:r>
          </w:p>
        </w:tc>
        <w:tc>
          <w:tcPr>
            <w:tcW w:w="3383" w:type="dxa"/>
          </w:tcPr>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xml:space="preserve">1. Podstawowe kształty fryzur </w:t>
            </w:r>
          </w:p>
          <w:p w:rsidR="008B63AE" w:rsidRPr="00E04525" w:rsidRDefault="008B63AE" w:rsidP="008B63AE">
            <w:pPr>
              <w:rPr>
                <w:rFonts w:asciiTheme="minorHAnsi" w:hAnsiTheme="minorHAnsi" w:cs="Arial"/>
                <w:sz w:val="18"/>
                <w:szCs w:val="18"/>
              </w:rPr>
            </w:pPr>
            <w:r w:rsidRPr="00E04525">
              <w:rPr>
                <w:rFonts w:asciiTheme="minorHAnsi" w:hAnsiTheme="minorHAnsi" w:cs="Arial"/>
                <w:sz w:val="18"/>
                <w:szCs w:val="18"/>
              </w:rPr>
              <w:t>– rodzaje linii fryzury i ich kierunek przebiegu.</w:t>
            </w:r>
            <w:r w:rsidRPr="00E04525">
              <w:rPr>
                <w:rFonts w:asciiTheme="minorHAnsi" w:eastAsia="Calibri" w:hAnsiTheme="minorHAnsi" w:cs="Arial"/>
                <w:sz w:val="18"/>
                <w:szCs w:val="18"/>
              </w:rPr>
              <w:t xml:space="preserve"> Elementy fryzury – fale, loki, sploty oraz włosy dodane. Grzywki oraz linie konturowe we fryzurach i strzyżeniu</w:t>
            </w:r>
          </w:p>
        </w:tc>
        <w:tc>
          <w:tcPr>
            <w:tcW w:w="3260" w:type="dxa"/>
          </w:tcPr>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 xml:space="preserve">określa kształt głowy i twarzy klienta pod kątem zabiegu nietrwałego odkształcania włosów i formowania fryzury </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wskazuje we fryzurze fale, loki, sploty oraz włosy dodane</w:t>
            </w:r>
          </w:p>
          <w:p w:rsidR="008B63AE" w:rsidRPr="00E04525" w:rsidRDefault="008B63AE" w:rsidP="0062781C">
            <w:pPr>
              <w:pStyle w:val="Akapitzlist"/>
              <w:numPr>
                <w:ilvl w:val="0"/>
                <w:numId w:val="26"/>
              </w:numPr>
              <w:ind w:left="459"/>
              <w:rPr>
                <w:rFonts w:asciiTheme="minorHAnsi" w:hAnsiTheme="minorHAnsi" w:cs="Arial"/>
                <w:sz w:val="18"/>
                <w:szCs w:val="18"/>
              </w:rPr>
            </w:pPr>
            <w:r w:rsidRPr="00E04525">
              <w:rPr>
                <w:rFonts w:asciiTheme="minorHAnsi" w:hAnsiTheme="minorHAnsi" w:cs="Arial"/>
                <w:sz w:val="18"/>
                <w:szCs w:val="18"/>
              </w:rPr>
              <w:t>definiuje pojęcia zewnętrznego i wewnętrznego konturu fryzury</w:t>
            </w:r>
          </w:p>
        </w:tc>
        <w:tc>
          <w:tcPr>
            <w:tcW w:w="3261" w:type="dxa"/>
          </w:tcPr>
          <w:p w:rsidR="008B63AE" w:rsidRPr="00E04525" w:rsidRDefault="008B63AE" w:rsidP="0062781C">
            <w:pPr>
              <w:pStyle w:val="Akapitzlist"/>
              <w:numPr>
                <w:ilvl w:val="0"/>
                <w:numId w:val="26"/>
              </w:numPr>
              <w:ind w:left="459"/>
              <w:rPr>
                <w:rFonts w:asciiTheme="minorHAnsi" w:hAnsiTheme="minorHAnsi" w:cs="Arial"/>
                <w:b/>
                <w:sz w:val="18"/>
                <w:szCs w:val="18"/>
              </w:rPr>
            </w:pPr>
            <w:r w:rsidRPr="00E04525">
              <w:rPr>
                <w:rFonts w:asciiTheme="minorHAnsi" w:hAnsiTheme="minorHAnsi" w:cs="Arial"/>
                <w:sz w:val="18"/>
                <w:szCs w:val="18"/>
              </w:rPr>
              <w:t>określa wpływ konturu zewnętrznego i wewnętrznego fryzury na proporcje głowy i twarzy</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c>
          <w:tcPr>
            <w:tcW w:w="1667" w:type="dxa"/>
            <w:vMerge/>
          </w:tcPr>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eastAsia="Calibri" w:hAnsiTheme="minorHAnsi" w:cs="Arial"/>
                <w:sz w:val="18"/>
                <w:szCs w:val="18"/>
              </w:rPr>
            </w:pPr>
            <w:r w:rsidRPr="00E04525">
              <w:rPr>
                <w:rFonts w:asciiTheme="minorHAnsi" w:eastAsia="Calibri" w:hAnsiTheme="minorHAnsi" w:cs="Arial"/>
                <w:sz w:val="18"/>
                <w:szCs w:val="18"/>
              </w:rPr>
              <w:t xml:space="preserve">2. Rodzaje przedziałków i ich znaczenie we fryzurze. </w:t>
            </w:r>
          </w:p>
          <w:p w:rsidR="008B63AE" w:rsidRPr="00E04525" w:rsidRDefault="008B63AE" w:rsidP="008B63AE">
            <w:pPr>
              <w:rPr>
                <w:rFonts w:asciiTheme="minorHAnsi" w:hAnsiTheme="minorHAnsi" w:cs="Arial"/>
                <w:sz w:val="18"/>
                <w:szCs w:val="18"/>
              </w:rPr>
            </w:pPr>
            <w:r w:rsidRPr="00E04525">
              <w:rPr>
                <w:rFonts w:asciiTheme="minorHAnsi" w:eastAsia="Calibri" w:hAnsiTheme="minorHAnsi" w:cs="Arial"/>
                <w:sz w:val="18"/>
                <w:szCs w:val="18"/>
              </w:rPr>
              <w:t xml:space="preserve">Symetria i asymetria we fryzurach </w:t>
            </w:r>
          </w:p>
        </w:tc>
        <w:tc>
          <w:tcPr>
            <w:tcW w:w="3260" w:type="dxa"/>
          </w:tcPr>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wymienia rodzaje przedziałków</w:t>
            </w:r>
          </w:p>
        </w:tc>
        <w:tc>
          <w:tcPr>
            <w:tcW w:w="3261" w:type="dxa"/>
          </w:tcPr>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definiuje pojęcie przedziałka</w:t>
            </w:r>
          </w:p>
        </w:tc>
        <w:tc>
          <w:tcPr>
            <w:tcW w:w="1417" w:type="dxa"/>
          </w:tcPr>
          <w:p w:rsidR="008B63AE" w:rsidRPr="00E04525" w:rsidRDefault="008B63AE" w:rsidP="008B63AE">
            <w:pPr>
              <w:rPr>
                <w:rFonts w:asciiTheme="minorHAnsi" w:hAnsiTheme="minorHAnsi" w:cs="Arial"/>
                <w:sz w:val="18"/>
                <w:szCs w:val="18"/>
              </w:rPr>
            </w:pPr>
          </w:p>
        </w:tc>
      </w:tr>
      <w:tr w:rsidR="008B63AE" w:rsidRPr="00E04525" w:rsidTr="008B63AE">
        <w:tc>
          <w:tcPr>
            <w:tcW w:w="1667" w:type="dxa"/>
            <w:vMerge/>
          </w:tcPr>
          <w:p w:rsidR="008B63AE" w:rsidRPr="00E04525" w:rsidRDefault="008B63AE" w:rsidP="008B63AE">
            <w:pPr>
              <w:rPr>
                <w:rFonts w:asciiTheme="minorHAnsi" w:hAnsiTheme="minorHAnsi" w:cs="Arial"/>
                <w:b/>
                <w:sz w:val="18"/>
                <w:szCs w:val="18"/>
              </w:rPr>
            </w:pPr>
          </w:p>
        </w:tc>
        <w:tc>
          <w:tcPr>
            <w:tcW w:w="3383" w:type="dxa"/>
          </w:tcPr>
          <w:p w:rsidR="008B63AE" w:rsidRPr="00E04525" w:rsidRDefault="008B63AE" w:rsidP="008B63AE">
            <w:pPr>
              <w:rPr>
                <w:rFonts w:asciiTheme="minorHAnsi" w:hAnsiTheme="minorHAnsi" w:cs="Arial"/>
                <w:sz w:val="18"/>
                <w:szCs w:val="18"/>
              </w:rPr>
            </w:pPr>
            <w:r w:rsidRPr="00E04525">
              <w:rPr>
                <w:rFonts w:asciiTheme="minorHAnsi" w:eastAsia="Calibri" w:hAnsiTheme="minorHAnsi" w:cs="Arial"/>
                <w:sz w:val="18"/>
                <w:szCs w:val="18"/>
              </w:rPr>
              <w:t xml:space="preserve">3. Rysowanie fryzur damskich </w:t>
            </w:r>
            <w:r w:rsidRPr="00E04525">
              <w:rPr>
                <w:rFonts w:asciiTheme="minorHAnsi" w:eastAsia="Calibri" w:hAnsiTheme="minorHAnsi" w:cs="Arial"/>
                <w:sz w:val="18"/>
                <w:szCs w:val="18"/>
              </w:rPr>
              <w:br/>
              <w:t xml:space="preserve">i męskich – przedziałki, symetria </w:t>
            </w:r>
            <w:r w:rsidRPr="00E04525">
              <w:rPr>
                <w:rFonts w:asciiTheme="minorHAnsi" w:eastAsia="Calibri" w:hAnsiTheme="minorHAnsi" w:cs="Arial"/>
                <w:sz w:val="18"/>
                <w:szCs w:val="18"/>
              </w:rPr>
              <w:br/>
              <w:t>i asymetria, kontrasty kolorystyczne o różnej teksturze, kontury zewnętrzne i wewnętrzne fryzury</w:t>
            </w:r>
          </w:p>
          <w:p w:rsidR="008B63AE" w:rsidRPr="00E04525" w:rsidRDefault="008B63AE" w:rsidP="008B63AE">
            <w:pPr>
              <w:rPr>
                <w:rFonts w:asciiTheme="minorHAnsi" w:hAnsiTheme="minorHAnsi" w:cs="Arial"/>
                <w:b/>
                <w:sz w:val="18"/>
                <w:szCs w:val="18"/>
              </w:rPr>
            </w:pPr>
          </w:p>
        </w:tc>
        <w:tc>
          <w:tcPr>
            <w:tcW w:w="3260" w:type="dxa"/>
          </w:tcPr>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określa profil twarzy do zabiegu nietrwałego odkształcania włosów i formowania fryzury</w:t>
            </w:r>
          </w:p>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 xml:space="preserve"> klasyfikuje rodzaje grzywek</w:t>
            </w:r>
          </w:p>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definiuje pojęcia symetrii i asymetrii</w:t>
            </w:r>
          </w:p>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rozpoznaje symetrię i asymetrię we fryzurach</w:t>
            </w:r>
          </w:p>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zaznacza na szablonie fryzury symetryczne i asymetryczne</w:t>
            </w:r>
          </w:p>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definiuje pojęcie tekstury włosów</w:t>
            </w:r>
          </w:p>
        </w:tc>
        <w:tc>
          <w:tcPr>
            <w:tcW w:w="3261" w:type="dxa"/>
          </w:tcPr>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 xml:space="preserve">tworzy fryzury wieczorowe </w:t>
            </w:r>
            <w:r w:rsidRPr="00E04525">
              <w:rPr>
                <w:rFonts w:asciiTheme="minorHAnsi" w:hAnsiTheme="minorHAnsi" w:cs="Arial"/>
                <w:sz w:val="18"/>
                <w:szCs w:val="18"/>
              </w:rPr>
              <w:br/>
              <w:t xml:space="preserve">z zastosowaniem różnego rodzaju </w:t>
            </w:r>
            <w:proofErr w:type="spellStart"/>
            <w:r w:rsidRPr="00E04525">
              <w:rPr>
                <w:rFonts w:asciiTheme="minorHAnsi" w:hAnsiTheme="minorHAnsi" w:cs="Arial"/>
                <w:sz w:val="18"/>
                <w:szCs w:val="18"/>
              </w:rPr>
              <w:t>dopinek</w:t>
            </w:r>
            <w:proofErr w:type="spellEnd"/>
            <w:r w:rsidRPr="00E04525">
              <w:rPr>
                <w:rFonts w:asciiTheme="minorHAnsi" w:hAnsiTheme="minorHAnsi" w:cs="Arial"/>
                <w:sz w:val="18"/>
                <w:szCs w:val="18"/>
              </w:rPr>
              <w:t>, ozdób, wypełniaczy</w:t>
            </w:r>
          </w:p>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wykonuje fryzury wieczorowe z wykorzystaniem włosów dodanych</w:t>
            </w:r>
          </w:p>
          <w:p w:rsidR="008B63AE" w:rsidRPr="00E04525" w:rsidRDefault="008B63AE" w:rsidP="0062781C">
            <w:pPr>
              <w:pStyle w:val="Akapitzlist"/>
              <w:numPr>
                <w:ilvl w:val="0"/>
                <w:numId w:val="27"/>
              </w:numPr>
              <w:ind w:left="459"/>
              <w:rPr>
                <w:rFonts w:asciiTheme="minorHAnsi" w:hAnsiTheme="minorHAnsi" w:cs="Arial"/>
                <w:sz w:val="18"/>
                <w:szCs w:val="18"/>
              </w:rPr>
            </w:pPr>
            <w:r w:rsidRPr="00E04525">
              <w:rPr>
                <w:rFonts w:asciiTheme="minorHAnsi" w:hAnsiTheme="minorHAnsi" w:cs="Arial"/>
                <w:sz w:val="18"/>
                <w:szCs w:val="18"/>
              </w:rPr>
              <w:t>różnicuje tekstury włosów</w:t>
            </w:r>
          </w:p>
        </w:tc>
        <w:tc>
          <w:tcPr>
            <w:tcW w:w="1417" w:type="dxa"/>
          </w:tcPr>
          <w:p w:rsidR="008B63AE" w:rsidRPr="00E04525" w:rsidRDefault="008B63AE" w:rsidP="008B63AE">
            <w:pPr>
              <w:rPr>
                <w:rFonts w:asciiTheme="minorHAnsi" w:hAnsiTheme="minorHAnsi" w:cs="Arial"/>
                <w:sz w:val="18"/>
                <w:szCs w:val="18"/>
              </w:rPr>
            </w:pPr>
          </w:p>
        </w:tc>
      </w:tr>
    </w:tbl>
    <w:p w:rsidR="008B63AE" w:rsidRPr="00E04525" w:rsidRDefault="008B63AE" w:rsidP="008B63AE">
      <w:pPr>
        <w:tabs>
          <w:tab w:val="left" w:pos="426"/>
        </w:tabs>
        <w:spacing w:after="0" w:line="360" w:lineRule="auto"/>
        <w:contextualSpacing/>
        <w:rPr>
          <w:rFonts w:cs="Arial"/>
          <w:sz w:val="18"/>
          <w:szCs w:val="18"/>
        </w:rPr>
      </w:pPr>
    </w:p>
    <w:p w:rsidR="008B63AE" w:rsidRPr="00E04525" w:rsidRDefault="008B63AE" w:rsidP="008B63AE">
      <w:pPr>
        <w:tabs>
          <w:tab w:val="left" w:pos="426"/>
        </w:tabs>
        <w:spacing w:after="0" w:line="360" w:lineRule="auto"/>
        <w:contextualSpacing/>
        <w:rPr>
          <w:rFonts w:cs="Arial"/>
          <w:sz w:val="18"/>
          <w:szCs w:val="18"/>
        </w:rPr>
      </w:pPr>
    </w:p>
    <w:p w:rsidR="008B63AE" w:rsidRPr="00E04525" w:rsidRDefault="008B63AE" w:rsidP="008B63AE">
      <w:pPr>
        <w:tabs>
          <w:tab w:val="left" w:pos="426"/>
        </w:tabs>
        <w:spacing w:after="0" w:line="360" w:lineRule="auto"/>
        <w:contextualSpacing/>
        <w:rPr>
          <w:rFonts w:cs="Arial"/>
          <w:sz w:val="18"/>
          <w:szCs w:val="18"/>
        </w:rPr>
      </w:pPr>
    </w:p>
    <w:p w:rsidR="008B63AE" w:rsidRPr="00E04525" w:rsidRDefault="008B63AE" w:rsidP="008B63AE">
      <w:pPr>
        <w:tabs>
          <w:tab w:val="left" w:pos="426"/>
        </w:tabs>
        <w:spacing w:after="0" w:line="360" w:lineRule="auto"/>
        <w:contextualSpacing/>
        <w:rPr>
          <w:rFonts w:cs="Arial"/>
          <w:sz w:val="18"/>
          <w:szCs w:val="18"/>
        </w:rPr>
      </w:pPr>
    </w:p>
    <w:p w:rsidR="008B63AE" w:rsidRPr="00E04525" w:rsidRDefault="008B63AE" w:rsidP="008B63AE">
      <w:pPr>
        <w:tabs>
          <w:tab w:val="left" w:pos="426"/>
        </w:tabs>
        <w:spacing w:after="0" w:line="360" w:lineRule="auto"/>
        <w:contextualSpacing/>
        <w:rPr>
          <w:rFonts w:cs="Arial"/>
          <w:sz w:val="18"/>
          <w:szCs w:val="18"/>
        </w:rPr>
      </w:pPr>
    </w:p>
    <w:p w:rsidR="008B63AE" w:rsidRPr="00E04525" w:rsidRDefault="008B63AE" w:rsidP="008B63AE">
      <w:pPr>
        <w:tabs>
          <w:tab w:val="left" w:pos="426"/>
        </w:tabs>
        <w:spacing w:after="0" w:line="360" w:lineRule="auto"/>
        <w:contextualSpacing/>
        <w:rPr>
          <w:rFonts w:cs="Arial"/>
          <w:sz w:val="18"/>
          <w:szCs w:val="18"/>
        </w:rPr>
      </w:pPr>
    </w:p>
    <w:p w:rsidR="008B63AE" w:rsidRDefault="008B63AE" w:rsidP="008B63AE">
      <w:pPr>
        <w:tabs>
          <w:tab w:val="left" w:pos="426"/>
        </w:tabs>
        <w:spacing w:after="0" w:line="360" w:lineRule="auto"/>
        <w:contextualSpacing/>
        <w:rPr>
          <w:rFonts w:cs="Arial"/>
          <w:sz w:val="18"/>
          <w:szCs w:val="18"/>
        </w:rPr>
      </w:pPr>
    </w:p>
    <w:p w:rsidR="00E35F3B" w:rsidRPr="00E04525" w:rsidRDefault="00E35F3B" w:rsidP="008B63AE">
      <w:pPr>
        <w:tabs>
          <w:tab w:val="left" w:pos="426"/>
        </w:tabs>
        <w:spacing w:after="0" w:line="360" w:lineRule="auto"/>
        <w:contextualSpacing/>
        <w:rPr>
          <w:rFonts w:cs="Arial"/>
          <w:sz w:val="18"/>
          <w:szCs w:val="18"/>
        </w:rPr>
      </w:pPr>
    </w:p>
    <w:p w:rsidR="008B63AE" w:rsidRPr="00E04525" w:rsidRDefault="008B63AE" w:rsidP="008B63AE">
      <w:pPr>
        <w:tabs>
          <w:tab w:val="left" w:pos="426"/>
        </w:tabs>
        <w:spacing w:after="0" w:line="360" w:lineRule="auto"/>
        <w:contextualSpacing/>
        <w:rPr>
          <w:rFonts w:cs="Arial"/>
          <w:sz w:val="18"/>
          <w:szCs w:val="18"/>
        </w:rPr>
      </w:pPr>
    </w:p>
    <w:p w:rsidR="008B63AE" w:rsidRPr="00E04525" w:rsidRDefault="008B63AE" w:rsidP="008B63AE">
      <w:pPr>
        <w:tabs>
          <w:tab w:val="left" w:pos="426"/>
        </w:tabs>
        <w:spacing w:after="0" w:line="360" w:lineRule="auto"/>
        <w:contextualSpacing/>
        <w:rPr>
          <w:rFonts w:cs="Arial"/>
          <w:sz w:val="18"/>
          <w:szCs w:val="18"/>
        </w:rPr>
      </w:pPr>
      <w:r w:rsidRPr="00E04525">
        <w:rPr>
          <w:rFonts w:cs="Arial"/>
          <w:sz w:val="18"/>
          <w:szCs w:val="18"/>
        </w:rPr>
        <w:lastRenderedPageBreak/>
        <w:t>Nazwa przedmiotu</w:t>
      </w:r>
    </w:p>
    <w:p w:rsidR="008B63AE" w:rsidRPr="00E35F3B" w:rsidRDefault="008B63AE" w:rsidP="008B63AE">
      <w:pPr>
        <w:tabs>
          <w:tab w:val="left" w:pos="426"/>
        </w:tabs>
        <w:spacing w:after="0" w:line="360" w:lineRule="auto"/>
        <w:contextualSpacing/>
        <w:rPr>
          <w:rFonts w:cs="Arial"/>
          <w:b/>
          <w:sz w:val="18"/>
          <w:szCs w:val="18"/>
        </w:rPr>
      </w:pPr>
      <w:r w:rsidRPr="00E35F3B">
        <w:rPr>
          <w:rFonts w:cs="Arial"/>
          <w:b/>
          <w:sz w:val="18"/>
          <w:szCs w:val="18"/>
        </w:rPr>
        <w:t>TECHNIKI FRYZJERSKIE</w:t>
      </w:r>
    </w:p>
    <w:p w:rsidR="008B63AE" w:rsidRPr="00E04525" w:rsidRDefault="008B63AE" w:rsidP="008B63AE">
      <w:pPr>
        <w:spacing w:line="360" w:lineRule="auto"/>
        <w:jc w:val="both"/>
        <w:rPr>
          <w:rFonts w:cs="Arial"/>
          <w:color w:val="FF0000"/>
          <w:sz w:val="18"/>
          <w:szCs w:val="18"/>
        </w:rPr>
      </w:pPr>
      <w:r w:rsidRPr="00E04525">
        <w:rPr>
          <w:rFonts w:cs="Arial"/>
          <w:b/>
          <w:sz w:val="18"/>
          <w:szCs w:val="18"/>
        </w:rPr>
        <w:t xml:space="preserve">Cele ogólne </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Nabywanie umiejętności zasad komunikacji i konsultacji z klientem.</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Określanie cech indywidualnych klienta oraz wykonywanie diagnozy włosów i skóry.</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Stosowanie terminologii zawodowej.</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Określanie wyposażenia stanowiskowego do zabiegów fryzjerskich.</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Określanie działania i zastosowania profesjonalnych preparatów w zabiegach fryzjerskich.</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Charakteryzowanie prekursorów w dziedzinie fryzjerstwa.</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Rozróżnianie rodzajów zabiegów fryzjerskich.</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Określanie metod, technik i sposobów wykonania zabiegów fryzjerskich.</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Poznawanie zmian zachodzących we włosach pod wpływem działania czynników</w:t>
      </w:r>
      <w:r w:rsidRPr="00E04525">
        <w:rPr>
          <w:rFonts w:eastAsia="Calibri" w:cs="Arial"/>
          <w:sz w:val="18"/>
          <w:szCs w:val="18"/>
        </w:rPr>
        <w:t xml:space="preserve"> mechanicznych, chemicznych i fizycznych.</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Określanie technologii wykonania zabiegów fryzjerskich zgodnie z przebiegiem technologicznym.</w:t>
      </w:r>
    </w:p>
    <w:p w:rsidR="008B63AE" w:rsidRPr="00E04525" w:rsidRDefault="008B63AE" w:rsidP="0062781C">
      <w:pPr>
        <w:numPr>
          <w:ilvl w:val="0"/>
          <w:numId w:val="29"/>
        </w:numPr>
        <w:spacing w:after="0" w:line="360" w:lineRule="auto"/>
        <w:ind w:left="284" w:hanging="284"/>
        <w:contextualSpacing/>
        <w:jc w:val="both"/>
        <w:rPr>
          <w:rFonts w:cs="Arial"/>
          <w:sz w:val="18"/>
          <w:szCs w:val="18"/>
        </w:rPr>
      </w:pPr>
      <w:r w:rsidRPr="00E04525">
        <w:rPr>
          <w:rFonts w:cs="Arial"/>
          <w:sz w:val="18"/>
          <w:szCs w:val="18"/>
        </w:rPr>
        <w:t>Stosowanie przepisów sanitarnych, bhp, ppoż. oraz zasad ergonomii.</w:t>
      </w:r>
    </w:p>
    <w:p w:rsidR="008B63AE" w:rsidRPr="00E04525" w:rsidRDefault="008B63AE" w:rsidP="008B63AE">
      <w:pPr>
        <w:spacing w:line="360" w:lineRule="auto"/>
        <w:jc w:val="both"/>
        <w:rPr>
          <w:rFonts w:cs="Arial"/>
          <w:b/>
          <w:sz w:val="18"/>
          <w:szCs w:val="18"/>
        </w:rPr>
      </w:pPr>
    </w:p>
    <w:p w:rsidR="008B63AE" w:rsidRPr="00E04525" w:rsidRDefault="008B63AE" w:rsidP="008B63AE">
      <w:pPr>
        <w:spacing w:line="360" w:lineRule="auto"/>
        <w:jc w:val="both"/>
        <w:rPr>
          <w:rFonts w:cs="Arial"/>
          <w:color w:val="FF0000"/>
          <w:sz w:val="18"/>
          <w:szCs w:val="18"/>
        </w:rPr>
      </w:pPr>
      <w:r w:rsidRPr="00E04525">
        <w:rPr>
          <w:rFonts w:cs="Arial"/>
          <w:b/>
          <w:sz w:val="18"/>
          <w:szCs w:val="18"/>
        </w:rPr>
        <w:t>Cele operacyjne</w:t>
      </w:r>
    </w:p>
    <w:p w:rsidR="008B63AE" w:rsidRPr="00E04525" w:rsidRDefault="008B63AE" w:rsidP="008B63AE">
      <w:pPr>
        <w:spacing w:line="360" w:lineRule="auto"/>
        <w:jc w:val="both"/>
        <w:rPr>
          <w:rFonts w:cs="Arial"/>
          <w:b/>
          <w:sz w:val="18"/>
          <w:szCs w:val="18"/>
        </w:rPr>
      </w:pPr>
      <w:r w:rsidRPr="00E04525">
        <w:rPr>
          <w:rFonts w:cs="Arial"/>
          <w:b/>
          <w:sz w:val="18"/>
          <w:szCs w:val="18"/>
        </w:rPr>
        <w:t>Uczeń:</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eastAsia="Calibri" w:cs="Arial"/>
          <w:sz w:val="18"/>
          <w:szCs w:val="18"/>
        </w:rPr>
        <w:t>określa zasady komunikacji werbalnej i niewerbalnej z klientem,</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eastAsia="Calibri" w:cs="Arial"/>
          <w:sz w:val="18"/>
          <w:szCs w:val="18"/>
        </w:rPr>
        <w:t xml:space="preserve">określa </w:t>
      </w:r>
      <w:r w:rsidRPr="00E04525">
        <w:rPr>
          <w:rFonts w:cs="Arial"/>
          <w:sz w:val="18"/>
          <w:szCs w:val="18"/>
          <w:lang w:eastAsia="en-GB"/>
        </w:rPr>
        <w:t xml:space="preserve">wygląd klienta, </w:t>
      </w:r>
      <w:r w:rsidRPr="00E04525">
        <w:rPr>
          <w:rFonts w:eastAsia="Calibri" w:cs="Arial"/>
          <w:sz w:val="18"/>
          <w:szCs w:val="18"/>
        </w:rPr>
        <w:t>stan włosów i skóry</w:t>
      </w:r>
      <w:r w:rsidRPr="00E04525">
        <w:rPr>
          <w:rFonts w:cs="Arial"/>
          <w:sz w:val="18"/>
          <w:szCs w:val="18"/>
          <w:lang w:eastAsia="en-GB"/>
        </w:rPr>
        <w:t xml:space="preserve"> oraz cechy indywidualne,</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eastAsia="Calibri" w:cs="Arial"/>
          <w:sz w:val="18"/>
          <w:szCs w:val="18"/>
        </w:rPr>
        <w:t>posługuje się terminologią zawodową,</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eastAsia="Calibri" w:cs="Arial"/>
          <w:sz w:val="18"/>
          <w:szCs w:val="18"/>
        </w:rPr>
        <w:t xml:space="preserve">przedstawia sylwetki prekursorów fryzjerstwa i ich dokonania; </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eastAsia="Calibri" w:cs="Arial"/>
          <w:sz w:val="18"/>
          <w:szCs w:val="18"/>
        </w:rPr>
        <w:t>klasyfikuje sprzęt do poszczególnych zabiegów fryzjerskich,</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eastAsia="Calibri" w:cs="Arial"/>
          <w:sz w:val="18"/>
          <w:szCs w:val="18"/>
        </w:rPr>
        <w:t>rozróżnia narzędzia, przybory, preparaty, aparaty i bieliznę fryzjerską,</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cs="Arial"/>
          <w:sz w:val="18"/>
          <w:szCs w:val="18"/>
          <w:lang w:eastAsia="en-GB"/>
        </w:rPr>
        <w:t>określa zastosowanie sprzętu do oczekiwanych efektów,</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cs="Arial"/>
          <w:sz w:val="18"/>
          <w:szCs w:val="18"/>
          <w:lang w:eastAsia="en-GB"/>
        </w:rPr>
        <w:t>stosuje sprzęt i środki ochrony indywidualnej zgodnie z przeznaczeniem,</w:t>
      </w:r>
    </w:p>
    <w:p w:rsidR="008B63AE" w:rsidRPr="00E04525" w:rsidRDefault="008B63AE" w:rsidP="0062781C">
      <w:pPr>
        <w:numPr>
          <w:ilvl w:val="2"/>
          <w:numId w:val="28"/>
        </w:numPr>
        <w:spacing w:after="0" w:line="360" w:lineRule="auto"/>
        <w:ind w:left="284" w:hanging="284"/>
        <w:contextualSpacing/>
        <w:rPr>
          <w:rFonts w:eastAsia="Calibri" w:cs="Arial"/>
          <w:sz w:val="18"/>
          <w:szCs w:val="18"/>
        </w:rPr>
      </w:pPr>
      <w:r w:rsidRPr="00E04525">
        <w:rPr>
          <w:rFonts w:cs="Arial"/>
          <w:sz w:val="18"/>
          <w:szCs w:val="18"/>
          <w:lang w:eastAsia="en-GB"/>
        </w:rPr>
        <w:t>rozróżnia działanie i zastosowanie preparatów chemicznych w zabiegach fryzjerskich,</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cs="Arial"/>
          <w:sz w:val="18"/>
          <w:szCs w:val="18"/>
          <w:lang w:eastAsia="en-GB"/>
        </w:rPr>
        <w:t>określa organizację stanowiska pracy zgodnie z wymogami sanitarnymi, przepisami bhp i zasadami ergonomii,</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cs="Arial"/>
          <w:sz w:val="18"/>
          <w:szCs w:val="18"/>
          <w:lang w:eastAsia="en-GB"/>
        </w:rPr>
        <w:t>określa rodzaje zabiegów: pielęgnacji, nietrwałego i trwałego odkształcania włosów, strzyżenia i formowania zarostu oraz zmiany koloru włosów,</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eastAsia="Calibri" w:cs="Arial"/>
          <w:sz w:val="18"/>
          <w:szCs w:val="18"/>
        </w:rPr>
        <w:t>rozróżnia rodzaje, metody, techniki i sposoby w zabiegach fryzjerskich,</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eastAsia="Calibri" w:cs="Arial"/>
          <w:sz w:val="18"/>
          <w:szCs w:val="18"/>
        </w:rPr>
        <w:lastRenderedPageBreak/>
        <w:t>charakteryzuje procesy zachodzące w strukturze włosów pod wpływem czynników mechanicznych, fizycznych i chemicznych,</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eastAsia="Calibri" w:cs="Arial"/>
          <w:sz w:val="18"/>
          <w:szCs w:val="18"/>
        </w:rPr>
        <w:t>określa technologię wykonania zabiegów zgodnie z przebiegiem technologicznym,</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eastAsia="Calibri" w:cs="Arial"/>
          <w:sz w:val="18"/>
          <w:szCs w:val="18"/>
        </w:rPr>
        <w:t>rozróżnia i dopasowuje formy fryzur, strzyżeń i zarostu męskiego,</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cs="Arial"/>
          <w:sz w:val="18"/>
          <w:szCs w:val="18"/>
          <w:lang w:eastAsia="en-GB"/>
        </w:rPr>
        <w:t>omawia sposoby korygowania ewentualnie popełnionych błędów technologicznych,</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cs="Arial"/>
          <w:sz w:val="18"/>
          <w:szCs w:val="18"/>
          <w:lang w:eastAsia="en-GB"/>
        </w:rPr>
        <w:t xml:space="preserve"> </w:t>
      </w:r>
      <w:r w:rsidRPr="00E04525">
        <w:rPr>
          <w:rFonts w:eastAsia="Calibri" w:cs="Arial"/>
          <w:sz w:val="18"/>
          <w:szCs w:val="18"/>
        </w:rPr>
        <w:t>wymienia przeciwwskazania do zabiegów fryzjerskich,</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cs="Arial"/>
          <w:sz w:val="18"/>
          <w:szCs w:val="18"/>
          <w:lang w:eastAsia="en-GB"/>
        </w:rPr>
        <w:t>określa zastosowanie włosów dodanych we fryzurach,</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cs="Arial"/>
          <w:sz w:val="18"/>
          <w:szCs w:val="18"/>
          <w:lang w:eastAsia="en-GB"/>
        </w:rPr>
        <w:t>omawia dekontaminację sprzętu i stanowiska pracy,</w:t>
      </w:r>
    </w:p>
    <w:p w:rsidR="008B63AE" w:rsidRPr="00E04525" w:rsidRDefault="008B63AE" w:rsidP="0062781C">
      <w:pPr>
        <w:numPr>
          <w:ilvl w:val="2"/>
          <w:numId w:val="28"/>
        </w:numPr>
        <w:tabs>
          <w:tab w:val="left" w:pos="426"/>
        </w:tabs>
        <w:spacing w:after="0" w:line="360" w:lineRule="auto"/>
        <w:ind w:left="284" w:hanging="284"/>
        <w:contextualSpacing/>
        <w:rPr>
          <w:rFonts w:eastAsia="Calibri" w:cs="Arial"/>
          <w:sz w:val="18"/>
          <w:szCs w:val="18"/>
        </w:rPr>
      </w:pPr>
      <w:r w:rsidRPr="00E04525">
        <w:rPr>
          <w:rFonts w:cs="Arial"/>
          <w:sz w:val="18"/>
          <w:szCs w:val="18"/>
          <w:lang w:eastAsia="en-GB"/>
        </w:rPr>
        <w:t>wykazuje się kreatywnością i otwartością na zmiany oraz nowości zawodowe</w:t>
      </w:r>
    </w:p>
    <w:p w:rsidR="008B63AE" w:rsidRPr="00E04525" w:rsidRDefault="008B63AE" w:rsidP="008B63AE">
      <w:pPr>
        <w:tabs>
          <w:tab w:val="left" w:pos="426"/>
        </w:tabs>
        <w:spacing w:after="0" w:line="360" w:lineRule="auto"/>
        <w:contextualSpacing/>
        <w:rPr>
          <w:rFonts w:cs="Arial"/>
          <w:sz w:val="18"/>
          <w:szCs w:val="18"/>
          <w:lang w:eastAsia="en-GB"/>
        </w:rPr>
      </w:pPr>
    </w:p>
    <w:p w:rsidR="008B63AE" w:rsidRPr="00E04525" w:rsidRDefault="008B63AE" w:rsidP="008B63AE">
      <w:pPr>
        <w:tabs>
          <w:tab w:val="left" w:pos="426"/>
        </w:tabs>
        <w:spacing w:after="0" w:line="360" w:lineRule="auto"/>
        <w:contextualSpacing/>
        <w:rPr>
          <w:rFonts w:cs="Arial"/>
          <w:sz w:val="18"/>
          <w:szCs w:val="18"/>
          <w:lang w:eastAsia="en-GB"/>
        </w:rPr>
      </w:pPr>
    </w:p>
    <w:p w:rsidR="00627E42" w:rsidRPr="00E04525" w:rsidRDefault="00627E42" w:rsidP="00627E42">
      <w:pPr>
        <w:spacing w:line="360" w:lineRule="auto"/>
        <w:jc w:val="both"/>
        <w:rPr>
          <w:rFonts w:cs="Arial"/>
          <w:b/>
          <w:sz w:val="18"/>
          <w:szCs w:val="18"/>
        </w:rPr>
      </w:pPr>
      <w:r w:rsidRPr="00E04525">
        <w:rPr>
          <w:rFonts w:cs="Arial"/>
          <w:b/>
          <w:sz w:val="18"/>
          <w:szCs w:val="18"/>
        </w:rPr>
        <w:t>MATERIAŁ NAUCZANIA</w:t>
      </w:r>
    </w:p>
    <w:tbl>
      <w:tblPr>
        <w:tblStyle w:val="Tabela-Siatka"/>
        <w:tblW w:w="12900" w:type="dxa"/>
        <w:tblInd w:w="108" w:type="dxa"/>
        <w:tblLayout w:type="fixed"/>
        <w:tblLook w:val="04A0" w:firstRow="1" w:lastRow="0" w:firstColumn="1" w:lastColumn="0" w:noHBand="0" w:noVBand="1"/>
      </w:tblPr>
      <w:tblGrid>
        <w:gridCol w:w="1843"/>
        <w:gridCol w:w="3119"/>
        <w:gridCol w:w="3260"/>
        <w:gridCol w:w="3261"/>
        <w:gridCol w:w="1417"/>
      </w:tblGrid>
      <w:tr w:rsidR="00FC4385" w:rsidRPr="00E04525" w:rsidTr="00FC4385">
        <w:tc>
          <w:tcPr>
            <w:tcW w:w="1843" w:type="dxa"/>
            <w:vMerge w:val="restart"/>
            <w:vAlign w:val="center"/>
          </w:tcPr>
          <w:p w:rsidR="00FC4385" w:rsidRPr="00E04525" w:rsidRDefault="00FC4385" w:rsidP="0088281E">
            <w:pPr>
              <w:jc w:val="center"/>
              <w:rPr>
                <w:rFonts w:eastAsia="Times New Roman" w:cs="Arial"/>
                <w:b/>
                <w:sz w:val="18"/>
                <w:szCs w:val="18"/>
              </w:rPr>
            </w:pPr>
            <w:r w:rsidRPr="00E04525">
              <w:rPr>
                <w:rFonts w:eastAsia="Times New Roman" w:cs="Arial"/>
                <w:b/>
                <w:sz w:val="18"/>
                <w:szCs w:val="18"/>
              </w:rPr>
              <w:t>Dział programowy</w:t>
            </w:r>
          </w:p>
        </w:tc>
        <w:tc>
          <w:tcPr>
            <w:tcW w:w="3119" w:type="dxa"/>
            <w:vMerge w:val="restart"/>
            <w:vAlign w:val="center"/>
          </w:tcPr>
          <w:p w:rsidR="00FC4385" w:rsidRPr="00E04525" w:rsidRDefault="00FC4385" w:rsidP="0088281E">
            <w:pPr>
              <w:jc w:val="center"/>
              <w:rPr>
                <w:rFonts w:eastAsia="Times New Roman" w:cs="Arial"/>
                <w:b/>
                <w:sz w:val="18"/>
                <w:szCs w:val="18"/>
              </w:rPr>
            </w:pPr>
            <w:r w:rsidRPr="00E04525">
              <w:rPr>
                <w:rFonts w:cs="Arial"/>
                <w:b/>
                <w:sz w:val="18"/>
                <w:szCs w:val="18"/>
              </w:rPr>
              <w:t>Tematy jednostek metodycznych</w:t>
            </w:r>
          </w:p>
        </w:tc>
        <w:tc>
          <w:tcPr>
            <w:tcW w:w="6521" w:type="dxa"/>
            <w:gridSpan w:val="2"/>
            <w:vAlign w:val="center"/>
          </w:tcPr>
          <w:p w:rsidR="00FC4385" w:rsidRPr="00E04525" w:rsidRDefault="00FC4385" w:rsidP="0088281E">
            <w:pPr>
              <w:jc w:val="center"/>
              <w:rPr>
                <w:rFonts w:cs="Arial"/>
                <w:b/>
                <w:sz w:val="18"/>
                <w:szCs w:val="18"/>
              </w:rPr>
            </w:pPr>
            <w:r w:rsidRPr="00E04525">
              <w:rPr>
                <w:rFonts w:cs="Arial"/>
                <w:b/>
                <w:sz w:val="18"/>
                <w:szCs w:val="18"/>
              </w:rPr>
              <w:t>Wymagania programowe</w:t>
            </w:r>
          </w:p>
        </w:tc>
        <w:tc>
          <w:tcPr>
            <w:tcW w:w="1417" w:type="dxa"/>
            <w:vAlign w:val="center"/>
          </w:tcPr>
          <w:p w:rsidR="00FC4385" w:rsidRPr="00E04525" w:rsidRDefault="00FC4385" w:rsidP="0088281E">
            <w:pPr>
              <w:jc w:val="center"/>
              <w:rPr>
                <w:rFonts w:cs="Arial"/>
                <w:b/>
                <w:sz w:val="18"/>
                <w:szCs w:val="18"/>
              </w:rPr>
            </w:pPr>
            <w:r w:rsidRPr="00E04525">
              <w:rPr>
                <w:rFonts w:cs="Arial"/>
                <w:b/>
                <w:sz w:val="18"/>
                <w:szCs w:val="18"/>
              </w:rPr>
              <w:t xml:space="preserve">Uwagi </w:t>
            </w:r>
          </w:p>
          <w:p w:rsidR="00FC4385" w:rsidRPr="00E04525" w:rsidRDefault="00FC4385" w:rsidP="0088281E">
            <w:pPr>
              <w:jc w:val="center"/>
              <w:rPr>
                <w:rFonts w:cs="Arial"/>
                <w:b/>
                <w:sz w:val="18"/>
                <w:szCs w:val="18"/>
              </w:rPr>
            </w:pPr>
            <w:r w:rsidRPr="00E04525">
              <w:rPr>
                <w:rFonts w:cs="Arial"/>
                <w:b/>
                <w:sz w:val="18"/>
                <w:szCs w:val="18"/>
              </w:rPr>
              <w:t>o realizacji</w:t>
            </w:r>
          </w:p>
        </w:tc>
      </w:tr>
      <w:tr w:rsidR="00FC4385" w:rsidRPr="00E04525" w:rsidTr="00FC4385">
        <w:tc>
          <w:tcPr>
            <w:tcW w:w="1843" w:type="dxa"/>
            <w:vMerge/>
            <w:vAlign w:val="center"/>
          </w:tcPr>
          <w:p w:rsidR="00FC4385" w:rsidRPr="00E04525" w:rsidRDefault="00FC4385" w:rsidP="0088281E">
            <w:pPr>
              <w:jc w:val="center"/>
              <w:rPr>
                <w:rFonts w:eastAsia="Times New Roman" w:cs="Arial"/>
                <w:b/>
                <w:sz w:val="18"/>
                <w:szCs w:val="18"/>
              </w:rPr>
            </w:pPr>
          </w:p>
        </w:tc>
        <w:tc>
          <w:tcPr>
            <w:tcW w:w="3119" w:type="dxa"/>
            <w:vMerge/>
            <w:vAlign w:val="center"/>
          </w:tcPr>
          <w:p w:rsidR="00FC4385" w:rsidRPr="00E04525" w:rsidRDefault="00FC4385" w:rsidP="0088281E">
            <w:pPr>
              <w:jc w:val="center"/>
              <w:rPr>
                <w:rFonts w:eastAsia="Times New Roman" w:cs="Arial"/>
                <w:b/>
                <w:sz w:val="18"/>
                <w:szCs w:val="18"/>
              </w:rPr>
            </w:pPr>
          </w:p>
        </w:tc>
        <w:tc>
          <w:tcPr>
            <w:tcW w:w="3260" w:type="dxa"/>
            <w:vAlign w:val="center"/>
          </w:tcPr>
          <w:p w:rsidR="00FC4385" w:rsidRPr="00E04525" w:rsidRDefault="00FC4385" w:rsidP="0088281E">
            <w:pPr>
              <w:rPr>
                <w:rFonts w:eastAsia="Times New Roman" w:cs="Arial"/>
                <w:b/>
                <w:sz w:val="18"/>
                <w:szCs w:val="18"/>
              </w:rPr>
            </w:pPr>
            <w:r w:rsidRPr="00E04525">
              <w:rPr>
                <w:rFonts w:cs="Arial"/>
                <w:b/>
                <w:sz w:val="18"/>
                <w:szCs w:val="18"/>
              </w:rPr>
              <w:t>Podstawowe</w:t>
            </w:r>
          </w:p>
          <w:p w:rsidR="00FC4385" w:rsidRPr="00E04525" w:rsidRDefault="00FC4385" w:rsidP="0088281E">
            <w:pPr>
              <w:rPr>
                <w:rFonts w:cs="Arial"/>
                <w:b/>
                <w:sz w:val="18"/>
                <w:szCs w:val="18"/>
              </w:rPr>
            </w:pPr>
            <w:r w:rsidRPr="00E04525">
              <w:rPr>
                <w:rFonts w:cs="Arial"/>
                <w:b/>
                <w:sz w:val="18"/>
                <w:szCs w:val="18"/>
              </w:rPr>
              <w:t>Uczeń:</w:t>
            </w:r>
          </w:p>
        </w:tc>
        <w:tc>
          <w:tcPr>
            <w:tcW w:w="3261" w:type="dxa"/>
            <w:vAlign w:val="center"/>
          </w:tcPr>
          <w:p w:rsidR="00FC4385" w:rsidRPr="00E04525" w:rsidRDefault="00FC4385" w:rsidP="0088281E">
            <w:pPr>
              <w:rPr>
                <w:rFonts w:eastAsia="Times New Roman" w:cs="Arial"/>
                <w:b/>
                <w:sz w:val="18"/>
                <w:szCs w:val="18"/>
              </w:rPr>
            </w:pPr>
            <w:r w:rsidRPr="00E04525">
              <w:rPr>
                <w:rFonts w:cs="Arial"/>
                <w:b/>
                <w:sz w:val="18"/>
                <w:szCs w:val="18"/>
              </w:rPr>
              <w:t>Ponadpodstawowe</w:t>
            </w:r>
          </w:p>
          <w:p w:rsidR="00FC4385" w:rsidRPr="00E04525" w:rsidRDefault="00FC4385" w:rsidP="0088281E">
            <w:pPr>
              <w:rPr>
                <w:rFonts w:cs="Arial"/>
                <w:b/>
                <w:sz w:val="18"/>
                <w:szCs w:val="18"/>
              </w:rPr>
            </w:pPr>
            <w:r w:rsidRPr="00E04525">
              <w:rPr>
                <w:rFonts w:cs="Arial"/>
                <w:b/>
                <w:sz w:val="18"/>
                <w:szCs w:val="18"/>
              </w:rPr>
              <w:t>Uczeń:</w:t>
            </w:r>
          </w:p>
        </w:tc>
        <w:tc>
          <w:tcPr>
            <w:tcW w:w="1417" w:type="dxa"/>
            <w:vAlign w:val="center"/>
          </w:tcPr>
          <w:p w:rsidR="00FC4385" w:rsidRPr="00E04525" w:rsidRDefault="00FC4385" w:rsidP="0088281E">
            <w:pPr>
              <w:jc w:val="center"/>
              <w:rPr>
                <w:rFonts w:cs="Arial"/>
                <w:b/>
                <w:sz w:val="18"/>
                <w:szCs w:val="18"/>
              </w:rPr>
            </w:pPr>
            <w:r w:rsidRPr="00E04525">
              <w:rPr>
                <w:rFonts w:cs="Arial"/>
                <w:b/>
                <w:sz w:val="18"/>
                <w:szCs w:val="18"/>
              </w:rPr>
              <w:t>Etap realizacji</w:t>
            </w:r>
          </w:p>
        </w:tc>
      </w:tr>
      <w:tr w:rsidR="00FC4385" w:rsidRPr="00E04525" w:rsidTr="00FC4385">
        <w:trPr>
          <w:trHeight w:val="268"/>
        </w:trPr>
        <w:tc>
          <w:tcPr>
            <w:tcW w:w="1843" w:type="dxa"/>
          </w:tcPr>
          <w:p w:rsidR="00FC4385" w:rsidRPr="00E04525" w:rsidRDefault="00FC4385" w:rsidP="0088281E">
            <w:pPr>
              <w:rPr>
                <w:rFonts w:cs="Arial"/>
                <w:sz w:val="18"/>
                <w:szCs w:val="18"/>
              </w:rPr>
            </w:pPr>
            <w:r w:rsidRPr="00E04525">
              <w:rPr>
                <w:rFonts w:cs="Arial"/>
                <w:sz w:val="18"/>
                <w:szCs w:val="18"/>
              </w:rPr>
              <w:t>I. Bezpieczeństwo i higiena pracy (BHP)</w:t>
            </w:r>
          </w:p>
        </w:tc>
        <w:tc>
          <w:tcPr>
            <w:tcW w:w="3119" w:type="dxa"/>
          </w:tcPr>
          <w:p w:rsidR="00FC4385" w:rsidRPr="00E04525" w:rsidRDefault="00FC4385" w:rsidP="0062781C">
            <w:pPr>
              <w:numPr>
                <w:ilvl w:val="0"/>
                <w:numId w:val="41"/>
              </w:numPr>
              <w:tabs>
                <w:tab w:val="left" w:pos="0"/>
                <w:tab w:val="left" w:pos="236"/>
              </w:tabs>
              <w:ind w:left="0" w:firstLine="0"/>
              <w:contextualSpacing/>
              <w:rPr>
                <w:rFonts w:cs="Arial"/>
                <w:sz w:val="18"/>
                <w:szCs w:val="18"/>
              </w:rPr>
            </w:pPr>
            <w:r w:rsidRPr="00E04525">
              <w:rPr>
                <w:rFonts w:cs="Arial"/>
                <w:sz w:val="18"/>
                <w:szCs w:val="18"/>
              </w:rPr>
              <w:t>Kształtowanie bezpiecznych</w:t>
            </w:r>
          </w:p>
          <w:p w:rsidR="00FC4385" w:rsidRPr="00E04525" w:rsidRDefault="00FC4385" w:rsidP="0088281E">
            <w:pPr>
              <w:tabs>
                <w:tab w:val="left" w:pos="0"/>
                <w:tab w:val="left" w:pos="236"/>
              </w:tabs>
              <w:contextualSpacing/>
              <w:rPr>
                <w:rFonts w:cs="Arial"/>
                <w:sz w:val="18"/>
                <w:szCs w:val="18"/>
              </w:rPr>
            </w:pPr>
            <w:r w:rsidRPr="00E04525">
              <w:rPr>
                <w:rFonts w:cs="Arial"/>
                <w:sz w:val="18"/>
                <w:szCs w:val="18"/>
              </w:rPr>
              <w:t>i higienicznych warunków pracy</w:t>
            </w:r>
          </w:p>
          <w:p w:rsidR="00FC4385" w:rsidRPr="00E04525" w:rsidRDefault="00FC4385" w:rsidP="0088281E">
            <w:pPr>
              <w:tabs>
                <w:tab w:val="left" w:pos="236"/>
              </w:tabs>
              <w:contextualSpacing/>
              <w:rPr>
                <w:rFonts w:cs="Arial"/>
                <w:sz w:val="18"/>
                <w:szCs w:val="18"/>
              </w:rPr>
            </w:pPr>
            <w:r w:rsidRPr="00E04525">
              <w:rPr>
                <w:rFonts w:cs="Arial"/>
                <w:sz w:val="18"/>
                <w:szCs w:val="18"/>
              </w:rPr>
              <w:t>– wprowadzenie do zagadnień bhp</w:t>
            </w:r>
          </w:p>
        </w:tc>
        <w:tc>
          <w:tcPr>
            <w:tcW w:w="3260"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wymienia zadania fryzjera dotyczące bezpieczeństwa pracy z urządzeniami mechanicznymi i elektrycznymi</w:t>
            </w:r>
          </w:p>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rozpoznaje źródła i czynniki szkodliwe w środowisku pracy w salonach fryzjerskich </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określa źródła zanieczyszczeń powstałych w wyniku: pielęgnacji włosów (szampony, odżywki, maski), ondulacji nietrwałej i trwałej (pianki, lakiery, płyny do trwałej, utrwalacze), zmiany koloru włosów (farby, aktywatory)</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określa wpływ bakterii, wirusów, grzybów oraz pasożytów na organizm człowieka</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u w:color="538135"/>
              </w:rPr>
              <w:t>udziela pierwszej pomocy w sytuacji zagrożenia życia i zdrowia poszkodowanego</w:t>
            </w:r>
          </w:p>
          <w:p w:rsidR="00FC4385" w:rsidRPr="00E04525" w:rsidRDefault="00FC4385" w:rsidP="0062781C">
            <w:pPr>
              <w:pStyle w:val="Akapitzlist"/>
              <w:numPr>
                <w:ilvl w:val="0"/>
                <w:numId w:val="45"/>
              </w:numPr>
              <w:pBdr>
                <w:bar w:val="nil"/>
              </w:pBdr>
              <w:autoSpaceDE w:val="0"/>
              <w:autoSpaceDN w:val="0"/>
              <w:adjustRightInd w:val="0"/>
              <w:ind w:left="459"/>
              <w:rPr>
                <w:rFonts w:eastAsia="Calibri" w:cs="Arial"/>
                <w:sz w:val="18"/>
                <w:szCs w:val="18"/>
                <w:u w:color="538135"/>
              </w:rPr>
            </w:pPr>
            <w:r w:rsidRPr="00E04525">
              <w:rPr>
                <w:rFonts w:cs="Arial"/>
                <w:sz w:val="18"/>
                <w:szCs w:val="18"/>
                <w:u w:color="538135"/>
              </w:rPr>
              <w:t>wymienia</w:t>
            </w:r>
            <w:r w:rsidRPr="00E04525">
              <w:rPr>
                <w:rFonts w:eastAsia="Calibri" w:cs="Arial"/>
                <w:sz w:val="18"/>
                <w:szCs w:val="18"/>
                <w:u w:color="538135"/>
              </w:rPr>
              <w:t xml:space="preserve"> środki ochrony indywidualnej stosowanej podczas wykonywania usług fryzjerskich: odzież ochronną </w:t>
            </w:r>
          </w:p>
          <w:p w:rsidR="00FC4385" w:rsidRPr="00E04525" w:rsidRDefault="00FC4385" w:rsidP="0088281E">
            <w:pPr>
              <w:pStyle w:val="Akapitzlist"/>
              <w:pBdr>
                <w:bar w:val="nil"/>
              </w:pBdr>
              <w:autoSpaceDE w:val="0"/>
              <w:autoSpaceDN w:val="0"/>
              <w:adjustRightInd w:val="0"/>
              <w:ind w:left="459"/>
              <w:rPr>
                <w:rFonts w:eastAsia="Calibri" w:cs="Arial"/>
                <w:sz w:val="18"/>
                <w:szCs w:val="18"/>
                <w:u w:color="538135"/>
              </w:rPr>
            </w:pPr>
            <w:r w:rsidRPr="00E04525">
              <w:rPr>
                <w:rFonts w:eastAsia="Calibri" w:cs="Arial"/>
                <w:sz w:val="18"/>
                <w:szCs w:val="18"/>
                <w:u w:color="538135"/>
              </w:rPr>
              <w:lastRenderedPageBreak/>
              <w:t>i zabiegową</w:t>
            </w:r>
          </w:p>
          <w:p w:rsidR="00FC4385" w:rsidRPr="00E04525" w:rsidRDefault="00FC4385" w:rsidP="0062781C">
            <w:pPr>
              <w:pStyle w:val="Akapitzlist"/>
              <w:numPr>
                <w:ilvl w:val="0"/>
                <w:numId w:val="45"/>
              </w:numPr>
              <w:pBdr>
                <w:bar w:val="nil"/>
              </w:pBdr>
              <w:autoSpaceDE w:val="0"/>
              <w:autoSpaceDN w:val="0"/>
              <w:adjustRightInd w:val="0"/>
              <w:ind w:left="459"/>
              <w:rPr>
                <w:rFonts w:eastAsia="Calibri" w:cs="Arial"/>
                <w:sz w:val="18"/>
                <w:szCs w:val="18"/>
                <w:u w:color="538135"/>
              </w:rPr>
            </w:pPr>
            <w:r w:rsidRPr="00E04525">
              <w:rPr>
                <w:rFonts w:eastAsia="Calibri" w:cs="Arial"/>
                <w:sz w:val="18"/>
                <w:szCs w:val="18"/>
                <w:u w:color="538135"/>
              </w:rPr>
              <w:t>opisuje środki ochrony indywidualnej i ich zastosowanie podczas wykonywania usług fryzjerskich</w:t>
            </w:r>
          </w:p>
          <w:p w:rsidR="00FC4385" w:rsidRPr="00E04525" w:rsidRDefault="00FC4385" w:rsidP="0088281E">
            <w:pPr>
              <w:ind w:left="459"/>
              <w:rPr>
                <w:rFonts w:eastAsia="Times New Roman" w:cs="Arial"/>
                <w:sz w:val="18"/>
                <w:szCs w:val="18"/>
              </w:rPr>
            </w:pPr>
          </w:p>
        </w:tc>
        <w:tc>
          <w:tcPr>
            <w:tcW w:w="3261"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lastRenderedPageBreak/>
              <w:t>określa warunki zapewniające ochronę zdrowia w salonach fryzjerskich</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stosuje zasady postępowania w razie powstania zagrożenia, a szczególnie wypadku przy pracy, awarii, pożaru, wybuchu</w:t>
            </w:r>
          </w:p>
          <w:p w:rsidR="00FC4385" w:rsidRPr="00E04525" w:rsidRDefault="00FC4385" w:rsidP="0062781C">
            <w:pPr>
              <w:pStyle w:val="Akapitzlist"/>
              <w:numPr>
                <w:ilvl w:val="0"/>
                <w:numId w:val="45"/>
              </w:numPr>
              <w:ind w:left="459"/>
              <w:rPr>
                <w:rFonts w:eastAsia="Times New Roman" w:cs="Arial"/>
                <w:sz w:val="18"/>
                <w:szCs w:val="18"/>
              </w:rPr>
            </w:pPr>
            <w:r w:rsidRPr="00E04525">
              <w:rPr>
                <w:rFonts w:cs="Arial"/>
                <w:sz w:val="18"/>
                <w:szCs w:val="18"/>
              </w:rPr>
              <w:t>wskazuje konsekwencje</w:t>
            </w:r>
            <w:r w:rsidRPr="00E04525">
              <w:rPr>
                <w:rFonts w:eastAsia="Times New Roman" w:cs="Arial"/>
                <w:sz w:val="18"/>
                <w:szCs w:val="18"/>
              </w:rPr>
              <w:t xml:space="preserve"> </w:t>
            </w:r>
            <w:r w:rsidRPr="00E04525">
              <w:rPr>
                <w:rFonts w:cs="Arial"/>
                <w:sz w:val="18"/>
                <w:szCs w:val="18"/>
              </w:rPr>
              <w:t>nie</w:t>
            </w:r>
            <w:r w:rsidRPr="00E04525">
              <w:rPr>
                <w:rFonts w:eastAsia="Times New Roman" w:cs="Arial"/>
                <w:sz w:val="18"/>
                <w:szCs w:val="18"/>
              </w:rPr>
              <w:t>-</w:t>
            </w:r>
            <w:r w:rsidRPr="00E04525">
              <w:rPr>
                <w:rFonts w:cs="Arial"/>
                <w:sz w:val="18"/>
                <w:szCs w:val="18"/>
              </w:rPr>
              <w:t>przestrzegania obowiązków pracownika i pracodawcy w zakresie bezpieczeństwa</w:t>
            </w:r>
            <w:r w:rsidRPr="00E04525">
              <w:rPr>
                <w:rFonts w:eastAsia="Times New Roman" w:cs="Arial"/>
                <w:sz w:val="18"/>
                <w:szCs w:val="18"/>
              </w:rPr>
              <w:t xml:space="preserve"> </w:t>
            </w:r>
            <w:r w:rsidRPr="00E04525">
              <w:rPr>
                <w:rFonts w:cs="Arial"/>
                <w:sz w:val="18"/>
                <w:szCs w:val="18"/>
              </w:rPr>
              <w:t>i higieny pracy w salonach fryzjerskich</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 xml:space="preserve">wskazuje związki </w:t>
            </w:r>
            <w:proofErr w:type="spellStart"/>
            <w:r w:rsidRPr="00E04525">
              <w:rPr>
                <w:rFonts w:cs="Arial"/>
                <w:sz w:val="18"/>
                <w:szCs w:val="18"/>
              </w:rPr>
              <w:t>przyczynowo-skutkowe</w:t>
            </w:r>
            <w:proofErr w:type="spellEnd"/>
            <w:r w:rsidRPr="00E04525">
              <w:rPr>
                <w:rFonts w:cs="Arial"/>
                <w:sz w:val="18"/>
                <w:szCs w:val="18"/>
              </w:rPr>
              <w:t xml:space="preserve"> między higieną osobistą a zachorowaniem na choroby zakaźne</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 xml:space="preserve">rozpoznaje choroby zakaźne oraz zapobiega ich przenoszeniu </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zapobiega zagrożeniom życia i zdrowia w salonie fryzjerskim</w:t>
            </w:r>
          </w:p>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określa skutki zagrożeń występujących w salonie fryzjerskim</w:t>
            </w:r>
          </w:p>
          <w:p w:rsidR="00FC4385" w:rsidRPr="00E04525" w:rsidRDefault="00FC4385" w:rsidP="0062781C">
            <w:pPr>
              <w:pStyle w:val="Akapitzlist"/>
              <w:numPr>
                <w:ilvl w:val="0"/>
                <w:numId w:val="45"/>
              </w:numPr>
              <w:ind w:left="459"/>
              <w:rPr>
                <w:rFonts w:eastAsia="Times New Roman" w:cs="Arial"/>
                <w:sz w:val="18"/>
                <w:szCs w:val="18"/>
                <w:u w:color="538135"/>
              </w:rPr>
            </w:pPr>
            <w:r w:rsidRPr="00E04525">
              <w:rPr>
                <w:rFonts w:cs="Arial"/>
                <w:sz w:val="18"/>
                <w:szCs w:val="18"/>
                <w:u w:color="538135"/>
              </w:rPr>
              <w:lastRenderedPageBreak/>
              <w:t>określa rodzaje środków ochrony indywidualnej ze względu na przeznaczenie i zastosowanie (rękawiczki, gogle ochronne, fartuchy impregnowane i materiałowe, peniuary jedno- i wielorazowe)</w:t>
            </w:r>
          </w:p>
        </w:tc>
        <w:tc>
          <w:tcPr>
            <w:tcW w:w="1417" w:type="dxa"/>
          </w:tcPr>
          <w:p w:rsidR="00FC4385" w:rsidRPr="00E04525" w:rsidRDefault="00FC4385" w:rsidP="0088281E">
            <w:pPr>
              <w:rPr>
                <w:rFonts w:cs="Arial"/>
                <w:sz w:val="18"/>
                <w:szCs w:val="18"/>
              </w:rPr>
            </w:pPr>
            <w:r w:rsidRPr="00E04525">
              <w:rPr>
                <w:rFonts w:cs="Arial"/>
                <w:sz w:val="18"/>
                <w:szCs w:val="18"/>
              </w:rPr>
              <w:lastRenderedPageBreak/>
              <w:t>Klasa I, II, III</w:t>
            </w:r>
          </w:p>
        </w:tc>
      </w:tr>
      <w:tr w:rsidR="00FC4385" w:rsidRPr="00E04525" w:rsidTr="00FC4385">
        <w:trPr>
          <w:trHeight w:val="718"/>
        </w:trPr>
        <w:tc>
          <w:tcPr>
            <w:tcW w:w="1843" w:type="dxa"/>
            <w:vMerge w:val="restart"/>
          </w:tcPr>
          <w:p w:rsidR="00FC4385" w:rsidRPr="00E04525" w:rsidRDefault="00FC4385" w:rsidP="0088281E">
            <w:pPr>
              <w:pBdr>
                <w:top w:val="nil"/>
                <w:left w:val="nil"/>
                <w:bottom w:val="nil"/>
                <w:right w:val="nil"/>
                <w:between w:val="nil"/>
              </w:pBdr>
              <w:rPr>
                <w:rFonts w:cs="Arial"/>
                <w:sz w:val="18"/>
                <w:szCs w:val="18"/>
              </w:rPr>
            </w:pPr>
            <w:r w:rsidRPr="00E04525">
              <w:rPr>
                <w:rFonts w:eastAsia="Times New Roman" w:cs="Arial"/>
                <w:sz w:val="18"/>
                <w:szCs w:val="18"/>
              </w:rPr>
              <w:lastRenderedPageBreak/>
              <w:t xml:space="preserve">II. </w:t>
            </w:r>
            <w:r w:rsidRPr="00E04525">
              <w:rPr>
                <w:rFonts w:cs="Arial"/>
                <w:sz w:val="18"/>
                <w:szCs w:val="18"/>
              </w:rPr>
              <w:t>Wykonywanie zabiegów pielęgnacyjnych</w:t>
            </w:r>
          </w:p>
        </w:tc>
        <w:tc>
          <w:tcPr>
            <w:tcW w:w="3119" w:type="dxa"/>
          </w:tcPr>
          <w:p w:rsidR="00FC4385" w:rsidRPr="00E04525" w:rsidRDefault="00FC4385" w:rsidP="0088281E">
            <w:pPr>
              <w:ind w:hanging="48"/>
              <w:rPr>
                <w:rFonts w:cs="Arial"/>
                <w:sz w:val="18"/>
                <w:szCs w:val="18"/>
              </w:rPr>
            </w:pPr>
            <w:r w:rsidRPr="00E04525">
              <w:rPr>
                <w:rFonts w:cs="Arial"/>
                <w:sz w:val="18"/>
                <w:szCs w:val="18"/>
              </w:rPr>
              <w:t>1. Rodzaje zabiegów pielęgnacji włosów i skóry</w:t>
            </w:r>
          </w:p>
        </w:tc>
        <w:tc>
          <w:tcPr>
            <w:tcW w:w="3260"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identyfikuje rodzaje zabiegów pielęgnacyjnych włosów i skóry głowy </w:t>
            </w:r>
          </w:p>
        </w:tc>
        <w:tc>
          <w:tcPr>
            <w:tcW w:w="3261" w:type="dxa"/>
          </w:tcPr>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om</w:t>
            </w:r>
            <w:r w:rsidRPr="00E04525">
              <w:rPr>
                <w:rFonts w:cs="Arial"/>
                <w:color w:val="000000"/>
                <w:sz w:val="18"/>
                <w:szCs w:val="18"/>
              </w:rPr>
              <w:t>a</w:t>
            </w:r>
            <w:r w:rsidRPr="00E04525">
              <w:rPr>
                <w:rFonts w:cs="Arial"/>
                <w:sz w:val="18"/>
                <w:szCs w:val="18"/>
              </w:rPr>
              <w:t>wi</w:t>
            </w:r>
            <w:r w:rsidRPr="00E04525">
              <w:rPr>
                <w:rFonts w:cs="Arial"/>
                <w:color w:val="000000"/>
                <w:sz w:val="18"/>
                <w:szCs w:val="18"/>
              </w:rPr>
              <w:t>a</w:t>
            </w:r>
            <w:r w:rsidRPr="00E04525">
              <w:rPr>
                <w:rFonts w:cs="Arial"/>
                <w:sz w:val="18"/>
                <w:szCs w:val="18"/>
              </w:rPr>
              <w:t xml:space="preserve"> zabiegi pielęgnacyjne do określonych efektów</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828"/>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2. Zasady pielęgnacji włosów </w:t>
            </w:r>
          </w:p>
          <w:p w:rsidR="00FC4385" w:rsidRPr="00E04525" w:rsidRDefault="00FC4385" w:rsidP="0088281E">
            <w:pPr>
              <w:ind w:hanging="48"/>
              <w:rPr>
                <w:rFonts w:cs="Arial"/>
                <w:sz w:val="18"/>
                <w:szCs w:val="18"/>
              </w:rPr>
            </w:pPr>
            <w:r w:rsidRPr="00E04525">
              <w:rPr>
                <w:rFonts w:cs="Arial"/>
                <w:sz w:val="18"/>
                <w:szCs w:val="18"/>
              </w:rPr>
              <w:t xml:space="preserve">i skóry oraz włosów dodanych </w:t>
            </w:r>
          </w:p>
        </w:tc>
        <w:tc>
          <w:tcPr>
            <w:tcW w:w="3260"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omawia zabiegi pielęgnacyjne: mechaniczne i chemiczne </w:t>
            </w:r>
          </w:p>
          <w:p w:rsidR="00FC4385" w:rsidRPr="00E04525" w:rsidRDefault="00FC4385" w:rsidP="0088281E">
            <w:pPr>
              <w:ind w:left="459"/>
              <w:rPr>
                <w:rFonts w:eastAsia="Calibri" w:cs="Arial"/>
                <w:b/>
                <w:sz w:val="18"/>
                <w:szCs w:val="18"/>
              </w:rPr>
            </w:pPr>
          </w:p>
        </w:tc>
        <w:tc>
          <w:tcPr>
            <w:tcW w:w="3261"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cel pielęgnacji włosów i skóry</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om</w:t>
            </w:r>
            <w:r w:rsidRPr="00E04525">
              <w:rPr>
                <w:rFonts w:cs="Arial"/>
                <w:color w:val="000000"/>
                <w:sz w:val="18"/>
                <w:szCs w:val="18"/>
              </w:rPr>
              <w:t>a</w:t>
            </w:r>
            <w:r w:rsidRPr="00E04525">
              <w:rPr>
                <w:rFonts w:cs="Arial"/>
                <w:sz w:val="18"/>
                <w:szCs w:val="18"/>
              </w:rPr>
              <w:t>wi</w:t>
            </w:r>
            <w:r w:rsidRPr="00E04525">
              <w:rPr>
                <w:rFonts w:cs="Arial"/>
                <w:color w:val="000000"/>
                <w:sz w:val="18"/>
                <w:szCs w:val="18"/>
              </w:rPr>
              <w:t>a</w:t>
            </w:r>
            <w:r w:rsidRPr="00E04525">
              <w:rPr>
                <w:rFonts w:cs="Arial"/>
                <w:sz w:val="18"/>
                <w:szCs w:val="18"/>
              </w:rPr>
              <w:t xml:space="preserve"> mechanizm usuwania nieczystości z włosów i skóry</w:t>
            </w:r>
          </w:p>
        </w:tc>
        <w:tc>
          <w:tcPr>
            <w:tcW w:w="1417" w:type="dxa"/>
          </w:tcPr>
          <w:p w:rsidR="00FC4385" w:rsidRPr="00E04525" w:rsidRDefault="00FC4385" w:rsidP="0088281E">
            <w:pPr>
              <w:rPr>
                <w:rFonts w:cs="Arial"/>
                <w:sz w:val="18"/>
                <w:szCs w:val="18"/>
              </w:rPr>
            </w:pPr>
          </w:p>
          <w:p w:rsidR="00FC4385" w:rsidRPr="00E04525" w:rsidRDefault="00FC4385" w:rsidP="0088281E">
            <w:pPr>
              <w:rPr>
                <w:rFonts w:cs="Arial"/>
                <w:sz w:val="18"/>
                <w:szCs w:val="18"/>
              </w:rPr>
            </w:pPr>
          </w:p>
        </w:tc>
      </w:tr>
      <w:tr w:rsidR="00FC4385" w:rsidRPr="00E04525" w:rsidTr="00FC4385">
        <w:trPr>
          <w:trHeight w:val="1166"/>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3. Przeciwwskazania zabiegów pielęgnacji włosów i skóry</w:t>
            </w:r>
          </w:p>
        </w:tc>
        <w:tc>
          <w:tcPr>
            <w:tcW w:w="3260" w:type="dxa"/>
          </w:tcPr>
          <w:p w:rsidR="00FC4385" w:rsidRPr="00E04525" w:rsidRDefault="00FC4385" w:rsidP="0062781C">
            <w:pPr>
              <w:pStyle w:val="Akapitzlist"/>
              <w:numPr>
                <w:ilvl w:val="0"/>
                <w:numId w:val="45"/>
              </w:numPr>
              <w:ind w:left="459"/>
              <w:rPr>
                <w:rFonts w:eastAsia="Times New Roman" w:cs="Arial"/>
                <w:sz w:val="18"/>
                <w:szCs w:val="18"/>
              </w:rPr>
            </w:pPr>
            <w:r w:rsidRPr="00E04525">
              <w:rPr>
                <w:rFonts w:cs="Arial"/>
                <w:sz w:val="18"/>
                <w:szCs w:val="18"/>
              </w:rPr>
              <w:t>identyfikuje przeciwwskazania do wykonania zabiegów pielęgnacyjnych na włosach klienta</w:t>
            </w:r>
          </w:p>
        </w:tc>
        <w:tc>
          <w:tcPr>
            <w:tcW w:w="3261" w:type="dxa"/>
          </w:tcPr>
          <w:p w:rsidR="00FC4385" w:rsidRPr="00E04525" w:rsidRDefault="00FC4385" w:rsidP="0062781C">
            <w:pPr>
              <w:pStyle w:val="Akapitzlist"/>
              <w:numPr>
                <w:ilvl w:val="0"/>
                <w:numId w:val="45"/>
              </w:numPr>
              <w:ind w:left="459"/>
              <w:rPr>
                <w:rFonts w:cs="Arial"/>
                <w:sz w:val="18"/>
                <w:szCs w:val="18"/>
              </w:rPr>
            </w:pPr>
            <w:r w:rsidRPr="00E04525">
              <w:rPr>
                <w:rFonts w:cs="Arial"/>
                <w:color w:val="000000"/>
                <w:sz w:val="18"/>
                <w:szCs w:val="18"/>
              </w:rPr>
              <w:t>określa</w:t>
            </w:r>
            <w:r w:rsidRPr="00E04525">
              <w:rPr>
                <w:rFonts w:cs="Arial"/>
                <w:sz w:val="18"/>
                <w:szCs w:val="18"/>
              </w:rPr>
              <w:t xml:space="preserve"> skutki nieprawidłowej pielęgnacji włosów i skóry</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określa przeciwwskazania do wykonania zabiegów pielęgnacyjnych</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1125"/>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4. Preparaty stosowane </w:t>
            </w:r>
          </w:p>
          <w:p w:rsidR="00FC4385" w:rsidRPr="00E04525" w:rsidRDefault="00FC4385" w:rsidP="0088281E">
            <w:pPr>
              <w:ind w:hanging="48"/>
              <w:rPr>
                <w:rFonts w:cs="Arial"/>
                <w:sz w:val="18"/>
                <w:szCs w:val="18"/>
              </w:rPr>
            </w:pPr>
            <w:r w:rsidRPr="00E04525">
              <w:rPr>
                <w:rFonts w:cs="Arial"/>
                <w:sz w:val="18"/>
                <w:szCs w:val="18"/>
              </w:rPr>
              <w:t>w zabiegach pielęgnacji włosów</w:t>
            </w:r>
          </w:p>
          <w:p w:rsidR="00FC4385" w:rsidRPr="00E04525" w:rsidRDefault="00FC4385" w:rsidP="0088281E">
            <w:pPr>
              <w:ind w:hanging="48"/>
              <w:rPr>
                <w:rFonts w:cs="Arial"/>
                <w:sz w:val="18"/>
                <w:szCs w:val="18"/>
              </w:rPr>
            </w:pPr>
            <w:r w:rsidRPr="00E04525">
              <w:rPr>
                <w:rFonts w:cs="Arial"/>
                <w:sz w:val="18"/>
                <w:szCs w:val="18"/>
              </w:rPr>
              <w:t>i skóry oraz włosów dodanych</w:t>
            </w:r>
          </w:p>
        </w:tc>
        <w:tc>
          <w:tcPr>
            <w:tcW w:w="3260" w:type="dxa"/>
          </w:tcPr>
          <w:p w:rsidR="00FC4385" w:rsidRPr="00E04525" w:rsidRDefault="00FC4385" w:rsidP="0062781C">
            <w:pPr>
              <w:pStyle w:val="Akapitzlist"/>
              <w:numPr>
                <w:ilvl w:val="0"/>
                <w:numId w:val="45"/>
              </w:numPr>
              <w:tabs>
                <w:tab w:val="left" w:pos="459"/>
              </w:tabs>
              <w:ind w:left="459"/>
              <w:rPr>
                <w:rFonts w:eastAsia="Calibri" w:cs="Arial"/>
                <w:sz w:val="18"/>
                <w:szCs w:val="18"/>
              </w:rPr>
            </w:pPr>
            <w:r w:rsidRPr="00E04525">
              <w:rPr>
                <w:rFonts w:eastAsia="Calibri" w:cs="Arial"/>
                <w:sz w:val="18"/>
                <w:szCs w:val="18"/>
              </w:rPr>
              <w:t>rozpoznaje preparaty do ochrony, kondycjonowania i regeneracji</w:t>
            </w:r>
          </w:p>
          <w:p w:rsidR="00FC4385" w:rsidRPr="00E04525" w:rsidRDefault="00FC4385" w:rsidP="0062781C">
            <w:pPr>
              <w:pStyle w:val="Akapitzlist"/>
              <w:numPr>
                <w:ilvl w:val="0"/>
                <w:numId w:val="45"/>
              </w:numPr>
              <w:tabs>
                <w:tab w:val="left" w:pos="459"/>
              </w:tabs>
              <w:ind w:left="459"/>
              <w:rPr>
                <w:rFonts w:eastAsia="Calibri" w:cs="Arial"/>
                <w:sz w:val="18"/>
                <w:szCs w:val="18"/>
              </w:rPr>
            </w:pPr>
            <w:r w:rsidRPr="00E04525">
              <w:rPr>
                <w:rFonts w:eastAsia="Calibri" w:cs="Arial"/>
                <w:sz w:val="18"/>
                <w:szCs w:val="18"/>
              </w:rPr>
              <w:t xml:space="preserve">dobiera preparaty pielęgnacyjne do planowanego zabiegu fryzjerskiego </w:t>
            </w:r>
          </w:p>
          <w:p w:rsidR="00FC4385" w:rsidRPr="00E04525" w:rsidRDefault="00FC4385" w:rsidP="0062781C">
            <w:pPr>
              <w:pStyle w:val="Akapitzlist"/>
              <w:numPr>
                <w:ilvl w:val="0"/>
                <w:numId w:val="45"/>
              </w:numPr>
              <w:tabs>
                <w:tab w:val="left" w:pos="459"/>
              </w:tabs>
              <w:ind w:left="459"/>
              <w:rPr>
                <w:rFonts w:eastAsia="Calibri" w:cs="Arial"/>
                <w:sz w:val="18"/>
                <w:szCs w:val="18"/>
              </w:rPr>
            </w:pPr>
            <w:r w:rsidRPr="00E04525">
              <w:rPr>
                <w:rFonts w:eastAsia="Calibri" w:cs="Arial"/>
                <w:sz w:val="18"/>
                <w:szCs w:val="18"/>
              </w:rPr>
              <w:t xml:space="preserve">dobiera preparaty do pielęgnacji włosów i skóry oraz włosów dodanych </w:t>
            </w:r>
          </w:p>
        </w:tc>
        <w:tc>
          <w:tcPr>
            <w:tcW w:w="3261" w:type="dxa"/>
          </w:tcPr>
          <w:p w:rsidR="00FC4385" w:rsidRPr="00E04525" w:rsidRDefault="00FC4385" w:rsidP="0062781C">
            <w:pPr>
              <w:pStyle w:val="Akapitzlist"/>
              <w:numPr>
                <w:ilvl w:val="0"/>
                <w:numId w:val="45"/>
              </w:numPr>
              <w:ind w:left="459"/>
              <w:rPr>
                <w:rFonts w:cs="Arial"/>
                <w:sz w:val="18"/>
                <w:szCs w:val="18"/>
              </w:rPr>
            </w:pPr>
            <w:r w:rsidRPr="00E04525">
              <w:rPr>
                <w:rFonts w:cs="Arial"/>
                <w:color w:val="000000"/>
                <w:sz w:val="18"/>
                <w:szCs w:val="18"/>
              </w:rPr>
              <w:t>stosuje</w:t>
            </w:r>
            <w:r w:rsidRPr="00E04525">
              <w:rPr>
                <w:rFonts w:cs="Arial"/>
                <w:sz w:val="18"/>
                <w:szCs w:val="18"/>
              </w:rPr>
              <w:t xml:space="preserve"> preparaty zgodnie </w:t>
            </w:r>
          </w:p>
          <w:p w:rsidR="00FC4385" w:rsidRPr="00E04525" w:rsidRDefault="00FC4385" w:rsidP="0088281E">
            <w:pPr>
              <w:pStyle w:val="Akapitzlist"/>
              <w:ind w:left="459"/>
              <w:rPr>
                <w:rFonts w:cs="Arial"/>
                <w:sz w:val="18"/>
                <w:szCs w:val="18"/>
              </w:rPr>
            </w:pPr>
            <w:r w:rsidRPr="00E04525">
              <w:rPr>
                <w:rFonts w:cs="Arial"/>
                <w:sz w:val="18"/>
                <w:szCs w:val="18"/>
              </w:rPr>
              <w:t>z ich przeznaczeniem</w:t>
            </w:r>
          </w:p>
          <w:p w:rsidR="00FC4385" w:rsidRPr="00E04525" w:rsidRDefault="00FC4385" w:rsidP="0062781C">
            <w:pPr>
              <w:pStyle w:val="Akapitzlist"/>
              <w:numPr>
                <w:ilvl w:val="0"/>
                <w:numId w:val="45"/>
              </w:numPr>
              <w:ind w:left="459"/>
              <w:rPr>
                <w:rFonts w:cs="Arial"/>
                <w:sz w:val="18"/>
                <w:szCs w:val="18"/>
              </w:rPr>
            </w:pPr>
            <w:r w:rsidRPr="00E04525">
              <w:rPr>
                <w:rFonts w:cs="Arial"/>
                <w:color w:val="000000"/>
                <w:sz w:val="18"/>
                <w:szCs w:val="18"/>
              </w:rPr>
              <w:t>stosuje</w:t>
            </w:r>
            <w:r w:rsidRPr="00E04525">
              <w:rPr>
                <w:rFonts w:cs="Arial"/>
                <w:sz w:val="18"/>
                <w:szCs w:val="18"/>
              </w:rPr>
              <w:t xml:space="preserve"> preparaty zgodnie </w:t>
            </w:r>
          </w:p>
          <w:p w:rsidR="00FC4385" w:rsidRPr="00E04525" w:rsidRDefault="00FC4385" w:rsidP="0088281E">
            <w:pPr>
              <w:pStyle w:val="Akapitzlist"/>
              <w:tabs>
                <w:tab w:val="left" w:pos="317"/>
              </w:tabs>
              <w:ind w:left="459"/>
              <w:rPr>
                <w:rFonts w:cs="Arial"/>
                <w:sz w:val="18"/>
                <w:szCs w:val="18"/>
              </w:rPr>
            </w:pPr>
            <w:r w:rsidRPr="00E04525">
              <w:rPr>
                <w:rFonts w:cs="Arial"/>
                <w:sz w:val="18"/>
                <w:szCs w:val="18"/>
              </w:rPr>
              <w:t>z zaleceniami producenta</w:t>
            </w:r>
          </w:p>
          <w:p w:rsidR="00FC4385" w:rsidRPr="00E04525" w:rsidRDefault="00FC4385" w:rsidP="0062781C">
            <w:pPr>
              <w:pStyle w:val="Akapitzlist"/>
              <w:numPr>
                <w:ilvl w:val="0"/>
                <w:numId w:val="45"/>
              </w:numPr>
              <w:tabs>
                <w:tab w:val="left" w:pos="459"/>
              </w:tabs>
              <w:ind w:left="459"/>
              <w:rPr>
                <w:rFonts w:eastAsia="Calibri" w:cs="Arial"/>
                <w:sz w:val="18"/>
                <w:szCs w:val="18"/>
              </w:rPr>
            </w:pPr>
            <w:r w:rsidRPr="00E04525">
              <w:rPr>
                <w:rFonts w:eastAsia="Calibri" w:cs="Arial"/>
                <w:sz w:val="18"/>
                <w:szCs w:val="18"/>
              </w:rPr>
              <w:t xml:space="preserve">charakteryzuje działanie preparatów do zabiegów pielęgnacyjnych włosów i skóry głowy oraz włosów dodanych </w:t>
            </w:r>
          </w:p>
          <w:p w:rsidR="00FC4385" w:rsidRPr="00E04525" w:rsidRDefault="00FC4385" w:rsidP="0062781C">
            <w:pPr>
              <w:pStyle w:val="Akapitzlist"/>
              <w:numPr>
                <w:ilvl w:val="0"/>
                <w:numId w:val="45"/>
              </w:numPr>
              <w:tabs>
                <w:tab w:val="left" w:pos="459"/>
              </w:tabs>
              <w:ind w:left="459"/>
              <w:rPr>
                <w:rFonts w:eastAsia="Calibri" w:cs="Arial"/>
                <w:sz w:val="18"/>
                <w:szCs w:val="18"/>
              </w:rPr>
            </w:pPr>
            <w:r w:rsidRPr="00E04525">
              <w:rPr>
                <w:rFonts w:eastAsia="Calibri" w:cs="Arial"/>
                <w:sz w:val="18"/>
                <w:szCs w:val="18"/>
              </w:rPr>
              <w:t xml:space="preserve">określa wpływ preparatów do mycia i pielęgnacji na stan włosów </w:t>
            </w:r>
          </w:p>
        </w:tc>
        <w:tc>
          <w:tcPr>
            <w:tcW w:w="1417" w:type="dxa"/>
          </w:tcPr>
          <w:p w:rsidR="00FC4385" w:rsidRPr="00E04525" w:rsidRDefault="00FC4385" w:rsidP="0088281E">
            <w:pPr>
              <w:rPr>
                <w:rFonts w:cs="Arial"/>
                <w:sz w:val="18"/>
                <w:szCs w:val="18"/>
              </w:rPr>
            </w:pPr>
          </w:p>
          <w:p w:rsidR="00FC4385" w:rsidRPr="00E04525" w:rsidRDefault="00FC4385" w:rsidP="0088281E">
            <w:pPr>
              <w:rPr>
                <w:rFonts w:cs="Arial"/>
                <w:sz w:val="18"/>
                <w:szCs w:val="18"/>
              </w:rPr>
            </w:pPr>
          </w:p>
          <w:p w:rsidR="00FC4385" w:rsidRPr="00E04525" w:rsidRDefault="00FC4385" w:rsidP="0088281E">
            <w:pPr>
              <w:rPr>
                <w:rFonts w:cs="Arial"/>
                <w:sz w:val="18"/>
                <w:szCs w:val="18"/>
              </w:rPr>
            </w:pPr>
          </w:p>
          <w:p w:rsidR="00FC4385" w:rsidRPr="00E04525" w:rsidRDefault="00FC4385" w:rsidP="0088281E">
            <w:pPr>
              <w:rPr>
                <w:rFonts w:cs="Arial"/>
                <w:sz w:val="18"/>
                <w:szCs w:val="18"/>
              </w:rPr>
            </w:pPr>
          </w:p>
        </w:tc>
      </w:tr>
      <w:tr w:rsidR="00FC4385" w:rsidRPr="00E04525" w:rsidTr="00FC4385">
        <w:trPr>
          <w:trHeight w:val="1589"/>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5. Metody, techniki i sposoby zabiegów pielęgnacji włosów </w:t>
            </w:r>
          </w:p>
          <w:p w:rsidR="00FC4385" w:rsidRPr="00E04525" w:rsidRDefault="00FC4385" w:rsidP="0088281E">
            <w:pPr>
              <w:ind w:hanging="48"/>
              <w:rPr>
                <w:rFonts w:cs="Arial"/>
                <w:sz w:val="18"/>
                <w:szCs w:val="18"/>
              </w:rPr>
            </w:pPr>
            <w:r w:rsidRPr="00E04525">
              <w:rPr>
                <w:rFonts w:cs="Arial"/>
                <w:sz w:val="18"/>
                <w:szCs w:val="18"/>
              </w:rPr>
              <w:t>i skóry oraz włosów dodanych</w:t>
            </w:r>
          </w:p>
        </w:tc>
        <w:tc>
          <w:tcPr>
            <w:tcW w:w="3260" w:type="dxa"/>
          </w:tcPr>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wymienia metody i techniki mycia włosów i skóry głowy</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wymienia techniki masażu skóry głowy</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stosuje w trakcie zabiegu techniki masażu skóry głowy</w:t>
            </w:r>
          </w:p>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dobiera metody pielęgnacji włosów </w:t>
            </w:r>
          </w:p>
        </w:tc>
        <w:tc>
          <w:tcPr>
            <w:tcW w:w="3261" w:type="dxa"/>
          </w:tcPr>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stosuje różne metody i techniki mycia włosów i skóry głowy</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różnic</w:t>
            </w:r>
            <w:r w:rsidRPr="00E04525">
              <w:rPr>
                <w:rFonts w:cs="Arial"/>
                <w:color w:val="000000"/>
                <w:sz w:val="18"/>
                <w:szCs w:val="18"/>
              </w:rPr>
              <w:t>uje</w:t>
            </w:r>
            <w:r w:rsidRPr="00E04525">
              <w:rPr>
                <w:rFonts w:cs="Arial"/>
                <w:sz w:val="18"/>
                <w:szCs w:val="18"/>
              </w:rPr>
              <w:t xml:space="preserve"> pojęcia technologiczne metod, technik</w:t>
            </w:r>
            <w:r w:rsidRPr="00E04525">
              <w:rPr>
                <w:rFonts w:cs="Arial"/>
                <w:color w:val="000000"/>
                <w:sz w:val="18"/>
                <w:szCs w:val="18"/>
              </w:rPr>
              <w:t xml:space="preserve"> </w:t>
            </w:r>
            <w:r w:rsidRPr="00E04525">
              <w:rPr>
                <w:rFonts w:cs="Arial"/>
                <w:sz w:val="18"/>
                <w:szCs w:val="18"/>
              </w:rPr>
              <w:t xml:space="preserve">i sposobów stosowanych </w:t>
            </w:r>
            <w:r w:rsidRPr="00E04525">
              <w:rPr>
                <w:rFonts w:cs="Arial"/>
                <w:color w:val="000000"/>
                <w:sz w:val="18"/>
                <w:szCs w:val="18"/>
              </w:rPr>
              <w:t>podczas</w:t>
            </w:r>
            <w:r w:rsidRPr="00E04525">
              <w:rPr>
                <w:rFonts w:cs="Arial"/>
                <w:sz w:val="18"/>
                <w:szCs w:val="18"/>
              </w:rPr>
              <w:t xml:space="preserve"> zabieg</w:t>
            </w:r>
            <w:r w:rsidRPr="00E04525">
              <w:rPr>
                <w:rFonts w:cs="Arial"/>
                <w:color w:val="000000"/>
                <w:sz w:val="18"/>
                <w:szCs w:val="18"/>
              </w:rPr>
              <w:t>ów</w:t>
            </w:r>
            <w:r w:rsidRPr="00E04525">
              <w:rPr>
                <w:rFonts w:cs="Arial"/>
                <w:sz w:val="18"/>
                <w:szCs w:val="18"/>
              </w:rPr>
              <w:t xml:space="preserve"> pielęgnacyjnych</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 xml:space="preserve">doskonali innowacyjne sposoby pielęgnacji włosów i skóry głowy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1828"/>
        </w:trPr>
        <w:tc>
          <w:tcPr>
            <w:tcW w:w="1843" w:type="dxa"/>
            <w:vMerge/>
          </w:tcPr>
          <w:p w:rsidR="00FC4385" w:rsidRPr="00E04525" w:rsidRDefault="00FC4385" w:rsidP="0088281E">
            <w:pPr>
              <w:rPr>
                <w:rFonts w:cs="Arial"/>
                <w:bCs/>
                <w:sz w:val="18"/>
                <w:szCs w:val="18"/>
              </w:rPr>
            </w:pPr>
          </w:p>
        </w:tc>
        <w:tc>
          <w:tcPr>
            <w:tcW w:w="3119" w:type="dxa"/>
          </w:tcPr>
          <w:p w:rsidR="00FC4385" w:rsidRPr="00E04525" w:rsidRDefault="00FC4385" w:rsidP="0088281E">
            <w:pPr>
              <w:ind w:hanging="48"/>
              <w:rPr>
                <w:rFonts w:cs="Arial"/>
                <w:bCs/>
                <w:sz w:val="18"/>
                <w:szCs w:val="18"/>
              </w:rPr>
            </w:pPr>
            <w:r w:rsidRPr="00E04525">
              <w:rPr>
                <w:rFonts w:cs="Arial"/>
                <w:sz w:val="18"/>
                <w:szCs w:val="18"/>
              </w:rPr>
              <w:t>6. Ocena stanu włosów i skóry głowy oraz zarostu męskiego</w:t>
            </w:r>
          </w:p>
        </w:tc>
        <w:tc>
          <w:tcPr>
            <w:tcW w:w="3260" w:type="dxa"/>
          </w:tcPr>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wymienia cechy zdrowych włosów i skóry głowy</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rozpoznaje stan włosów i skóry klienta do zabiegu pielęgnacji</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wypełnia kartę diagnozy do zabiegu pielęgnacji</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przeprowadz</w:t>
            </w:r>
            <w:r w:rsidRPr="00E04525">
              <w:rPr>
                <w:rFonts w:cs="Arial"/>
                <w:color w:val="000000"/>
                <w:sz w:val="18"/>
                <w:szCs w:val="18"/>
              </w:rPr>
              <w:t>a</w:t>
            </w:r>
            <w:r w:rsidRPr="00E04525">
              <w:rPr>
                <w:rFonts w:cs="Arial"/>
                <w:sz w:val="18"/>
                <w:szCs w:val="18"/>
              </w:rPr>
              <w:t xml:space="preserve"> diagnozę włosów i skóry za pomocą mikrokamery </w:t>
            </w:r>
          </w:p>
        </w:tc>
        <w:tc>
          <w:tcPr>
            <w:tcW w:w="3261" w:type="dxa"/>
          </w:tcPr>
          <w:p w:rsidR="00FC4385" w:rsidRPr="00E04525" w:rsidRDefault="00FC4385" w:rsidP="0062781C">
            <w:pPr>
              <w:pStyle w:val="Akapitzlist"/>
              <w:numPr>
                <w:ilvl w:val="0"/>
                <w:numId w:val="45"/>
              </w:numPr>
              <w:tabs>
                <w:tab w:val="left" w:pos="176"/>
              </w:tabs>
              <w:ind w:left="459"/>
              <w:rPr>
                <w:rFonts w:cs="Arial"/>
                <w:sz w:val="18"/>
                <w:szCs w:val="18"/>
              </w:rPr>
            </w:pPr>
            <w:r w:rsidRPr="00E04525">
              <w:rPr>
                <w:rFonts w:cs="Arial"/>
                <w:sz w:val="18"/>
                <w:szCs w:val="18"/>
              </w:rPr>
              <w:t>analizuje stan włosów i skóry do zabiegu pielęgnacji</w:t>
            </w:r>
          </w:p>
          <w:p w:rsidR="00FC4385" w:rsidRPr="00E04525" w:rsidRDefault="00FC4385" w:rsidP="0062781C">
            <w:pPr>
              <w:pStyle w:val="Akapitzlist"/>
              <w:numPr>
                <w:ilvl w:val="0"/>
                <w:numId w:val="45"/>
              </w:numPr>
              <w:tabs>
                <w:tab w:val="left" w:pos="176"/>
              </w:tabs>
              <w:ind w:left="459"/>
              <w:rPr>
                <w:rFonts w:cs="Arial"/>
                <w:sz w:val="18"/>
                <w:szCs w:val="18"/>
              </w:rPr>
            </w:pPr>
            <w:r w:rsidRPr="00E04525">
              <w:rPr>
                <w:rFonts w:cs="Arial"/>
                <w:sz w:val="18"/>
                <w:szCs w:val="18"/>
              </w:rPr>
              <w:t xml:space="preserve">rozpoznaje nieprawidłowości włosów i skóry klienta do zabiegu pielęgnacji </w:t>
            </w:r>
          </w:p>
          <w:p w:rsidR="00FC4385" w:rsidRPr="00E04525" w:rsidRDefault="00FC4385" w:rsidP="0062781C">
            <w:pPr>
              <w:pStyle w:val="Akapitzlist"/>
              <w:numPr>
                <w:ilvl w:val="0"/>
                <w:numId w:val="45"/>
              </w:numPr>
              <w:ind w:left="459"/>
              <w:rPr>
                <w:rFonts w:cs="Arial"/>
                <w:sz w:val="18"/>
                <w:szCs w:val="18"/>
              </w:rPr>
            </w:pPr>
            <w:r w:rsidRPr="00E04525">
              <w:rPr>
                <w:rFonts w:cs="Arial"/>
                <w:color w:val="000000"/>
                <w:sz w:val="18"/>
                <w:szCs w:val="18"/>
              </w:rPr>
              <w:t>rozpoznaje</w:t>
            </w:r>
            <w:r w:rsidRPr="00E04525">
              <w:rPr>
                <w:rFonts w:cs="Arial"/>
                <w:sz w:val="18"/>
                <w:szCs w:val="18"/>
              </w:rPr>
              <w:t xml:space="preserve"> zmiany na włosach i skórze na podstawie zdjęcia lub opisu </w:t>
            </w:r>
          </w:p>
        </w:tc>
        <w:tc>
          <w:tcPr>
            <w:tcW w:w="1417" w:type="dxa"/>
          </w:tcPr>
          <w:p w:rsidR="00FC4385" w:rsidRPr="00E04525" w:rsidRDefault="00FC4385" w:rsidP="0088281E">
            <w:pPr>
              <w:rPr>
                <w:rFonts w:cs="Arial"/>
                <w:sz w:val="18"/>
                <w:szCs w:val="18"/>
              </w:rPr>
            </w:pPr>
          </w:p>
          <w:p w:rsidR="00FC4385" w:rsidRPr="00E04525" w:rsidRDefault="00FC4385" w:rsidP="0088281E">
            <w:pPr>
              <w:rPr>
                <w:rFonts w:cs="Arial"/>
                <w:bCs/>
                <w:sz w:val="18"/>
                <w:szCs w:val="18"/>
              </w:rPr>
            </w:pPr>
          </w:p>
        </w:tc>
      </w:tr>
      <w:tr w:rsidR="00FC4385" w:rsidRPr="00E04525" w:rsidTr="00FC4385">
        <w:trPr>
          <w:trHeight w:val="691"/>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7. Organizacja stanowiska pracy do zabiegów pielęgnacji włosów</w:t>
            </w:r>
          </w:p>
          <w:p w:rsidR="00FC4385" w:rsidRPr="00E04525" w:rsidRDefault="00FC4385" w:rsidP="0088281E">
            <w:pPr>
              <w:ind w:hanging="48"/>
              <w:rPr>
                <w:rFonts w:cs="Arial"/>
                <w:sz w:val="18"/>
                <w:szCs w:val="18"/>
              </w:rPr>
            </w:pPr>
            <w:r w:rsidRPr="00E04525">
              <w:rPr>
                <w:rFonts w:cs="Arial"/>
                <w:sz w:val="18"/>
                <w:szCs w:val="18"/>
              </w:rPr>
              <w:t xml:space="preserve"> i skóry</w:t>
            </w:r>
          </w:p>
        </w:tc>
        <w:tc>
          <w:tcPr>
            <w:tcW w:w="3260"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organizuje stanowisko pracy do zabiegu pielęgnacji włosów i skóry </w:t>
            </w:r>
          </w:p>
        </w:tc>
        <w:tc>
          <w:tcPr>
            <w:tcW w:w="3261" w:type="dxa"/>
          </w:tcPr>
          <w:p w:rsidR="00FC4385" w:rsidRPr="00E04525" w:rsidRDefault="00FC4385" w:rsidP="0062781C">
            <w:pPr>
              <w:pStyle w:val="Akapitzlist"/>
              <w:numPr>
                <w:ilvl w:val="0"/>
                <w:numId w:val="45"/>
              </w:numPr>
              <w:ind w:left="459"/>
              <w:rPr>
                <w:rFonts w:cs="Arial"/>
                <w:sz w:val="18"/>
                <w:szCs w:val="18"/>
              </w:rPr>
            </w:pPr>
            <w:r w:rsidRPr="00E04525">
              <w:rPr>
                <w:rFonts w:cs="Arial"/>
                <w:color w:val="000000"/>
                <w:sz w:val="18"/>
                <w:szCs w:val="18"/>
              </w:rPr>
              <w:t>stosuje</w:t>
            </w:r>
            <w:r w:rsidRPr="00E04525">
              <w:rPr>
                <w:rFonts w:cs="Arial"/>
                <w:sz w:val="18"/>
                <w:szCs w:val="18"/>
              </w:rPr>
              <w:t xml:space="preserve"> sprzęt zgodnie z przeznaczeniem w zabiegach pielęgnacji włosów i skóry</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268"/>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rPr>
                <w:rFonts w:cs="Arial"/>
                <w:sz w:val="18"/>
                <w:szCs w:val="18"/>
              </w:rPr>
            </w:pPr>
            <w:r w:rsidRPr="00E04525">
              <w:rPr>
                <w:rFonts w:cs="Arial"/>
                <w:sz w:val="18"/>
                <w:szCs w:val="18"/>
              </w:rPr>
              <w:t>8. Mycie włosów i skóry głowy</w:t>
            </w:r>
          </w:p>
          <w:p w:rsidR="00FC4385" w:rsidRPr="00E04525" w:rsidRDefault="00FC4385" w:rsidP="0088281E">
            <w:pPr>
              <w:rPr>
                <w:rFonts w:cs="Arial"/>
                <w:sz w:val="18"/>
                <w:szCs w:val="18"/>
              </w:rPr>
            </w:pPr>
            <w:r w:rsidRPr="00E04525">
              <w:rPr>
                <w:rFonts w:cs="Arial"/>
                <w:sz w:val="18"/>
                <w:szCs w:val="18"/>
              </w:rPr>
              <w:t xml:space="preserve">– zabiegi pielęgnacji zgodne </w:t>
            </w:r>
          </w:p>
          <w:p w:rsidR="00FC4385" w:rsidRPr="00E04525" w:rsidRDefault="00FC4385" w:rsidP="0088281E">
            <w:pPr>
              <w:rPr>
                <w:rFonts w:cs="Arial"/>
                <w:sz w:val="18"/>
                <w:szCs w:val="18"/>
              </w:rPr>
            </w:pPr>
            <w:r w:rsidRPr="00E04525">
              <w:rPr>
                <w:rFonts w:cs="Arial"/>
                <w:sz w:val="18"/>
                <w:szCs w:val="18"/>
              </w:rPr>
              <w:t xml:space="preserve">z technologią wykonania </w:t>
            </w:r>
          </w:p>
          <w:p w:rsidR="00FC4385" w:rsidRPr="00E04525" w:rsidRDefault="00FC4385" w:rsidP="0088281E">
            <w:pPr>
              <w:rPr>
                <w:rFonts w:cs="Arial"/>
                <w:sz w:val="18"/>
                <w:szCs w:val="18"/>
              </w:rPr>
            </w:pPr>
            <w:r w:rsidRPr="00E04525">
              <w:rPr>
                <w:rFonts w:cs="Arial"/>
                <w:sz w:val="18"/>
                <w:szCs w:val="18"/>
              </w:rPr>
              <w:t>i przebiegiem technologicznym</w:t>
            </w:r>
          </w:p>
        </w:tc>
        <w:tc>
          <w:tcPr>
            <w:tcW w:w="3260"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planuje zabieg mycia włosów i skóry głowy </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om</w:t>
            </w:r>
            <w:r w:rsidRPr="00E04525">
              <w:rPr>
                <w:rFonts w:cs="Arial"/>
                <w:color w:val="000000"/>
                <w:sz w:val="18"/>
                <w:szCs w:val="18"/>
              </w:rPr>
              <w:t>a</w:t>
            </w:r>
            <w:r w:rsidRPr="00E04525">
              <w:rPr>
                <w:rFonts w:cs="Arial"/>
                <w:sz w:val="18"/>
                <w:szCs w:val="18"/>
              </w:rPr>
              <w:t>wi</w:t>
            </w:r>
            <w:r w:rsidRPr="00E04525">
              <w:rPr>
                <w:rFonts w:cs="Arial"/>
                <w:color w:val="000000"/>
                <w:sz w:val="18"/>
                <w:szCs w:val="18"/>
              </w:rPr>
              <w:t>a</w:t>
            </w:r>
            <w:r w:rsidRPr="00E04525">
              <w:rPr>
                <w:rFonts w:cs="Arial"/>
                <w:sz w:val="18"/>
                <w:szCs w:val="18"/>
              </w:rPr>
              <w:t xml:space="preserve"> zabieg mycia porostu klienta zgodnie </w:t>
            </w:r>
            <w:r w:rsidRPr="00E04525">
              <w:rPr>
                <w:rFonts w:cs="Arial"/>
                <w:color w:val="000000"/>
                <w:sz w:val="18"/>
                <w:szCs w:val="18"/>
              </w:rPr>
              <w:t xml:space="preserve">z </w:t>
            </w:r>
            <w:r w:rsidRPr="00E04525">
              <w:rPr>
                <w:rFonts w:cs="Arial"/>
                <w:sz w:val="18"/>
                <w:szCs w:val="18"/>
              </w:rPr>
              <w:t>kolejnością technologiczną i zasadami bhp</w:t>
            </w:r>
          </w:p>
          <w:p w:rsidR="00FC4385" w:rsidRPr="00E04525" w:rsidRDefault="00FC4385" w:rsidP="0088281E">
            <w:pPr>
              <w:ind w:left="459"/>
              <w:rPr>
                <w:rFonts w:eastAsia="Times New Roman" w:cs="Arial"/>
                <w:sz w:val="18"/>
                <w:szCs w:val="18"/>
              </w:rPr>
            </w:pPr>
          </w:p>
        </w:tc>
        <w:tc>
          <w:tcPr>
            <w:tcW w:w="3261" w:type="dxa"/>
          </w:tcPr>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om</w:t>
            </w:r>
            <w:r w:rsidRPr="00E04525">
              <w:rPr>
                <w:rFonts w:cs="Arial"/>
                <w:color w:val="000000"/>
                <w:sz w:val="18"/>
                <w:szCs w:val="18"/>
              </w:rPr>
              <w:t>a</w:t>
            </w:r>
            <w:r w:rsidRPr="00E04525">
              <w:rPr>
                <w:rFonts w:cs="Arial"/>
                <w:sz w:val="18"/>
                <w:szCs w:val="18"/>
              </w:rPr>
              <w:t>wi</w:t>
            </w:r>
            <w:r w:rsidRPr="00E04525">
              <w:rPr>
                <w:rFonts w:cs="Arial"/>
                <w:color w:val="000000"/>
                <w:sz w:val="18"/>
                <w:szCs w:val="18"/>
              </w:rPr>
              <w:t>a</w:t>
            </w:r>
            <w:r w:rsidRPr="00E04525">
              <w:rPr>
                <w:rFonts w:cs="Arial"/>
                <w:sz w:val="18"/>
                <w:szCs w:val="18"/>
              </w:rPr>
              <w:t xml:space="preserve"> zabiegi mycia włosów dodanych zgodnie z kolejnością technologiczną i zasadami bhp </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om</w:t>
            </w:r>
            <w:r w:rsidRPr="00E04525">
              <w:rPr>
                <w:rFonts w:cs="Arial"/>
                <w:color w:val="000000"/>
                <w:sz w:val="18"/>
                <w:szCs w:val="18"/>
              </w:rPr>
              <w:t>a</w:t>
            </w:r>
            <w:r w:rsidRPr="00E04525">
              <w:rPr>
                <w:rFonts w:cs="Arial"/>
                <w:sz w:val="18"/>
                <w:szCs w:val="18"/>
              </w:rPr>
              <w:t>wi</w:t>
            </w:r>
            <w:r w:rsidRPr="00E04525">
              <w:rPr>
                <w:rFonts w:cs="Arial"/>
                <w:color w:val="000000"/>
                <w:sz w:val="18"/>
                <w:szCs w:val="18"/>
              </w:rPr>
              <w:t>a</w:t>
            </w:r>
            <w:r w:rsidRPr="00E04525">
              <w:rPr>
                <w:rFonts w:cs="Arial"/>
                <w:sz w:val="18"/>
                <w:szCs w:val="18"/>
              </w:rPr>
              <w:t xml:space="preserve"> zabieg mycia zarostu męskiego zgodnie z kolejnością technologiczną i zasadami bhp</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9. Rodzaje i sposoby pielęgnacji włosów i skóry zgodne</w:t>
            </w:r>
          </w:p>
          <w:p w:rsidR="00FC4385" w:rsidRPr="00E04525" w:rsidRDefault="00FC4385" w:rsidP="0088281E">
            <w:pPr>
              <w:ind w:hanging="48"/>
              <w:rPr>
                <w:rFonts w:cs="Arial"/>
                <w:sz w:val="18"/>
                <w:szCs w:val="18"/>
              </w:rPr>
            </w:pPr>
            <w:r w:rsidRPr="00E04525">
              <w:rPr>
                <w:rFonts w:cs="Arial"/>
                <w:sz w:val="18"/>
                <w:szCs w:val="18"/>
              </w:rPr>
              <w:t xml:space="preserve"> z technologią wykonania </w:t>
            </w:r>
            <w:r w:rsidRPr="00E04525">
              <w:rPr>
                <w:rFonts w:cs="Arial"/>
                <w:sz w:val="18"/>
                <w:szCs w:val="18"/>
              </w:rPr>
              <w:br/>
              <w:t>i przebiegiem technologicznym</w:t>
            </w:r>
          </w:p>
        </w:tc>
        <w:tc>
          <w:tcPr>
            <w:tcW w:w="3260"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planuje zabieg pielęgnacji włosów i skóry głowy </w:t>
            </w:r>
          </w:p>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dopasowuje rodzaj zabiegu pielęgnacyjnego do stanu włosów i skóry głowy oraz włosów dodanych </w:t>
            </w:r>
          </w:p>
          <w:p w:rsidR="00FC4385" w:rsidRPr="00E04525" w:rsidRDefault="00FC4385" w:rsidP="0062781C">
            <w:pPr>
              <w:pStyle w:val="Akapitzlist"/>
              <w:numPr>
                <w:ilvl w:val="0"/>
                <w:numId w:val="45"/>
              </w:numPr>
              <w:tabs>
                <w:tab w:val="left" w:pos="176"/>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zabiegi kondycjonowania i regeneracji na włosach i skórze</w:t>
            </w:r>
          </w:p>
        </w:tc>
        <w:tc>
          <w:tcPr>
            <w:tcW w:w="3261"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zabiegi pielęgnacyjne: ramowe, ochronne, profilaktyczne, kompleksowe zgodnie z kolejnością technologiczną i zasadami bhp</w:t>
            </w:r>
          </w:p>
          <w:p w:rsidR="00FC4385" w:rsidRPr="00E04525" w:rsidRDefault="00FC4385" w:rsidP="0088281E">
            <w:pPr>
              <w:tabs>
                <w:tab w:val="left" w:pos="176"/>
              </w:tabs>
              <w:ind w:left="459"/>
              <w:rPr>
                <w:rFonts w:eastAsia="Calibri" w:cs="Arial"/>
                <w:sz w:val="18"/>
                <w:szCs w:val="18"/>
              </w:rPr>
            </w:pPr>
          </w:p>
        </w:tc>
        <w:tc>
          <w:tcPr>
            <w:tcW w:w="1417" w:type="dxa"/>
          </w:tcPr>
          <w:p w:rsidR="00FC4385" w:rsidRPr="00E04525" w:rsidRDefault="00FC4385" w:rsidP="0088281E">
            <w:pPr>
              <w:rPr>
                <w:rFonts w:cs="Arial"/>
                <w:sz w:val="18"/>
                <w:szCs w:val="18"/>
              </w:rPr>
            </w:pPr>
          </w:p>
        </w:tc>
      </w:tr>
      <w:tr w:rsidR="00FC4385" w:rsidRPr="00E04525" w:rsidTr="00FC4385">
        <w:trPr>
          <w:trHeight w:val="2183"/>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10. Dekontaminacja sprzętu</w:t>
            </w:r>
            <w:r w:rsidRPr="00E04525">
              <w:rPr>
                <w:rFonts w:cs="Arial"/>
                <w:sz w:val="18"/>
                <w:szCs w:val="18"/>
              </w:rPr>
              <w:br/>
              <w:t xml:space="preserve">i stanowiska pracy w zabiegach pielęgnacji włosów i skóry </w:t>
            </w:r>
          </w:p>
        </w:tc>
        <w:tc>
          <w:tcPr>
            <w:tcW w:w="3260"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rozpoznaje rodzaje preparatów do dezynfekcji </w:t>
            </w:r>
          </w:p>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rozpoznaje metody dekontaminacji </w:t>
            </w:r>
          </w:p>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 xml:space="preserve">dobiera aparaty do sterylizacji sprzętu używanego podczas zabiegu </w:t>
            </w:r>
          </w:p>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segreg</w:t>
            </w:r>
            <w:r w:rsidRPr="00E04525">
              <w:rPr>
                <w:rFonts w:eastAsia="Calibri" w:cs="Arial"/>
                <w:color w:val="000000"/>
                <w:sz w:val="18"/>
                <w:szCs w:val="18"/>
              </w:rPr>
              <w:t>uje</w:t>
            </w:r>
            <w:r w:rsidRPr="00E04525">
              <w:rPr>
                <w:rFonts w:eastAsia="Calibri" w:cs="Arial"/>
                <w:sz w:val="18"/>
                <w:szCs w:val="18"/>
              </w:rPr>
              <w:t xml:space="preserve"> w wyznaczonych pojemnikach odpady powstałe w wyniku wykonania zabiegu</w:t>
            </w:r>
          </w:p>
        </w:tc>
        <w:tc>
          <w:tcPr>
            <w:tcW w:w="3261" w:type="dxa"/>
          </w:tcPr>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proces dezynfekcji sprzętu i stanowiska pracy</w:t>
            </w:r>
            <w:r w:rsidRPr="00E04525">
              <w:rPr>
                <w:rFonts w:eastAsia="Calibri" w:cs="Arial"/>
                <w:color w:val="000000"/>
                <w:sz w:val="18"/>
                <w:szCs w:val="18"/>
              </w:rPr>
              <w:t xml:space="preserve"> stosowany podczas zabiegu</w:t>
            </w:r>
            <w:r w:rsidRPr="00E04525">
              <w:rPr>
                <w:rFonts w:eastAsia="Calibri" w:cs="Arial"/>
                <w:sz w:val="18"/>
                <w:szCs w:val="18"/>
              </w:rPr>
              <w:t xml:space="preserve"> </w:t>
            </w:r>
          </w:p>
          <w:p w:rsidR="00FC4385" w:rsidRPr="00E04525" w:rsidRDefault="00FC4385" w:rsidP="0062781C">
            <w:pPr>
              <w:pStyle w:val="Akapitzlist"/>
              <w:numPr>
                <w:ilvl w:val="0"/>
                <w:numId w:val="45"/>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proces sterylizacji sprzętu </w:t>
            </w:r>
          </w:p>
          <w:p w:rsidR="00FC4385" w:rsidRPr="00E04525" w:rsidRDefault="00FC4385" w:rsidP="0062781C">
            <w:pPr>
              <w:pStyle w:val="Akapitzlist"/>
              <w:numPr>
                <w:ilvl w:val="0"/>
                <w:numId w:val="45"/>
              </w:numPr>
              <w:ind w:left="459"/>
              <w:rPr>
                <w:rFonts w:cs="Arial"/>
                <w:sz w:val="18"/>
                <w:szCs w:val="18"/>
              </w:rPr>
            </w:pPr>
            <w:r w:rsidRPr="00E04525">
              <w:rPr>
                <w:rFonts w:cs="Arial"/>
                <w:sz w:val="18"/>
                <w:szCs w:val="18"/>
              </w:rPr>
              <w:t>wskaz</w:t>
            </w:r>
            <w:r w:rsidRPr="00E04525">
              <w:rPr>
                <w:rFonts w:cs="Arial"/>
                <w:color w:val="000000"/>
                <w:sz w:val="18"/>
                <w:szCs w:val="18"/>
              </w:rPr>
              <w:t>uje</w:t>
            </w:r>
            <w:r w:rsidRPr="00E04525">
              <w:rPr>
                <w:rFonts w:cs="Arial"/>
                <w:sz w:val="18"/>
                <w:szCs w:val="18"/>
              </w:rPr>
              <w:t xml:space="preserve"> spektrum działania poszczególnych preparatów do dezynfekcji </w:t>
            </w:r>
          </w:p>
          <w:p w:rsidR="00FC4385" w:rsidRPr="00E04525" w:rsidRDefault="00FC4385" w:rsidP="0088281E">
            <w:pPr>
              <w:ind w:left="459"/>
              <w:rPr>
                <w:rFonts w:eastAsia="Calibri" w:cs="Arial"/>
                <w:sz w:val="18"/>
                <w:szCs w:val="18"/>
              </w:rPr>
            </w:pPr>
          </w:p>
          <w:p w:rsidR="00FC4385" w:rsidRPr="00E04525" w:rsidRDefault="00FC4385" w:rsidP="0088281E">
            <w:pPr>
              <w:ind w:left="459"/>
              <w:rPr>
                <w:rFonts w:eastAsia="Calibri" w:cs="Arial"/>
                <w:sz w:val="18"/>
                <w:szCs w:val="18"/>
              </w:rPr>
            </w:pPr>
          </w:p>
        </w:tc>
        <w:tc>
          <w:tcPr>
            <w:tcW w:w="1417" w:type="dxa"/>
          </w:tcPr>
          <w:p w:rsidR="00FC4385" w:rsidRPr="00E04525" w:rsidRDefault="00FC4385" w:rsidP="0088281E">
            <w:pPr>
              <w:rPr>
                <w:rFonts w:cs="Arial"/>
                <w:sz w:val="18"/>
                <w:szCs w:val="18"/>
              </w:rPr>
            </w:pPr>
          </w:p>
          <w:p w:rsidR="00FC4385" w:rsidRPr="00E04525" w:rsidRDefault="00FC4385" w:rsidP="0088281E">
            <w:pPr>
              <w:rPr>
                <w:rFonts w:cs="Arial"/>
                <w:sz w:val="18"/>
                <w:szCs w:val="18"/>
              </w:rPr>
            </w:pPr>
          </w:p>
        </w:tc>
      </w:tr>
      <w:tr w:rsidR="00FC4385" w:rsidRPr="00E04525" w:rsidTr="00FC4385">
        <w:tc>
          <w:tcPr>
            <w:tcW w:w="1843" w:type="dxa"/>
            <w:vMerge w:val="restart"/>
          </w:tcPr>
          <w:p w:rsidR="00FC4385" w:rsidRPr="00E04525" w:rsidRDefault="00FC4385" w:rsidP="0062781C">
            <w:pPr>
              <w:numPr>
                <w:ilvl w:val="0"/>
                <w:numId w:val="30"/>
              </w:numPr>
              <w:tabs>
                <w:tab w:val="left" w:pos="284"/>
              </w:tabs>
              <w:ind w:left="0"/>
              <w:contextualSpacing/>
              <w:rPr>
                <w:rFonts w:cs="Arial"/>
                <w:sz w:val="18"/>
                <w:szCs w:val="18"/>
              </w:rPr>
            </w:pPr>
            <w:r w:rsidRPr="00E04525">
              <w:rPr>
                <w:rFonts w:cs="Arial"/>
                <w:sz w:val="18"/>
                <w:szCs w:val="18"/>
              </w:rPr>
              <w:t>III. Nietrwałe odkształcanie włosów</w:t>
            </w:r>
          </w:p>
          <w:p w:rsidR="00FC4385" w:rsidRPr="00E04525" w:rsidRDefault="00FC4385" w:rsidP="0062781C">
            <w:pPr>
              <w:numPr>
                <w:ilvl w:val="0"/>
                <w:numId w:val="30"/>
              </w:numPr>
              <w:tabs>
                <w:tab w:val="left" w:pos="284"/>
              </w:tabs>
              <w:ind w:left="0"/>
              <w:contextualSpacing/>
              <w:rPr>
                <w:rFonts w:cs="Arial"/>
                <w:sz w:val="18"/>
                <w:szCs w:val="18"/>
              </w:rPr>
            </w:pPr>
            <w:r w:rsidRPr="00E04525">
              <w:rPr>
                <w:rFonts w:cs="Arial"/>
                <w:sz w:val="18"/>
                <w:szCs w:val="18"/>
              </w:rPr>
              <w:t xml:space="preserve">i formowanie fryzur </w:t>
            </w:r>
          </w:p>
          <w:p w:rsidR="00FC4385" w:rsidRPr="00E04525" w:rsidRDefault="00FC4385" w:rsidP="0088281E">
            <w:pPr>
              <w:tabs>
                <w:tab w:val="left" w:pos="284"/>
              </w:tabs>
              <w:rPr>
                <w:rFonts w:cs="Arial"/>
                <w:sz w:val="18"/>
                <w:szCs w:val="18"/>
              </w:rPr>
            </w:pPr>
          </w:p>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 Klasyfikacja i charakterystyka zabiegów nietrwałego odkształcania włosów</w:t>
            </w:r>
          </w:p>
        </w:tc>
        <w:tc>
          <w:tcPr>
            <w:tcW w:w="3260" w:type="dxa"/>
          </w:tcPr>
          <w:p w:rsidR="00FC4385" w:rsidRPr="00E04525" w:rsidRDefault="00FC4385" w:rsidP="0062781C">
            <w:pPr>
              <w:pStyle w:val="Akapitzlist"/>
              <w:numPr>
                <w:ilvl w:val="0"/>
                <w:numId w:val="45"/>
              </w:numPr>
              <w:tabs>
                <w:tab w:val="left" w:pos="176"/>
              </w:tabs>
              <w:ind w:left="459"/>
              <w:rPr>
                <w:rFonts w:eastAsia="Calibri" w:cs="Arial"/>
                <w:sz w:val="18"/>
                <w:szCs w:val="18"/>
              </w:rPr>
            </w:pPr>
            <w:r w:rsidRPr="00E04525">
              <w:rPr>
                <w:rFonts w:eastAsia="Calibri" w:cs="Arial"/>
                <w:sz w:val="18"/>
                <w:szCs w:val="18"/>
              </w:rPr>
              <w:t xml:space="preserve"> klasyfikuje sposoby wykonania zabiegu nietrwałego odkształcania włosów</w:t>
            </w:r>
            <w:r w:rsidRPr="00E04525">
              <w:rPr>
                <w:rFonts w:eastAsia="Calibri" w:cs="Arial"/>
                <w:color w:val="000000"/>
                <w:sz w:val="18"/>
                <w:szCs w:val="18"/>
              </w:rPr>
              <w:t xml:space="preserve"> </w:t>
            </w:r>
          </w:p>
          <w:p w:rsidR="00FC4385" w:rsidRPr="00E04525" w:rsidRDefault="00FC4385" w:rsidP="0088281E">
            <w:pPr>
              <w:tabs>
                <w:tab w:val="left" w:pos="176"/>
              </w:tabs>
              <w:ind w:left="459"/>
              <w:rPr>
                <w:rFonts w:eastAsia="Calibri" w:cs="Arial"/>
                <w:sz w:val="18"/>
                <w:szCs w:val="18"/>
              </w:rPr>
            </w:pPr>
          </w:p>
        </w:tc>
        <w:tc>
          <w:tcPr>
            <w:tcW w:w="3261" w:type="dxa"/>
          </w:tcPr>
          <w:p w:rsidR="00FC4385" w:rsidRPr="00E04525" w:rsidRDefault="00FC4385" w:rsidP="0062781C">
            <w:pPr>
              <w:pStyle w:val="Akapitzlist"/>
              <w:numPr>
                <w:ilvl w:val="0"/>
                <w:numId w:val="45"/>
              </w:numPr>
              <w:tabs>
                <w:tab w:val="left" w:pos="176"/>
              </w:tabs>
              <w:ind w:left="459"/>
              <w:rPr>
                <w:rFonts w:eastAsia="Calibri" w:cs="Arial"/>
                <w:sz w:val="18"/>
                <w:szCs w:val="18"/>
              </w:rPr>
            </w:pPr>
            <w:r w:rsidRPr="00E04525">
              <w:rPr>
                <w:rFonts w:eastAsia="Calibri" w:cs="Arial"/>
                <w:sz w:val="18"/>
                <w:szCs w:val="18"/>
              </w:rPr>
              <w:t>wymienia prekursorów ondulacji nietrwałej</w:t>
            </w:r>
          </w:p>
          <w:p w:rsidR="00FC4385" w:rsidRPr="00E04525" w:rsidRDefault="00FC4385" w:rsidP="0062781C">
            <w:pPr>
              <w:pStyle w:val="Akapitzlist"/>
              <w:numPr>
                <w:ilvl w:val="0"/>
                <w:numId w:val="45"/>
              </w:numPr>
              <w:tabs>
                <w:tab w:val="left" w:pos="176"/>
              </w:tabs>
              <w:ind w:left="459"/>
              <w:rPr>
                <w:rFonts w:eastAsia="Calibri" w:cs="Arial"/>
                <w:sz w:val="18"/>
                <w:szCs w:val="18"/>
              </w:rPr>
            </w:pPr>
            <w:r w:rsidRPr="00E04525">
              <w:rPr>
                <w:rFonts w:eastAsia="Calibri" w:cs="Arial"/>
                <w:color w:val="000000"/>
                <w:sz w:val="18"/>
                <w:szCs w:val="18"/>
              </w:rPr>
              <w:t>rozpoznaje</w:t>
            </w:r>
            <w:r w:rsidRPr="00E04525">
              <w:rPr>
                <w:rFonts w:eastAsia="Calibri" w:cs="Arial"/>
                <w:sz w:val="18"/>
                <w:szCs w:val="18"/>
              </w:rPr>
              <w:t xml:space="preserve"> zabiegi ondulacji nietrwałego odkształcania włosów</w:t>
            </w:r>
          </w:p>
        </w:tc>
        <w:tc>
          <w:tcPr>
            <w:tcW w:w="1417" w:type="dxa"/>
          </w:tcPr>
          <w:p w:rsidR="00FC4385" w:rsidRPr="00E04525" w:rsidRDefault="00FC4385" w:rsidP="0088281E">
            <w:pPr>
              <w:rPr>
                <w:rFonts w:cs="Arial"/>
                <w:sz w:val="18"/>
                <w:szCs w:val="18"/>
              </w:rPr>
            </w:pPr>
          </w:p>
          <w:p w:rsidR="00FC4385" w:rsidRPr="00E04525" w:rsidRDefault="00FC4385" w:rsidP="0088281E">
            <w:pP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2. Czynniki wpływające na zmianę nietrwałego odkształcania włosów</w:t>
            </w:r>
          </w:p>
        </w:tc>
        <w:tc>
          <w:tcPr>
            <w:tcW w:w="3260" w:type="dxa"/>
          </w:tcPr>
          <w:p w:rsidR="00FC4385" w:rsidRPr="00E04525" w:rsidRDefault="00FC4385" w:rsidP="0062781C">
            <w:pPr>
              <w:pStyle w:val="Akapitzlist"/>
              <w:numPr>
                <w:ilvl w:val="0"/>
                <w:numId w:val="46"/>
              </w:numPr>
              <w:ind w:left="459"/>
              <w:rPr>
                <w:rFonts w:cs="Arial"/>
                <w:sz w:val="18"/>
                <w:szCs w:val="18"/>
              </w:rPr>
            </w:pPr>
            <w:r w:rsidRPr="00E04525">
              <w:rPr>
                <w:rFonts w:eastAsia="Calibri" w:cs="Arial"/>
                <w:sz w:val="18"/>
                <w:szCs w:val="18"/>
              </w:rPr>
              <w:t>identyfikuje zmiany zachodzące we włosach podczas nietrwałego odkształcania włosów</w:t>
            </w:r>
          </w:p>
        </w:tc>
        <w:tc>
          <w:tcPr>
            <w:tcW w:w="3261" w:type="dxa"/>
          </w:tcPr>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analizować proces odkształcania włosów w zabiegach ondulacji nietrwałej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eastAsia="Calibri" w:cs="Arial"/>
                <w:sz w:val="18"/>
                <w:szCs w:val="18"/>
              </w:rPr>
            </w:pPr>
            <w:r w:rsidRPr="00E04525">
              <w:rPr>
                <w:rFonts w:eastAsia="Calibri" w:cs="Arial"/>
                <w:sz w:val="18"/>
                <w:szCs w:val="18"/>
              </w:rPr>
              <w:t>3. Przeciwwskazania do wykonania zabiegów nietrwałego odkształcania włosów</w:t>
            </w:r>
          </w:p>
        </w:tc>
        <w:tc>
          <w:tcPr>
            <w:tcW w:w="3260" w:type="dxa"/>
          </w:tcPr>
          <w:p w:rsidR="00FC4385" w:rsidRPr="00E04525" w:rsidRDefault="00FC4385" w:rsidP="0062781C">
            <w:pPr>
              <w:pStyle w:val="Akapitzlist"/>
              <w:numPr>
                <w:ilvl w:val="0"/>
                <w:numId w:val="46"/>
              </w:numPr>
              <w:tabs>
                <w:tab w:val="left" w:pos="459"/>
              </w:tabs>
              <w:ind w:left="459"/>
              <w:rPr>
                <w:rFonts w:eastAsia="Calibri" w:cs="Arial"/>
                <w:sz w:val="18"/>
                <w:szCs w:val="18"/>
              </w:rPr>
            </w:pPr>
            <w:r w:rsidRPr="00E04525">
              <w:rPr>
                <w:rFonts w:eastAsia="Calibri" w:cs="Arial"/>
                <w:sz w:val="18"/>
                <w:szCs w:val="18"/>
              </w:rPr>
              <w:t>opisuje przeciwwskazania – zmiany chorobowe, do zabiegu nietrwałego odkształcania włosów i formowania fryzury</w:t>
            </w:r>
          </w:p>
        </w:tc>
        <w:tc>
          <w:tcPr>
            <w:tcW w:w="3261" w:type="dxa"/>
          </w:tcPr>
          <w:p w:rsidR="00FC4385" w:rsidRPr="00E04525" w:rsidRDefault="00FC4385" w:rsidP="0062781C">
            <w:pPr>
              <w:pStyle w:val="Akapitzlist"/>
              <w:numPr>
                <w:ilvl w:val="0"/>
                <w:numId w:val="46"/>
              </w:numPr>
              <w:tabs>
                <w:tab w:val="left" w:pos="459"/>
              </w:tabs>
              <w:ind w:left="459"/>
              <w:rPr>
                <w:rFonts w:eastAsia="Calibri" w:cs="Arial"/>
                <w:sz w:val="18"/>
                <w:szCs w:val="18"/>
              </w:rPr>
            </w:pPr>
            <w:r w:rsidRPr="00E04525">
              <w:rPr>
                <w:rFonts w:eastAsia="Calibri" w:cs="Arial"/>
                <w:sz w:val="18"/>
                <w:szCs w:val="18"/>
              </w:rPr>
              <w:t xml:space="preserve">rozpoznaje przeciwwskazania – zmiany chorobowe, do zabiegu nietrwałego odkształcania włosów i formowania fryzury </w:t>
            </w:r>
          </w:p>
          <w:p w:rsidR="00FC4385" w:rsidRPr="00E04525" w:rsidRDefault="00FC4385" w:rsidP="0062781C">
            <w:pPr>
              <w:pStyle w:val="Akapitzlist"/>
              <w:numPr>
                <w:ilvl w:val="0"/>
                <w:numId w:val="46"/>
              </w:numPr>
              <w:ind w:left="459"/>
              <w:rPr>
                <w:rFonts w:cs="Arial"/>
                <w:sz w:val="18"/>
                <w:szCs w:val="18"/>
              </w:rPr>
            </w:pPr>
            <w:r w:rsidRPr="00E04525">
              <w:rPr>
                <w:rFonts w:cs="Arial"/>
                <w:sz w:val="18"/>
                <w:szCs w:val="18"/>
              </w:rPr>
              <w:lastRenderedPageBreak/>
              <w:t>uzasadni</w:t>
            </w:r>
            <w:r w:rsidRPr="00E04525">
              <w:rPr>
                <w:rFonts w:cs="Arial"/>
                <w:color w:val="000000"/>
                <w:sz w:val="18"/>
                <w:szCs w:val="18"/>
              </w:rPr>
              <w:t>a</w:t>
            </w:r>
            <w:r w:rsidRPr="00E04525">
              <w:rPr>
                <w:rFonts w:cs="Arial"/>
                <w:sz w:val="18"/>
                <w:szCs w:val="18"/>
              </w:rPr>
              <w:t xml:space="preserve"> konsekwencje wynikające z nieprzestrzegania zasad przeciwwskazań</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4. Metody, techniki i sposoby nietrwałego odkształcania włosów</w:t>
            </w:r>
          </w:p>
          <w:p w:rsidR="00FC4385" w:rsidRPr="00E04525" w:rsidRDefault="00FC4385" w:rsidP="0088281E">
            <w:pPr>
              <w:ind w:hanging="48"/>
              <w:rPr>
                <w:rFonts w:cs="Arial"/>
                <w:sz w:val="18"/>
                <w:szCs w:val="18"/>
              </w:rPr>
            </w:pPr>
          </w:p>
          <w:p w:rsidR="00FC4385" w:rsidRPr="00E04525" w:rsidRDefault="00FC4385" w:rsidP="0088281E">
            <w:pPr>
              <w:ind w:hanging="48"/>
              <w:rPr>
                <w:rFonts w:cs="Arial"/>
                <w:sz w:val="18"/>
                <w:szCs w:val="18"/>
              </w:rPr>
            </w:pPr>
            <w:r w:rsidRPr="00E04525">
              <w:rPr>
                <w:rFonts w:cs="Arial"/>
                <w:sz w:val="18"/>
                <w:szCs w:val="18"/>
              </w:rPr>
              <w:t xml:space="preserve"> </w:t>
            </w:r>
          </w:p>
        </w:tc>
        <w:tc>
          <w:tcPr>
            <w:tcW w:w="3260" w:type="dxa"/>
          </w:tcPr>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 klasyfikuje metody i techniki nietrwałego odkształcania włosów</w:t>
            </w:r>
          </w:p>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 klasyfikuje sposoby wykonania zabiegu nietrwałego odkształcania włosów</w:t>
            </w:r>
          </w:p>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metody formowania na mokro i na sucho</w:t>
            </w:r>
          </w:p>
        </w:tc>
        <w:tc>
          <w:tcPr>
            <w:tcW w:w="3261" w:type="dxa"/>
          </w:tcPr>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dobiera metody i techniki nietrwałego odkształcania włosów i formowania fryzury </w:t>
            </w:r>
          </w:p>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zastosowanie metod i technik nietrwałego odkształcania włosów do określonego efektu </w:t>
            </w:r>
          </w:p>
          <w:p w:rsidR="00FC4385" w:rsidRPr="00E04525" w:rsidRDefault="00FC4385" w:rsidP="0088281E">
            <w:pPr>
              <w:tabs>
                <w:tab w:val="left" w:pos="176"/>
              </w:tabs>
              <w:ind w:left="459"/>
              <w:rPr>
                <w:rFonts w:eastAsia="Calibri"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5. Preparatyka stosowana </w:t>
            </w:r>
          </w:p>
          <w:p w:rsidR="00FC4385" w:rsidRPr="00E04525" w:rsidRDefault="00FC4385" w:rsidP="0088281E">
            <w:pPr>
              <w:ind w:hanging="48"/>
              <w:rPr>
                <w:rFonts w:cs="Arial"/>
                <w:sz w:val="18"/>
                <w:szCs w:val="18"/>
              </w:rPr>
            </w:pPr>
            <w:r w:rsidRPr="00E04525">
              <w:rPr>
                <w:rFonts w:cs="Arial"/>
                <w:sz w:val="18"/>
                <w:szCs w:val="18"/>
              </w:rPr>
              <w:t xml:space="preserve"> w zabiegach nietrwałego odkształcania włosów</w:t>
            </w:r>
            <w:r w:rsidRPr="00E04525">
              <w:rPr>
                <w:rFonts w:cs="Arial"/>
                <w:sz w:val="18"/>
                <w:szCs w:val="18"/>
              </w:rPr>
              <w:br/>
              <w:t>i formowania fryzur</w:t>
            </w:r>
          </w:p>
        </w:tc>
        <w:tc>
          <w:tcPr>
            <w:tcW w:w="3260" w:type="dxa"/>
          </w:tcPr>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rozróżnia preparaty stosowane na włosy suche i mokre</w:t>
            </w:r>
          </w:p>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rozróżnia preparaty stosowane przed zabiegiem nietrwałego odkształcania włosów (np.: pianki, </w:t>
            </w:r>
            <w:proofErr w:type="spellStart"/>
            <w:r w:rsidRPr="00E04525">
              <w:rPr>
                <w:rFonts w:eastAsia="Calibri" w:cs="Arial"/>
                <w:sz w:val="18"/>
                <w:szCs w:val="18"/>
              </w:rPr>
              <w:t>lotony</w:t>
            </w:r>
            <w:proofErr w:type="spellEnd"/>
            <w:r w:rsidRPr="00E04525">
              <w:rPr>
                <w:rFonts w:eastAsia="Calibri" w:cs="Arial"/>
                <w:sz w:val="18"/>
                <w:szCs w:val="18"/>
              </w:rPr>
              <w:t>, preparaty zabezpieczające włosy przed wysoką temperaturą itp.)</w:t>
            </w:r>
          </w:p>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rozróżnia preparaty stosowane po zabiegu nietrwałego odkształcania włosów (np.: lakiery, gumy, woski, pomady itp.) </w:t>
            </w:r>
          </w:p>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określa zastosowanie preparatów do stylizacji fryzury </w:t>
            </w:r>
          </w:p>
        </w:tc>
        <w:tc>
          <w:tcPr>
            <w:tcW w:w="3261" w:type="dxa"/>
          </w:tcPr>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rozpoznaje formę preparatu ze względu na stan skupienia i zastosowanie </w:t>
            </w:r>
          </w:p>
          <w:p w:rsidR="00FC4385" w:rsidRPr="00E04525" w:rsidRDefault="00FC4385" w:rsidP="0062781C">
            <w:pPr>
              <w:pStyle w:val="Akapitzlist"/>
              <w:numPr>
                <w:ilvl w:val="0"/>
                <w:numId w:val="46"/>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opisuje preparaty fryzjerskie stosowane przed i po wykonaniu zabiegu nietrwałego odkształcania włosów </w:t>
            </w:r>
          </w:p>
          <w:p w:rsidR="00FC4385" w:rsidRPr="00E04525" w:rsidRDefault="00FC4385" w:rsidP="0062781C">
            <w:pPr>
              <w:pStyle w:val="Akapitzlist"/>
              <w:numPr>
                <w:ilvl w:val="0"/>
                <w:numId w:val="46"/>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określa preparaty fryzjerskie stosowane przed i po wykonaniu zabiegu formowania fryzury </w:t>
            </w:r>
          </w:p>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dobiera preparaty do wykonania zabiegów nietrwałego odkształcania włosów i formowania fryzury</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eastAsia="Calibri" w:cs="Arial"/>
                <w:sz w:val="18"/>
                <w:szCs w:val="18"/>
              </w:rPr>
            </w:pPr>
            <w:r w:rsidRPr="00E04525">
              <w:rPr>
                <w:rFonts w:eastAsia="Calibri" w:cs="Arial"/>
                <w:sz w:val="18"/>
                <w:szCs w:val="18"/>
              </w:rPr>
              <w:t xml:space="preserve">6. Konsultacja z klientem przed zabiegiem nietrwałego odkształcania włosów </w:t>
            </w:r>
          </w:p>
          <w:p w:rsidR="00FC4385" w:rsidRPr="00E04525" w:rsidRDefault="00FC4385" w:rsidP="0088281E">
            <w:pPr>
              <w:ind w:hanging="48"/>
              <w:rPr>
                <w:rFonts w:eastAsia="Calibri" w:cs="Arial"/>
                <w:sz w:val="18"/>
                <w:szCs w:val="18"/>
              </w:rPr>
            </w:pPr>
            <w:r w:rsidRPr="00E04525">
              <w:rPr>
                <w:rFonts w:eastAsia="Calibri" w:cs="Arial"/>
                <w:sz w:val="18"/>
                <w:szCs w:val="18"/>
              </w:rPr>
              <w:t xml:space="preserve"> i formowania fryzur</w:t>
            </w:r>
          </w:p>
          <w:p w:rsidR="00FC4385" w:rsidRPr="00E04525" w:rsidRDefault="00FC4385" w:rsidP="0088281E">
            <w:pPr>
              <w:ind w:hanging="48"/>
              <w:rPr>
                <w:rFonts w:cs="Arial"/>
                <w:sz w:val="18"/>
                <w:szCs w:val="18"/>
              </w:rPr>
            </w:pPr>
          </w:p>
        </w:tc>
        <w:tc>
          <w:tcPr>
            <w:tcW w:w="3260" w:type="dxa"/>
          </w:tcPr>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planuje rozmowę konsultacyjną z klientem przed zabiegiem nietrwałego odkształcania włosów i formowania fryzury</w:t>
            </w:r>
          </w:p>
          <w:p w:rsidR="00FC4385" w:rsidRPr="00E04525" w:rsidRDefault="00FC4385" w:rsidP="0062781C">
            <w:pPr>
              <w:pStyle w:val="Akapitzlist"/>
              <w:numPr>
                <w:ilvl w:val="0"/>
                <w:numId w:val="46"/>
              </w:numPr>
              <w:ind w:left="459"/>
              <w:rPr>
                <w:rFonts w:cs="Arial"/>
                <w:sz w:val="18"/>
                <w:szCs w:val="18"/>
              </w:rPr>
            </w:pPr>
            <w:r w:rsidRPr="00E04525">
              <w:rPr>
                <w:rFonts w:eastAsia="Calibri" w:cs="Arial"/>
                <w:sz w:val="18"/>
                <w:szCs w:val="18"/>
              </w:rPr>
              <w:t xml:space="preserve">prowadzi rozmowę konsultacyjną z klientem dotyczącą zakresu usługi </w:t>
            </w:r>
          </w:p>
        </w:tc>
        <w:tc>
          <w:tcPr>
            <w:tcW w:w="3261" w:type="dxa"/>
          </w:tcPr>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określa metody konsultacji z klientem podczas doboru fryzury i zakresu usługi </w:t>
            </w:r>
          </w:p>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sz w:val="18"/>
                <w:szCs w:val="18"/>
              </w:rPr>
              <w:t xml:space="preserve">uwzględnia oczekiwania klienta w rozmowie konsultacyjnej przed zabiegiem nietrwałego odkształcania włosów i formowania fryzury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62781C">
            <w:pPr>
              <w:numPr>
                <w:ilvl w:val="0"/>
                <w:numId w:val="30"/>
              </w:numPr>
              <w:tabs>
                <w:tab w:val="left" w:pos="284"/>
              </w:tabs>
              <w:ind w:left="0"/>
              <w:contextualSpacing/>
              <w:rPr>
                <w:rFonts w:cs="Arial"/>
                <w:sz w:val="18"/>
                <w:szCs w:val="18"/>
              </w:rPr>
            </w:pPr>
          </w:p>
        </w:tc>
        <w:tc>
          <w:tcPr>
            <w:tcW w:w="3119" w:type="dxa"/>
          </w:tcPr>
          <w:p w:rsidR="00FC4385" w:rsidRPr="00E04525" w:rsidRDefault="00FC4385" w:rsidP="0088281E">
            <w:pPr>
              <w:ind w:hanging="48"/>
              <w:rPr>
                <w:rFonts w:eastAsia="Calibri" w:cs="Arial"/>
                <w:sz w:val="18"/>
                <w:szCs w:val="18"/>
              </w:rPr>
            </w:pPr>
            <w:r w:rsidRPr="00E04525">
              <w:rPr>
                <w:rFonts w:eastAsia="Calibri" w:cs="Arial"/>
                <w:sz w:val="18"/>
                <w:szCs w:val="18"/>
              </w:rPr>
              <w:t>7. Ocena stanu włosów i skóry głowy przed zabiegiem nietrwałego odkształcania włosów</w:t>
            </w:r>
          </w:p>
          <w:p w:rsidR="00FC4385" w:rsidRPr="00E04525" w:rsidRDefault="00FC4385" w:rsidP="0088281E">
            <w:pPr>
              <w:ind w:hanging="48"/>
              <w:rPr>
                <w:rFonts w:cs="Arial"/>
                <w:sz w:val="18"/>
                <w:szCs w:val="18"/>
              </w:rPr>
            </w:pPr>
            <w:r w:rsidRPr="00E04525">
              <w:rPr>
                <w:rFonts w:eastAsia="Calibri" w:cs="Arial"/>
                <w:sz w:val="18"/>
                <w:szCs w:val="18"/>
              </w:rPr>
              <w:t xml:space="preserve"> i formowania fryzur</w:t>
            </w:r>
          </w:p>
        </w:tc>
        <w:tc>
          <w:tcPr>
            <w:tcW w:w="3260" w:type="dxa"/>
          </w:tcPr>
          <w:p w:rsidR="00FC4385" w:rsidRPr="00E04525" w:rsidRDefault="00FC4385" w:rsidP="0062781C">
            <w:pPr>
              <w:pStyle w:val="Akapitzlist"/>
              <w:numPr>
                <w:ilvl w:val="0"/>
                <w:numId w:val="46"/>
              </w:numPr>
              <w:tabs>
                <w:tab w:val="left" w:pos="459"/>
              </w:tabs>
              <w:ind w:left="459"/>
              <w:rPr>
                <w:rFonts w:eastAsia="Calibri" w:cs="Arial"/>
                <w:sz w:val="18"/>
                <w:szCs w:val="18"/>
              </w:rPr>
            </w:pPr>
            <w:r w:rsidRPr="00E04525">
              <w:rPr>
                <w:rFonts w:eastAsia="Calibri" w:cs="Arial"/>
                <w:sz w:val="18"/>
                <w:szCs w:val="18"/>
              </w:rPr>
              <w:t xml:space="preserve">rozpoznaje stan włosów i skóry głowy klienta pod kątem zabiegu nietrwałego odkształcania włosów i formowania fryzury </w:t>
            </w:r>
          </w:p>
          <w:p w:rsidR="00FC4385" w:rsidRPr="00E04525" w:rsidRDefault="00FC4385" w:rsidP="0062781C">
            <w:pPr>
              <w:pStyle w:val="Akapitzlist"/>
              <w:numPr>
                <w:ilvl w:val="0"/>
                <w:numId w:val="46"/>
              </w:numPr>
              <w:tabs>
                <w:tab w:val="left" w:pos="459"/>
              </w:tabs>
              <w:ind w:left="459"/>
              <w:rPr>
                <w:rFonts w:cs="Arial"/>
                <w:sz w:val="18"/>
                <w:szCs w:val="18"/>
              </w:rPr>
            </w:pPr>
            <w:r w:rsidRPr="00E04525">
              <w:rPr>
                <w:rFonts w:eastAsia="Calibri" w:cs="Arial"/>
                <w:sz w:val="18"/>
                <w:szCs w:val="18"/>
              </w:rPr>
              <w:t xml:space="preserve">posługuje się kartą diagnozy klienta pod kątem zabiegu nietrwałego odkształcania włosów i formowania fryzury </w:t>
            </w:r>
          </w:p>
        </w:tc>
        <w:tc>
          <w:tcPr>
            <w:tcW w:w="3261" w:type="dxa"/>
          </w:tcPr>
          <w:p w:rsidR="00FC4385" w:rsidRPr="00E04525" w:rsidRDefault="00FC4385" w:rsidP="0062781C">
            <w:pPr>
              <w:pStyle w:val="Akapitzlist"/>
              <w:numPr>
                <w:ilvl w:val="0"/>
                <w:numId w:val="46"/>
              </w:numPr>
              <w:tabs>
                <w:tab w:val="left" w:pos="459"/>
              </w:tabs>
              <w:ind w:left="459"/>
              <w:rPr>
                <w:rFonts w:eastAsia="Calibri" w:cs="Arial"/>
                <w:sz w:val="18"/>
                <w:szCs w:val="18"/>
              </w:rPr>
            </w:pPr>
            <w:r w:rsidRPr="00E04525">
              <w:rPr>
                <w:rFonts w:eastAsia="Calibri" w:cs="Arial"/>
                <w:sz w:val="18"/>
                <w:szCs w:val="18"/>
              </w:rPr>
              <w:t xml:space="preserve">określa właściwości włosów klienta pod kątem nietrwałego odkształcania włosów i formowania fryzury </w:t>
            </w:r>
          </w:p>
          <w:p w:rsidR="00FC4385" w:rsidRPr="00E04525" w:rsidRDefault="00FC4385" w:rsidP="0062781C">
            <w:pPr>
              <w:pStyle w:val="Akapitzlist"/>
              <w:numPr>
                <w:ilvl w:val="0"/>
                <w:numId w:val="46"/>
              </w:numPr>
              <w:tabs>
                <w:tab w:val="left" w:pos="459"/>
              </w:tabs>
              <w:ind w:left="459"/>
              <w:rPr>
                <w:rFonts w:eastAsia="Calibri" w:cs="Arial"/>
                <w:sz w:val="18"/>
                <w:szCs w:val="18"/>
              </w:rPr>
            </w:pPr>
            <w:r w:rsidRPr="00E04525">
              <w:rPr>
                <w:rFonts w:eastAsia="Calibri" w:cs="Arial"/>
                <w:sz w:val="18"/>
                <w:szCs w:val="18"/>
              </w:rPr>
              <w:t xml:space="preserve">określa typ i rodzaj włosów klienta pod kątem nietrwałego odkształcania włosów i formowania fryzury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62781C">
            <w:pPr>
              <w:numPr>
                <w:ilvl w:val="0"/>
                <w:numId w:val="30"/>
              </w:numPr>
              <w:tabs>
                <w:tab w:val="left" w:pos="284"/>
              </w:tabs>
              <w:ind w:left="0"/>
              <w:contextualSpacing/>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8. Cechy indywidualne klienta i ich znaczenie w zabiegach nietrwałego odkształcania włosów</w:t>
            </w:r>
          </w:p>
        </w:tc>
        <w:tc>
          <w:tcPr>
            <w:tcW w:w="3260" w:type="dxa"/>
          </w:tcPr>
          <w:p w:rsidR="00FC4385" w:rsidRPr="00E04525" w:rsidRDefault="00FC4385" w:rsidP="0062781C">
            <w:pPr>
              <w:pStyle w:val="Akapitzlist"/>
              <w:numPr>
                <w:ilvl w:val="0"/>
                <w:numId w:val="46"/>
              </w:numPr>
              <w:ind w:left="459"/>
              <w:rPr>
                <w:rFonts w:eastAsia="Calibri" w:cs="Arial"/>
                <w:sz w:val="18"/>
                <w:szCs w:val="18"/>
              </w:rPr>
            </w:pPr>
            <w:r w:rsidRPr="00E04525">
              <w:rPr>
                <w:rFonts w:eastAsia="Calibri" w:cs="Arial"/>
                <w:sz w:val="18"/>
                <w:szCs w:val="18"/>
              </w:rPr>
              <w:t xml:space="preserve">określa kształt głowy i twarzy klienta pod kątem zabiegu nietrwałego odkształcania włosów i formowania fryzury </w:t>
            </w:r>
          </w:p>
          <w:p w:rsidR="00FC4385" w:rsidRPr="00E04525" w:rsidRDefault="00FC4385" w:rsidP="0062781C">
            <w:pPr>
              <w:pStyle w:val="Akapitzlist"/>
              <w:numPr>
                <w:ilvl w:val="0"/>
                <w:numId w:val="46"/>
              </w:numPr>
              <w:ind w:left="459"/>
              <w:rPr>
                <w:rFonts w:eastAsia="Calibri" w:cs="Arial"/>
                <w:sz w:val="18"/>
                <w:szCs w:val="18"/>
              </w:rPr>
            </w:pPr>
            <w:r w:rsidRPr="00E04525">
              <w:rPr>
                <w:rFonts w:eastAsia="Calibri" w:cs="Arial"/>
                <w:sz w:val="18"/>
                <w:szCs w:val="18"/>
              </w:rPr>
              <w:lastRenderedPageBreak/>
              <w:t xml:space="preserve">określa profil twarzy do zabiegu nietrwałego odkształcania włosów i formowania fryzury </w:t>
            </w:r>
          </w:p>
        </w:tc>
        <w:tc>
          <w:tcPr>
            <w:tcW w:w="3261" w:type="dxa"/>
          </w:tcPr>
          <w:p w:rsidR="00FC4385" w:rsidRPr="00E04525" w:rsidRDefault="00FC4385" w:rsidP="0062781C">
            <w:pPr>
              <w:pStyle w:val="Akapitzlist"/>
              <w:numPr>
                <w:ilvl w:val="0"/>
                <w:numId w:val="46"/>
              </w:numPr>
              <w:tabs>
                <w:tab w:val="left" w:pos="176"/>
              </w:tabs>
              <w:ind w:left="459"/>
              <w:rPr>
                <w:rFonts w:eastAsia="Calibri" w:cs="Arial"/>
                <w:sz w:val="18"/>
                <w:szCs w:val="18"/>
              </w:rPr>
            </w:pPr>
            <w:r w:rsidRPr="00E04525">
              <w:rPr>
                <w:rFonts w:eastAsia="Calibri" w:cs="Arial"/>
                <w:color w:val="000000"/>
                <w:sz w:val="18"/>
                <w:szCs w:val="18"/>
              </w:rPr>
              <w:lastRenderedPageBreak/>
              <w:t>określa</w:t>
            </w:r>
            <w:r w:rsidRPr="00E04525">
              <w:rPr>
                <w:rFonts w:eastAsia="Calibri" w:cs="Arial"/>
                <w:sz w:val="18"/>
                <w:szCs w:val="18"/>
              </w:rPr>
              <w:t xml:space="preserve"> deformacje cech indywidualnych klienta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62781C">
            <w:pPr>
              <w:numPr>
                <w:ilvl w:val="0"/>
                <w:numId w:val="30"/>
              </w:numPr>
              <w:tabs>
                <w:tab w:val="left" w:pos="284"/>
              </w:tabs>
              <w:ind w:left="0"/>
              <w:contextualSpacing/>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9. Stanowisko pracy w zabiegach nietrwałego odkształcania włosów </w:t>
            </w:r>
          </w:p>
          <w:p w:rsidR="00FC4385" w:rsidRPr="00E04525" w:rsidRDefault="00FC4385" w:rsidP="0088281E">
            <w:pPr>
              <w:ind w:hanging="48"/>
              <w:rPr>
                <w:rFonts w:cs="Arial"/>
                <w:sz w:val="18"/>
                <w:szCs w:val="18"/>
              </w:rPr>
            </w:pPr>
            <w:r w:rsidRPr="00E04525">
              <w:rPr>
                <w:rFonts w:cs="Arial"/>
                <w:sz w:val="18"/>
                <w:szCs w:val="18"/>
              </w:rPr>
              <w:t xml:space="preserve"> i formowania fryzur</w:t>
            </w:r>
          </w:p>
        </w:tc>
        <w:tc>
          <w:tcPr>
            <w:tcW w:w="3260" w:type="dxa"/>
          </w:tcPr>
          <w:p w:rsidR="00FC4385" w:rsidRPr="00E04525" w:rsidRDefault="00FC4385" w:rsidP="0062781C">
            <w:pPr>
              <w:pStyle w:val="Akapitzlist"/>
              <w:numPr>
                <w:ilvl w:val="0"/>
                <w:numId w:val="47"/>
              </w:numPr>
              <w:tabs>
                <w:tab w:val="left" w:pos="176"/>
              </w:tabs>
              <w:ind w:left="459"/>
              <w:rPr>
                <w:rFonts w:eastAsia="Calibri" w:cs="Arial"/>
                <w:sz w:val="18"/>
                <w:szCs w:val="18"/>
              </w:rPr>
            </w:pPr>
            <w:r w:rsidRPr="00E04525">
              <w:rPr>
                <w:rFonts w:eastAsia="Calibri" w:cs="Arial"/>
                <w:sz w:val="18"/>
                <w:szCs w:val="18"/>
              </w:rPr>
              <w:t>rozróżnia narzędzia, przybory i aparaty fryzjerskie do zabiegu nietrwałego odkształcania włosów i formowania fryzury</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rozróżnia bieliznę ochronną i zabiegową do zabiegu nietrwałego odkształcania włosów i formowania fryzury </w:t>
            </w:r>
          </w:p>
        </w:tc>
        <w:tc>
          <w:tcPr>
            <w:tcW w:w="3261" w:type="dxa"/>
          </w:tcPr>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sz w:val="18"/>
                <w:szCs w:val="18"/>
              </w:rPr>
              <w:t>charakteryz</w:t>
            </w:r>
            <w:r w:rsidRPr="00E04525">
              <w:rPr>
                <w:rFonts w:eastAsia="Calibri" w:cs="Arial"/>
                <w:color w:val="000000"/>
                <w:sz w:val="18"/>
                <w:szCs w:val="18"/>
              </w:rPr>
              <w:t>uje</w:t>
            </w:r>
            <w:r w:rsidRPr="00E04525">
              <w:rPr>
                <w:rFonts w:eastAsia="Calibri" w:cs="Arial"/>
                <w:sz w:val="18"/>
                <w:szCs w:val="18"/>
              </w:rPr>
              <w:t xml:space="preserve"> sprzęt, bieliznę i preparaty do zabiegów nietrwałego odkształcania włosów i formowania fryzur</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62781C">
            <w:pPr>
              <w:numPr>
                <w:ilvl w:val="0"/>
                <w:numId w:val="30"/>
              </w:numPr>
              <w:tabs>
                <w:tab w:val="left" w:pos="284"/>
              </w:tabs>
              <w:ind w:left="0"/>
              <w:contextualSpacing/>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10. Przygotowanie klienta do zabiegu nietrwałego odkształcania włosów i formowania fryzur</w:t>
            </w:r>
          </w:p>
        </w:tc>
        <w:tc>
          <w:tcPr>
            <w:tcW w:w="3260" w:type="dxa"/>
          </w:tcPr>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sz w:val="18"/>
                <w:szCs w:val="18"/>
              </w:rPr>
              <w:t>dobiera kształt fryzury do cech indywidualnych</w:t>
            </w:r>
          </w:p>
          <w:p w:rsidR="00FC4385" w:rsidRPr="00E04525" w:rsidRDefault="00FC4385" w:rsidP="0062781C">
            <w:pPr>
              <w:pStyle w:val="Akapitzlist"/>
              <w:numPr>
                <w:ilvl w:val="0"/>
                <w:numId w:val="47"/>
              </w:numPr>
              <w:tabs>
                <w:tab w:val="left" w:pos="176"/>
              </w:tabs>
              <w:ind w:left="459"/>
              <w:rPr>
                <w:rFonts w:eastAsia="Calibri" w:cs="Arial"/>
                <w:sz w:val="18"/>
                <w:szCs w:val="18"/>
              </w:rPr>
            </w:pPr>
            <w:r w:rsidRPr="00E04525">
              <w:rPr>
                <w:rFonts w:eastAsia="Calibri" w:cs="Arial"/>
                <w:sz w:val="18"/>
                <w:szCs w:val="18"/>
              </w:rPr>
              <w:t xml:space="preserve">zabezpiecza odzież klienta do zabiegu nietrwałego odkształcania włosów i formowania fryzury </w:t>
            </w:r>
          </w:p>
          <w:p w:rsidR="00FC4385" w:rsidRPr="00E04525" w:rsidRDefault="00FC4385" w:rsidP="0062781C">
            <w:pPr>
              <w:pStyle w:val="Akapitzlist"/>
              <w:numPr>
                <w:ilvl w:val="0"/>
                <w:numId w:val="47"/>
              </w:numPr>
              <w:tabs>
                <w:tab w:val="left" w:pos="176"/>
              </w:tabs>
              <w:ind w:left="459"/>
              <w:rPr>
                <w:rFonts w:eastAsia="Calibri" w:cs="Arial"/>
                <w:sz w:val="18"/>
                <w:szCs w:val="18"/>
              </w:rPr>
            </w:pPr>
            <w:r w:rsidRPr="00E04525">
              <w:rPr>
                <w:rFonts w:eastAsia="Calibri" w:cs="Arial"/>
                <w:sz w:val="18"/>
                <w:szCs w:val="18"/>
              </w:rPr>
              <w:t>przygotowuje włosy do zabiegu nietrwałego odkształcania włosów i formowania fryzury</w:t>
            </w:r>
          </w:p>
        </w:tc>
        <w:tc>
          <w:tcPr>
            <w:tcW w:w="3261" w:type="dxa"/>
          </w:tcPr>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sz w:val="18"/>
                <w:szCs w:val="18"/>
              </w:rPr>
              <w:t xml:space="preserve">stosuje podział włosów na sekcje i separacje do nietrwałego odkształcania włosów i formowania fryzury </w:t>
            </w:r>
          </w:p>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sz w:val="18"/>
                <w:szCs w:val="18"/>
              </w:rPr>
              <w:t>zabezpiecz</w:t>
            </w:r>
            <w:r w:rsidRPr="00E04525">
              <w:rPr>
                <w:rFonts w:eastAsia="Calibri" w:cs="Arial"/>
                <w:color w:val="000000"/>
                <w:sz w:val="18"/>
                <w:szCs w:val="18"/>
              </w:rPr>
              <w:t>a</w:t>
            </w:r>
            <w:r w:rsidRPr="00E04525">
              <w:rPr>
                <w:rFonts w:eastAsia="Calibri" w:cs="Arial"/>
                <w:sz w:val="18"/>
                <w:szCs w:val="18"/>
              </w:rPr>
              <w:t xml:space="preserve"> porost przed wpływem działania czynników fizycznych i mechanicznych</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11. Zasady wykonania nietrwałego odkształcania włosów</w:t>
            </w:r>
          </w:p>
          <w:p w:rsidR="00FC4385" w:rsidRPr="00E04525" w:rsidRDefault="00FC4385" w:rsidP="0088281E">
            <w:pPr>
              <w:ind w:hanging="48"/>
              <w:rPr>
                <w:rFonts w:cs="Arial"/>
                <w:sz w:val="18"/>
                <w:szCs w:val="18"/>
              </w:rPr>
            </w:pPr>
            <w:r w:rsidRPr="00E04525">
              <w:rPr>
                <w:rFonts w:cs="Arial"/>
                <w:sz w:val="18"/>
                <w:szCs w:val="18"/>
              </w:rPr>
              <w:t xml:space="preserve"> i formowania fryzur zgodne</w:t>
            </w:r>
          </w:p>
          <w:p w:rsidR="00FC4385" w:rsidRPr="00E04525" w:rsidRDefault="00FC4385" w:rsidP="0088281E">
            <w:pPr>
              <w:ind w:hanging="48"/>
              <w:rPr>
                <w:rFonts w:cs="Arial"/>
                <w:sz w:val="18"/>
                <w:szCs w:val="18"/>
              </w:rPr>
            </w:pPr>
            <w:r w:rsidRPr="00E04525">
              <w:rPr>
                <w:rFonts w:cs="Arial"/>
                <w:sz w:val="18"/>
                <w:szCs w:val="18"/>
              </w:rPr>
              <w:t xml:space="preserve"> z technologią wykonania</w:t>
            </w:r>
          </w:p>
        </w:tc>
        <w:tc>
          <w:tcPr>
            <w:tcW w:w="3260" w:type="dxa"/>
          </w:tcPr>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sz w:val="18"/>
                <w:szCs w:val="18"/>
              </w:rPr>
              <w:t>wykonuje zabieg nietrwałego odkształcania różnymi technikami</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określa wpływ konturu zewnętrznego i wewnętrznego fryzury na proporcje głowy i twarzy</w:t>
            </w:r>
          </w:p>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zastosowanie sekcji</w:t>
            </w:r>
            <w:r w:rsidRPr="00E04525">
              <w:rPr>
                <w:rFonts w:eastAsia="Calibri" w:cs="Arial"/>
                <w:color w:val="000000"/>
                <w:sz w:val="18"/>
                <w:szCs w:val="18"/>
              </w:rPr>
              <w:t xml:space="preserve"> </w:t>
            </w:r>
            <w:r w:rsidRPr="00E04525">
              <w:rPr>
                <w:rFonts w:eastAsia="Calibri" w:cs="Arial"/>
                <w:sz w:val="18"/>
                <w:szCs w:val="18"/>
              </w:rPr>
              <w:t xml:space="preserve">i separacji w zabiegach nietrwałego odkształcania włosów </w:t>
            </w:r>
          </w:p>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color w:val="000000"/>
                <w:sz w:val="18"/>
                <w:szCs w:val="18"/>
              </w:rPr>
              <w:t>rozróżnia</w:t>
            </w:r>
            <w:r w:rsidRPr="00E04525">
              <w:rPr>
                <w:rFonts w:eastAsia="Calibri" w:cs="Arial"/>
                <w:sz w:val="18"/>
                <w:szCs w:val="18"/>
              </w:rPr>
              <w:t xml:space="preserve"> rodzaje projekcji podczas nietrwałego odkształcania włosów </w:t>
            </w:r>
          </w:p>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zastosowanie projekcji do oczekiwanego efektu</w:t>
            </w:r>
          </w:p>
          <w:p w:rsidR="00FC4385" w:rsidRPr="00E04525" w:rsidRDefault="00FC4385" w:rsidP="0062781C">
            <w:pPr>
              <w:pStyle w:val="Akapitzlist"/>
              <w:numPr>
                <w:ilvl w:val="0"/>
                <w:numId w:val="47"/>
              </w:numPr>
              <w:ind w:left="459"/>
              <w:rPr>
                <w:rFonts w:eastAsia="Calibri" w:cs="Arial"/>
                <w:sz w:val="18"/>
                <w:szCs w:val="18"/>
              </w:rPr>
            </w:pPr>
            <w:r w:rsidRPr="00E04525">
              <w:rPr>
                <w:rFonts w:eastAsia="Calibri" w:cs="Arial"/>
                <w:color w:val="000000"/>
                <w:sz w:val="18"/>
                <w:szCs w:val="18"/>
              </w:rPr>
              <w:t>rozróżnia</w:t>
            </w:r>
            <w:r w:rsidRPr="00E04525">
              <w:rPr>
                <w:rFonts w:eastAsia="Calibri" w:cs="Arial"/>
                <w:sz w:val="18"/>
                <w:szCs w:val="18"/>
              </w:rPr>
              <w:t xml:space="preserve"> kontury porostu </w:t>
            </w:r>
          </w:p>
        </w:tc>
        <w:tc>
          <w:tcPr>
            <w:tcW w:w="3261" w:type="dxa"/>
          </w:tcPr>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linie sekcji i separacji w innowacyjnych formach fryzur</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dopasow</w:t>
            </w:r>
            <w:r w:rsidRPr="00E04525">
              <w:rPr>
                <w:rFonts w:eastAsia="Calibri" w:cs="Arial"/>
                <w:color w:val="000000"/>
                <w:sz w:val="18"/>
                <w:szCs w:val="18"/>
              </w:rPr>
              <w:t>uje</w:t>
            </w:r>
            <w:r w:rsidRPr="00E04525">
              <w:rPr>
                <w:rFonts w:eastAsia="Calibri" w:cs="Arial"/>
                <w:sz w:val="18"/>
                <w:szCs w:val="18"/>
              </w:rPr>
              <w:t xml:space="preserve"> rodzaj projekcji </w:t>
            </w:r>
            <w:r w:rsidRPr="00E04525">
              <w:rPr>
                <w:rFonts w:eastAsia="Calibri" w:cs="Arial"/>
                <w:sz w:val="18"/>
                <w:szCs w:val="18"/>
              </w:rPr>
              <w:br/>
              <w:t>w niestandardowych odkształceniach włosów</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zasady odkształcania włosów według określonych technik</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62781C">
            <w:pPr>
              <w:numPr>
                <w:ilvl w:val="0"/>
                <w:numId w:val="30"/>
              </w:numPr>
              <w:tabs>
                <w:tab w:val="left" w:pos="284"/>
              </w:tabs>
              <w:ind w:left="0" w:firstLine="0"/>
              <w:contextualSpacing/>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12. Formy fryzur dziennych</w:t>
            </w:r>
          </w:p>
          <w:p w:rsidR="00FC4385" w:rsidRPr="00E04525" w:rsidRDefault="00FC4385" w:rsidP="0088281E">
            <w:pPr>
              <w:ind w:hanging="48"/>
              <w:rPr>
                <w:rFonts w:cs="Arial"/>
                <w:sz w:val="18"/>
                <w:szCs w:val="18"/>
              </w:rPr>
            </w:pPr>
          </w:p>
          <w:p w:rsidR="00FC4385" w:rsidRPr="00E04525" w:rsidRDefault="00FC4385" w:rsidP="0088281E">
            <w:pPr>
              <w:ind w:hanging="48"/>
              <w:rPr>
                <w:rFonts w:cs="Arial"/>
                <w:sz w:val="18"/>
                <w:szCs w:val="18"/>
              </w:rPr>
            </w:pPr>
          </w:p>
        </w:tc>
        <w:tc>
          <w:tcPr>
            <w:tcW w:w="3260" w:type="dxa"/>
          </w:tcPr>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przygotowuje formy fryzur dziennych damskich i męskich </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fryzury dzienne korygujące mankamenty urody </w:t>
            </w:r>
          </w:p>
          <w:p w:rsidR="00FC4385" w:rsidRPr="00E04525" w:rsidRDefault="00FC4385" w:rsidP="0062781C">
            <w:pPr>
              <w:pStyle w:val="Akapitzlist"/>
              <w:numPr>
                <w:ilvl w:val="0"/>
                <w:numId w:val="47"/>
              </w:numPr>
              <w:ind w:left="459"/>
              <w:rPr>
                <w:rFonts w:cs="Arial"/>
                <w:sz w:val="18"/>
                <w:szCs w:val="18"/>
              </w:rPr>
            </w:pPr>
            <w:r w:rsidRPr="00E04525">
              <w:rPr>
                <w:rFonts w:cs="Arial"/>
                <w:sz w:val="18"/>
                <w:szCs w:val="18"/>
              </w:rPr>
              <w:t>projekt</w:t>
            </w:r>
            <w:r w:rsidRPr="00E04525">
              <w:rPr>
                <w:rFonts w:cs="Arial"/>
                <w:color w:val="000000"/>
                <w:sz w:val="18"/>
                <w:szCs w:val="18"/>
              </w:rPr>
              <w:t>uje</w:t>
            </w:r>
            <w:r w:rsidRPr="00E04525">
              <w:rPr>
                <w:rFonts w:cs="Arial"/>
                <w:sz w:val="18"/>
                <w:szCs w:val="18"/>
              </w:rPr>
              <w:t xml:space="preserve"> sploty i warkocze </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fryzury dzienne zgodne ze zmieniającą się modą</w:t>
            </w:r>
          </w:p>
          <w:p w:rsidR="00FC4385" w:rsidRPr="00E04525" w:rsidRDefault="00FC4385" w:rsidP="0088281E">
            <w:pPr>
              <w:tabs>
                <w:tab w:val="left" w:pos="176"/>
              </w:tabs>
              <w:ind w:left="459" w:hanging="34"/>
              <w:rPr>
                <w:rFonts w:eastAsia="Calibri" w:cs="Arial"/>
                <w:sz w:val="18"/>
                <w:szCs w:val="18"/>
              </w:rPr>
            </w:pPr>
          </w:p>
        </w:tc>
        <w:tc>
          <w:tcPr>
            <w:tcW w:w="3261" w:type="dxa"/>
          </w:tcPr>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korzysta ze źródeł multimedialnych do wyszukiwania inspiracji </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określa sposoby tworzenia fryzur, w tym harmonię, trójwymiarowość, proporcje, kompozycje </w:t>
            </w:r>
          </w:p>
          <w:p w:rsidR="00FC4385" w:rsidRPr="00E04525" w:rsidRDefault="00FC4385" w:rsidP="0062781C">
            <w:pPr>
              <w:pStyle w:val="Akapitzlist"/>
              <w:numPr>
                <w:ilvl w:val="0"/>
                <w:numId w:val="47"/>
              </w:numPr>
              <w:tabs>
                <w:tab w:val="left" w:pos="176"/>
              </w:tabs>
              <w:ind w:left="459"/>
              <w:rPr>
                <w:rFonts w:eastAsia="Calibri" w:cs="Arial"/>
                <w:sz w:val="18"/>
                <w:szCs w:val="18"/>
              </w:rPr>
            </w:pPr>
            <w:r w:rsidRPr="00E04525">
              <w:rPr>
                <w:rFonts w:eastAsia="Calibri" w:cs="Arial"/>
                <w:sz w:val="18"/>
                <w:szCs w:val="18"/>
              </w:rPr>
              <w:t>projekt</w:t>
            </w:r>
            <w:r w:rsidRPr="00E04525">
              <w:rPr>
                <w:rFonts w:eastAsia="Calibri" w:cs="Arial"/>
                <w:color w:val="000000"/>
                <w:sz w:val="18"/>
                <w:szCs w:val="18"/>
              </w:rPr>
              <w:t>uje</w:t>
            </w:r>
            <w:r w:rsidRPr="00E04525">
              <w:rPr>
                <w:rFonts w:eastAsia="Calibri" w:cs="Arial"/>
                <w:sz w:val="18"/>
                <w:szCs w:val="18"/>
              </w:rPr>
              <w:t xml:space="preserve"> fryzury dzienne </w:t>
            </w:r>
          </w:p>
          <w:p w:rsidR="00FC4385" w:rsidRPr="00E04525" w:rsidRDefault="00FC4385" w:rsidP="0088281E">
            <w:pPr>
              <w:pStyle w:val="Akapitzlist"/>
              <w:tabs>
                <w:tab w:val="left" w:pos="176"/>
              </w:tabs>
              <w:ind w:left="459"/>
              <w:rPr>
                <w:rFonts w:eastAsia="Calibri" w:cs="Arial"/>
                <w:sz w:val="18"/>
                <w:szCs w:val="18"/>
              </w:rPr>
            </w:pPr>
            <w:r w:rsidRPr="00E04525">
              <w:rPr>
                <w:rFonts w:eastAsia="Calibri" w:cs="Arial"/>
                <w:sz w:val="18"/>
                <w:szCs w:val="18"/>
              </w:rPr>
              <w:t xml:space="preserve">z wykorzystaniem włosów dodanych </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projekt</w:t>
            </w:r>
            <w:r w:rsidRPr="00E04525">
              <w:rPr>
                <w:rFonts w:eastAsia="Calibri" w:cs="Arial"/>
                <w:color w:val="000000"/>
                <w:sz w:val="18"/>
                <w:szCs w:val="18"/>
              </w:rPr>
              <w:t>uje</w:t>
            </w:r>
            <w:r w:rsidRPr="00E04525">
              <w:rPr>
                <w:rFonts w:eastAsia="Calibri" w:cs="Arial"/>
                <w:sz w:val="18"/>
                <w:szCs w:val="18"/>
              </w:rPr>
              <w:t xml:space="preserve"> fryzury dzienne zgodne z typem klienta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62781C">
            <w:pPr>
              <w:numPr>
                <w:ilvl w:val="0"/>
                <w:numId w:val="30"/>
              </w:numPr>
              <w:tabs>
                <w:tab w:val="left" w:pos="284"/>
              </w:tabs>
              <w:ind w:left="0" w:firstLine="0"/>
              <w:contextualSpacing/>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13. Formy fryzur wieczorowych</w:t>
            </w:r>
          </w:p>
        </w:tc>
        <w:tc>
          <w:tcPr>
            <w:tcW w:w="3260" w:type="dxa"/>
          </w:tcPr>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określa rodzaje koków i upięć</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lastRenderedPageBreak/>
              <w:t xml:space="preserve">stosuje zasady tworzenia formy fryzury wieczorowej </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rodzaje fryzur wieczorowych ze zróżnicowanej długości włosów</w:t>
            </w:r>
          </w:p>
          <w:p w:rsidR="00FC4385" w:rsidRPr="00E04525" w:rsidRDefault="00FC4385" w:rsidP="0088281E">
            <w:pPr>
              <w:tabs>
                <w:tab w:val="left" w:pos="176"/>
              </w:tabs>
              <w:autoSpaceDE w:val="0"/>
              <w:autoSpaceDN w:val="0"/>
              <w:adjustRightInd w:val="0"/>
              <w:ind w:left="459" w:hanging="34"/>
              <w:rPr>
                <w:rFonts w:eastAsia="Calibri" w:cs="Arial"/>
                <w:sz w:val="18"/>
                <w:szCs w:val="18"/>
              </w:rPr>
            </w:pPr>
          </w:p>
        </w:tc>
        <w:tc>
          <w:tcPr>
            <w:tcW w:w="3261" w:type="dxa"/>
          </w:tcPr>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pacing w:val="-10"/>
                <w:sz w:val="18"/>
                <w:szCs w:val="18"/>
              </w:rPr>
            </w:pPr>
            <w:r w:rsidRPr="00E04525">
              <w:rPr>
                <w:rFonts w:eastAsia="Calibri" w:cs="Arial"/>
                <w:spacing w:val="-10"/>
                <w:sz w:val="18"/>
                <w:szCs w:val="18"/>
              </w:rPr>
              <w:lastRenderedPageBreak/>
              <w:t>projekt</w:t>
            </w:r>
            <w:r w:rsidRPr="00E04525">
              <w:rPr>
                <w:rFonts w:eastAsia="Calibri" w:cs="Arial"/>
                <w:color w:val="000000"/>
                <w:spacing w:val="-10"/>
                <w:sz w:val="18"/>
                <w:szCs w:val="18"/>
              </w:rPr>
              <w:t>uje</w:t>
            </w:r>
            <w:r w:rsidRPr="00E04525">
              <w:rPr>
                <w:rFonts w:eastAsia="Calibri" w:cs="Arial"/>
                <w:spacing w:val="-10"/>
                <w:sz w:val="18"/>
                <w:szCs w:val="18"/>
              </w:rPr>
              <w:t xml:space="preserve"> fryzury wieczorowe z wykorzystaniem włosów dodanych</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lastRenderedPageBreak/>
              <w:t xml:space="preserve">korzysta ze źródeł multimedialnych do wyszukiwania inspiracji </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projekt</w:t>
            </w:r>
            <w:r w:rsidRPr="00E04525">
              <w:rPr>
                <w:rFonts w:eastAsia="Calibri" w:cs="Arial"/>
                <w:color w:val="000000"/>
                <w:sz w:val="18"/>
                <w:szCs w:val="18"/>
              </w:rPr>
              <w:t>uje</w:t>
            </w:r>
            <w:r w:rsidRPr="00E04525">
              <w:rPr>
                <w:rFonts w:eastAsia="Calibri" w:cs="Arial"/>
                <w:sz w:val="18"/>
                <w:szCs w:val="18"/>
              </w:rPr>
              <w:t xml:space="preserve"> fryzury wieczorowe z włosów o różnej długości</w:t>
            </w:r>
            <w:r w:rsidRPr="00E04525">
              <w:rPr>
                <w:rFonts w:eastAsia="Calibri" w:cs="Arial"/>
                <w:color w:val="000000"/>
                <w:sz w:val="18"/>
                <w:szCs w:val="18"/>
              </w:rPr>
              <w:t xml:space="preserve"> </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projektuje plecionki </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projekt</w:t>
            </w:r>
            <w:r w:rsidRPr="00E04525">
              <w:rPr>
                <w:rFonts w:eastAsia="Calibri" w:cs="Arial"/>
                <w:color w:val="000000"/>
                <w:sz w:val="18"/>
                <w:szCs w:val="18"/>
              </w:rPr>
              <w:t>uje</w:t>
            </w:r>
            <w:r w:rsidRPr="00E04525">
              <w:rPr>
                <w:rFonts w:eastAsia="Calibri" w:cs="Arial"/>
                <w:sz w:val="18"/>
                <w:szCs w:val="18"/>
              </w:rPr>
              <w:t xml:space="preserve"> fryzury wieczorowe z użyciem różnego rodzaju </w:t>
            </w:r>
            <w:proofErr w:type="spellStart"/>
            <w:r w:rsidRPr="00E04525">
              <w:rPr>
                <w:rFonts w:eastAsia="Calibri" w:cs="Arial"/>
                <w:sz w:val="18"/>
                <w:szCs w:val="18"/>
              </w:rPr>
              <w:t>dopinek</w:t>
            </w:r>
            <w:proofErr w:type="spellEnd"/>
            <w:r w:rsidRPr="00E04525">
              <w:rPr>
                <w:rFonts w:eastAsia="Calibri" w:cs="Arial"/>
                <w:sz w:val="18"/>
                <w:szCs w:val="18"/>
              </w:rPr>
              <w:t>, ozdób, wypełniaczy</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62781C">
            <w:pPr>
              <w:numPr>
                <w:ilvl w:val="0"/>
                <w:numId w:val="30"/>
              </w:numPr>
              <w:tabs>
                <w:tab w:val="left" w:pos="284"/>
              </w:tabs>
              <w:ind w:left="0" w:firstLine="0"/>
              <w:contextualSpacing/>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14. Błędy technologiczne zabiegu nietrwałego odkształcania włosów</w:t>
            </w:r>
          </w:p>
          <w:p w:rsidR="00FC4385" w:rsidRPr="00E04525" w:rsidRDefault="00FC4385" w:rsidP="0088281E">
            <w:pPr>
              <w:ind w:hanging="48"/>
              <w:rPr>
                <w:rFonts w:cs="Arial"/>
                <w:sz w:val="18"/>
                <w:szCs w:val="18"/>
              </w:rPr>
            </w:pPr>
            <w:r w:rsidRPr="00E04525">
              <w:rPr>
                <w:rFonts w:cs="Arial"/>
                <w:sz w:val="18"/>
                <w:szCs w:val="18"/>
              </w:rPr>
              <w:t xml:space="preserve"> i ich korekta</w:t>
            </w:r>
          </w:p>
        </w:tc>
        <w:tc>
          <w:tcPr>
            <w:tcW w:w="3260" w:type="dxa"/>
          </w:tcPr>
          <w:p w:rsidR="00FC4385" w:rsidRPr="00E04525" w:rsidRDefault="00FC4385" w:rsidP="0062781C">
            <w:pPr>
              <w:pStyle w:val="Akapitzlist"/>
              <w:numPr>
                <w:ilvl w:val="0"/>
                <w:numId w:val="47"/>
              </w:numPr>
              <w:tabs>
                <w:tab w:val="left" w:pos="176"/>
              </w:tabs>
              <w:ind w:left="459"/>
              <w:rPr>
                <w:rFonts w:eastAsia="Calibri" w:cs="Arial"/>
                <w:sz w:val="18"/>
                <w:szCs w:val="18"/>
              </w:rPr>
            </w:pPr>
            <w:r w:rsidRPr="00E04525">
              <w:rPr>
                <w:rFonts w:eastAsia="Calibri" w:cs="Arial"/>
                <w:sz w:val="18"/>
                <w:szCs w:val="18"/>
              </w:rPr>
              <w:t xml:space="preserve">wskazuje przyczyny powstania błędów w zabiegach nietrwałego odkształcania włosów i formowania fryzury </w:t>
            </w:r>
          </w:p>
          <w:p w:rsidR="00FC4385" w:rsidRPr="00E04525" w:rsidRDefault="00FC4385" w:rsidP="0062781C">
            <w:pPr>
              <w:pStyle w:val="Akapitzlist"/>
              <w:numPr>
                <w:ilvl w:val="0"/>
                <w:numId w:val="47"/>
              </w:numPr>
              <w:tabs>
                <w:tab w:val="left" w:pos="176"/>
              </w:tabs>
              <w:ind w:left="459"/>
              <w:rPr>
                <w:rFonts w:eastAsia="Calibri" w:cs="Arial"/>
                <w:sz w:val="18"/>
                <w:szCs w:val="18"/>
              </w:rPr>
            </w:pPr>
            <w:r w:rsidRPr="00E04525">
              <w:rPr>
                <w:rFonts w:eastAsia="Calibri" w:cs="Arial"/>
                <w:sz w:val="18"/>
                <w:szCs w:val="18"/>
              </w:rPr>
              <w:t>określa sposób korekty na podstawie zaobserwowanej nieprawidłowości</w:t>
            </w:r>
          </w:p>
        </w:tc>
        <w:tc>
          <w:tcPr>
            <w:tcW w:w="3261" w:type="dxa"/>
          </w:tcPr>
          <w:p w:rsidR="00FC4385" w:rsidRPr="00E04525" w:rsidRDefault="00FC4385" w:rsidP="0062781C">
            <w:pPr>
              <w:pStyle w:val="Akapitzlist"/>
              <w:numPr>
                <w:ilvl w:val="0"/>
                <w:numId w:val="47"/>
              </w:numPr>
              <w:ind w:left="459"/>
              <w:rPr>
                <w:rFonts w:cs="Arial"/>
                <w:sz w:val="18"/>
                <w:szCs w:val="18"/>
              </w:rPr>
            </w:pPr>
            <w:r w:rsidRPr="00E04525">
              <w:rPr>
                <w:rFonts w:eastAsia="Calibri" w:cs="Arial"/>
                <w:sz w:val="18"/>
                <w:szCs w:val="18"/>
              </w:rPr>
              <w:t xml:space="preserve">koryguje błędy popełnione podczas nietrwałego odkształcania włosów i formowania fryzury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62781C">
            <w:pPr>
              <w:numPr>
                <w:ilvl w:val="0"/>
                <w:numId w:val="30"/>
              </w:numPr>
              <w:tabs>
                <w:tab w:val="left" w:pos="284"/>
              </w:tabs>
              <w:ind w:left="0" w:firstLine="0"/>
              <w:contextualSpacing/>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15. Dekontaminacja stanowiska pracy i sprzętu użytego podczas nietrwałego odkształcania włosów </w:t>
            </w:r>
          </w:p>
          <w:p w:rsidR="00FC4385" w:rsidRPr="00E04525" w:rsidRDefault="00FC4385" w:rsidP="0088281E">
            <w:pPr>
              <w:ind w:hanging="48"/>
              <w:rPr>
                <w:rFonts w:cs="Arial"/>
                <w:sz w:val="18"/>
                <w:szCs w:val="18"/>
              </w:rPr>
            </w:pPr>
            <w:r w:rsidRPr="00E04525">
              <w:rPr>
                <w:rFonts w:cs="Arial"/>
                <w:sz w:val="18"/>
                <w:szCs w:val="18"/>
              </w:rPr>
              <w:t xml:space="preserve"> i formowania fryzur </w:t>
            </w:r>
          </w:p>
        </w:tc>
        <w:tc>
          <w:tcPr>
            <w:tcW w:w="3260" w:type="dxa"/>
          </w:tcPr>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porządkowanie stanowiska pracy i oczyszczanie sprzętu stosowanego podczas zabiegu nietrwałego odkształcania włosów i formowania fryzury</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sz w:val="18"/>
                <w:szCs w:val="18"/>
              </w:rPr>
              <w:t>segreguje do wyznaczonych pojemników odpady powstałe w wyniku wykonania zabiegu nietrwałego odkształcania włosów i formowania fryzury</w:t>
            </w:r>
          </w:p>
          <w:p w:rsidR="00FC4385" w:rsidRPr="00E04525" w:rsidRDefault="00FC4385" w:rsidP="0088281E">
            <w:pPr>
              <w:tabs>
                <w:tab w:val="left" w:pos="176"/>
              </w:tabs>
              <w:autoSpaceDE w:val="0"/>
              <w:autoSpaceDN w:val="0"/>
              <w:adjustRightInd w:val="0"/>
              <w:ind w:left="459" w:firstLine="60"/>
              <w:rPr>
                <w:rFonts w:eastAsia="Calibri" w:cs="Arial"/>
                <w:sz w:val="18"/>
                <w:szCs w:val="18"/>
              </w:rPr>
            </w:pPr>
          </w:p>
        </w:tc>
        <w:tc>
          <w:tcPr>
            <w:tcW w:w="3261" w:type="dxa"/>
          </w:tcPr>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dezynfekcję stanowiska pracy i sprzętu stosowanego podczas zabiegu nietrwałego odkształcania włosów i formowania fryzury</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t>rozróżnia</w:t>
            </w:r>
            <w:r w:rsidRPr="00E04525">
              <w:rPr>
                <w:rFonts w:eastAsia="Calibri" w:cs="Arial"/>
                <w:sz w:val="18"/>
                <w:szCs w:val="18"/>
              </w:rPr>
              <w:t xml:space="preserve"> aparaty do sterylizacji sprzętu używanego podczas zabiegu nietrwałego odkształcania włosów</w:t>
            </w:r>
            <w:r w:rsidRPr="00E04525">
              <w:rPr>
                <w:rFonts w:eastAsia="Calibri" w:cs="Arial"/>
                <w:color w:val="000000"/>
                <w:sz w:val="18"/>
                <w:szCs w:val="18"/>
              </w:rPr>
              <w:t xml:space="preserve"> </w:t>
            </w:r>
            <w:r w:rsidRPr="00E04525">
              <w:rPr>
                <w:rFonts w:eastAsia="Calibri" w:cs="Arial"/>
                <w:sz w:val="18"/>
                <w:szCs w:val="18"/>
              </w:rPr>
              <w:t>i formowania fryzury</w:t>
            </w:r>
          </w:p>
          <w:p w:rsidR="00FC4385" w:rsidRPr="00E04525" w:rsidRDefault="00FC4385" w:rsidP="0062781C">
            <w:pPr>
              <w:pStyle w:val="Akapitzlist"/>
              <w:numPr>
                <w:ilvl w:val="0"/>
                <w:numId w:val="47"/>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sterylizację sprzętu używanego do nietrwałego odkształcania włosów i formowania fryzury</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val="restart"/>
          </w:tcPr>
          <w:p w:rsidR="00FC4385" w:rsidRPr="00E04525" w:rsidRDefault="00FC4385" w:rsidP="0088281E">
            <w:pPr>
              <w:tabs>
                <w:tab w:val="left" w:pos="284"/>
              </w:tabs>
              <w:rPr>
                <w:rFonts w:cs="Arial"/>
                <w:sz w:val="18"/>
                <w:szCs w:val="18"/>
              </w:rPr>
            </w:pPr>
            <w:r w:rsidRPr="00E04525">
              <w:rPr>
                <w:rFonts w:cs="Arial"/>
                <w:sz w:val="18"/>
                <w:szCs w:val="18"/>
              </w:rPr>
              <w:t>IV. Trwałe odkształcanie włosów</w:t>
            </w:r>
          </w:p>
          <w:p w:rsidR="00FC4385" w:rsidRPr="00E04525" w:rsidRDefault="00FC4385" w:rsidP="0088281E">
            <w:pPr>
              <w:tabs>
                <w:tab w:val="left" w:pos="284"/>
              </w:tabs>
              <w:rPr>
                <w:rFonts w:cs="Arial"/>
                <w:sz w:val="18"/>
                <w:szCs w:val="18"/>
              </w:rPr>
            </w:pPr>
          </w:p>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1. Zabiegi trwałego odkształcania włosów </w:t>
            </w:r>
          </w:p>
        </w:tc>
        <w:tc>
          <w:tcPr>
            <w:tcW w:w="3260"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rozróżnia rodzaje zabiegów trwałego odkształcania włosów </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określa zmiany w technologii wykonania zabiegów trwałego odkształcania na przestrzeni dziejów </w:t>
            </w:r>
          </w:p>
          <w:p w:rsidR="00FC4385" w:rsidRPr="00E04525" w:rsidRDefault="00FC4385" w:rsidP="0088281E">
            <w:pPr>
              <w:tabs>
                <w:tab w:val="left" w:pos="176"/>
              </w:tabs>
              <w:ind w:left="459"/>
              <w:rPr>
                <w:rFonts w:eastAsia="Calibri" w:cs="Arial"/>
                <w:sz w:val="18"/>
                <w:szCs w:val="18"/>
              </w:rPr>
            </w:pPr>
          </w:p>
        </w:tc>
        <w:tc>
          <w:tcPr>
            <w:tcW w:w="3261"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rozróżnia technologie wykonania zabiegu trwałego odkształcania włosów, np. skręcanie, prostowanie </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rys historyczny rozwoju ondulacji chemicznej</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color w:val="000000"/>
                <w:sz w:val="18"/>
                <w:szCs w:val="18"/>
              </w:rPr>
              <w:t>wymienia</w:t>
            </w:r>
            <w:r w:rsidRPr="00E04525">
              <w:rPr>
                <w:rFonts w:eastAsia="Calibri" w:cs="Arial"/>
                <w:sz w:val="18"/>
                <w:szCs w:val="18"/>
              </w:rPr>
              <w:t xml:space="preserve"> prekursorów ondulacji chemicznej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2. Mechanizm zmian zachodzących we włosach pod wpływem zabiegów trwałego odkształcania włosów</w:t>
            </w:r>
          </w:p>
        </w:tc>
        <w:tc>
          <w:tcPr>
            <w:tcW w:w="3260"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działanie czynników chemicznych, mechanicznych i fizycznych wpływających na efekt trwałego odkształcania włosów</w:t>
            </w:r>
          </w:p>
        </w:tc>
        <w:tc>
          <w:tcPr>
            <w:tcW w:w="3261"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określa zmiany zachodzące we włosach podczas trwałego odkształcania włosów</w:t>
            </w:r>
          </w:p>
          <w:p w:rsidR="00FC4385" w:rsidRPr="00E04525" w:rsidRDefault="00FC4385" w:rsidP="0088281E">
            <w:pPr>
              <w:tabs>
                <w:tab w:val="left" w:pos="176"/>
              </w:tabs>
              <w:ind w:left="459"/>
              <w:rPr>
                <w:rFonts w:eastAsia="Calibri"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3. Przeciwwskazania zabiegów trwałego odkształcania włosów</w:t>
            </w:r>
          </w:p>
        </w:tc>
        <w:tc>
          <w:tcPr>
            <w:tcW w:w="3260"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określa przeciwwskazania do wykonania zabiegu trwałego odkształcania włosów </w:t>
            </w:r>
          </w:p>
          <w:p w:rsidR="00FC4385" w:rsidRPr="00E04525" w:rsidRDefault="00FC4385" w:rsidP="0088281E">
            <w:pPr>
              <w:tabs>
                <w:tab w:val="left" w:pos="176"/>
              </w:tabs>
              <w:ind w:left="459"/>
              <w:rPr>
                <w:rFonts w:eastAsia="Calibri" w:cs="Arial"/>
                <w:sz w:val="18"/>
                <w:szCs w:val="18"/>
              </w:rPr>
            </w:pPr>
          </w:p>
        </w:tc>
        <w:tc>
          <w:tcPr>
            <w:tcW w:w="3261" w:type="dxa"/>
          </w:tcPr>
          <w:p w:rsidR="00FC4385" w:rsidRPr="00E04525" w:rsidRDefault="00FC4385" w:rsidP="0062781C">
            <w:pPr>
              <w:pStyle w:val="Akapitzlist"/>
              <w:numPr>
                <w:ilvl w:val="0"/>
                <w:numId w:val="48"/>
              </w:numPr>
              <w:ind w:left="459"/>
              <w:rPr>
                <w:rFonts w:cs="Arial"/>
                <w:sz w:val="18"/>
                <w:szCs w:val="18"/>
              </w:rPr>
            </w:pPr>
            <w:r w:rsidRPr="00E04525">
              <w:rPr>
                <w:rFonts w:cs="Arial"/>
                <w:sz w:val="18"/>
                <w:szCs w:val="18"/>
              </w:rPr>
              <w:t>charakteryz</w:t>
            </w:r>
            <w:r w:rsidRPr="00E04525">
              <w:rPr>
                <w:rFonts w:cs="Arial"/>
                <w:color w:val="000000"/>
                <w:sz w:val="18"/>
                <w:szCs w:val="18"/>
              </w:rPr>
              <w:t>uje</w:t>
            </w:r>
            <w:r w:rsidRPr="00E04525">
              <w:rPr>
                <w:rFonts w:cs="Arial"/>
                <w:sz w:val="18"/>
                <w:szCs w:val="18"/>
              </w:rPr>
              <w:t xml:space="preserve"> skutki nieuwzględnienia przeciwwskazań do zabiegu trwałej ondulacji skręcającej i prostującej</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4. Preparatyka stosowana </w:t>
            </w:r>
          </w:p>
          <w:p w:rsidR="00FC4385" w:rsidRPr="00E04525" w:rsidRDefault="00FC4385" w:rsidP="0088281E">
            <w:pPr>
              <w:ind w:hanging="48"/>
              <w:rPr>
                <w:rFonts w:cs="Arial"/>
                <w:sz w:val="18"/>
                <w:szCs w:val="18"/>
              </w:rPr>
            </w:pPr>
            <w:r w:rsidRPr="00E04525">
              <w:rPr>
                <w:rFonts w:cs="Arial"/>
                <w:sz w:val="18"/>
                <w:szCs w:val="18"/>
              </w:rPr>
              <w:t>w zabiegach ondulacji chemicznej</w:t>
            </w:r>
          </w:p>
        </w:tc>
        <w:tc>
          <w:tcPr>
            <w:tcW w:w="3260"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rozróżnia preparaty stosowane przed wykonaniem zabiegów trwałego odkształcania, np. wyrównujące i zabezpieczające strukturę włosów </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rozróżnia preparaty stosowane do wykonania zabiegu trwałego odkształcania, np. ze względy na moc i zastosowanie itp. </w:t>
            </w:r>
          </w:p>
          <w:p w:rsidR="00FC4385" w:rsidRPr="00E04525" w:rsidRDefault="00FC4385" w:rsidP="0062781C">
            <w:pPr>
              <w:pStyle w:val="Akapitzlist"/>
              <w:numPr>
                <w:ilvl w:val="0"/>
                <w:numId w:val="48"/>
              </w:numPr>
              <w:ind w:left="459"/>
              <w:rPr>
                <w:rFonts w:eastAsia="Calibri" w:cs="Arial"/>
                <w:sz w:val="18"/>
                <w:szCs w:val="18"/>
              </w:rPr>
            </w:pPr>
            <w:r w:rsidRPr="00E04525">
              <w:rPr>
                <w:rFonts w:eastAsia="Calibri" w:cs="Arial"/>
                <w:sz w:val="18"/>
                <w:szCs w:val="18"/>
              </w:rPr>
              <w:t>rozróżnia preparaty stosowane po wykonaniu zabiegu trwałego odkształcania, np. neutralizatory i preparaty pielęgnacyjne</w:t>
            </w:r>
          </w:p>
        </w:tc>
        <w:tc>
          <w:tcPr>
            <w:tcW w:w="3261"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 klasyfikuje rodzaje preparatów do wykonania trwałego odkształcania włosów </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rozpoznaje formy preparatów ze względu na stan skupienia i zastosowanie do zabiegu trwałego odkształcania włosów </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klasyfikuje preparaty do trwałego odkształcania włosów ze względu na wartość </w:t>
            </w:r>
            <w:proofErr w:type="spellStart"/>
            <w:r w:rsidRPr="00E04525">
              <w:rPr>
                <w:rFonts w:eastAsia="Calibri" w:cs="Arial"/>
                <w:sz w:val="18"/>
                <w:szCs w:val="18"/>
              </w:rPr>
              <w:t>pH</w:t>
            </w:r>
            <w:proofErr w:type="spellEnd"/>
          </w:p>
          <w:p w:rsidR="00FC4385" w:rsidRPr="00E04525" w:rsidRDefault="00FC4385" w:rsidP="0088281E">
            <w:pPr>
              <w:tabs>
                <w:tab w:val="left" w:pos="176"/>
              </w:tabs>
              <w:ind w:left="459"/>
              <w:rPr>
                <w:rFonts w:eastAsia="Times New Roman"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5. Dobór preparatów do trwałego odkształcania włosów</w:t>
            </w:r>
          </w:p>
        </w:tc>
        <w:tc>
          <w:tcPr>
            <w:tcW w:w="3260"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dobiera preparaty zabezpieczające stosowane na włosy przed zabiegiem trwałego odkształcania </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dobiera preparaty do trwałego odkształcania, uwzględniając stan i jakość włosów </w:t>
            </w:r>
          </w:p>
          <w:p w:rsidR="00FC4385" w:rsidRPr="00E04525" w:rsidRDefault="00FC4385" w:rsidP="0062781C">
            <w:pPr>
              <w:pStyle w:val="Akapitzlist"/>
              <w:numPr>
                <w:ilvl w:val="0"/>
                <w:numId w:val="48"/>
              </w:numPr>
              <w:tabs>
                <w:tab w:val="left" w:pos="459"/>
              </w:tabs>
              <w:ind w:left="459"/>
              <w:rPr>
                <w:rFonts w:eastAsia="Calibri" w:cs="Arial"/>
                <w:sz w:val="18"/>
                <w:szCs w:val="18"/>
              </w:rPr>
            </w:pPr>
            <w:r w:rsidRPr="00E04525">
              <w:rPr>
                <w:rFonts w:eastAsia="Calibri" w:cs="Arial"/>
                <w:sz w:val="18"/>
                <w:szCs w:val="18"/>
              </w:rPr>
              <w:t xml:space="preserve">dobiera preparaty stosowane po zabiegu trwałego odkształcania włosów, uwzględniając stan i jakość włosów </w:t>
            </w:r>
          </w:p>
        </w:tc>
        <w:tc>
          <w:tcPr>
            <w:tcW w:w="3261" w:type="dxa"/>
          </w:tcPr>
          <w:p w:rsidR="00FC4385" w:rsidRPr="00E04525" w:rsidRDefault="00FC4385" w:rsidP="0062781C">
            <w:pPr>
              <w:pStyle w:val="Akapitzlist"/>
              <w:numPr>
                <w:ilvl w:val="0"/>
                <w:numId w:val="48"/>
              </w:numPr>
              <w:tabs>
                <w:tab w:val="left" w:pos="459"/>
              </w:tabs>
              <w:ind w:left="459"/>
              <w:rPr>
                <w:rFonts w:eastAsia="Calibri" w:cs="Arial"/>
                <w:sz w:val="18"/>
                <w:szCs w:val="18"/>
              </w:rPr>
            </w:pPr>
            <w:r w:rsidRPr="00E04525">
              <w:rPr>
                <w:rFonts w:eastAsia="Calibri" w:cs="Arial"/>
                <w:sz w:val="18"/>
                <w:szCs w:val="18"/>
              </w:rPr>
              <w:t xml:space="preserve">dobiera preparat ondulujący do stanu i jakości włosów </w:t>
            </w:r>
          </w:p>
          <w:p w:rsidR="00FC4385" w:rsidRPr="00E04525" w:rsidRDefault="00FC4385" w:rsidP="0062781C">
            <w:pPr>
              <w:pStyle w:val="Akapitzlist"/>
              <w:numPr>
                <w:ilvl w:val="0"/>
                <w:numId w:val="48"/>
              </w:numPr>
              <w:tabs>
                <w:tab w:val="left" w:pos="459"/>
              </w:tabs>
              <w:ind w:left="459"/>
              <w:rPr>
                <w:rFonts w:eastAsia="Calibri" w:cs="Arial"/>
                <w:sz w:val="18"/>
                <w:szCs w:val="18"/>
              </w:rPr>
            </w:pPr>
            <w:r w:rsidRPr="00E04525">
              <w:rPr>
                <w:rFonts w:eastAsia="Calibri" w:cs="Arial"/>
                <w:sz w:val="18"/>
                <w:szCs w:val="18"/>
              </w:rPr>
              <w:t>stosuje preparaty przed zabiegiem i po zabiegu trwałego odkształcania włosów</w:t>
            </w:r>
          </w:p>
          <w:p w:rsidR="00FC4385" w:rsidRPr="00E04525" w:rsidRDefault="00FC4385" w:rsidP="0062781C">
            <w:pPr>
              <w:pStyle w:val="Akapitzlist"/>
              <w:numPr>
                <w:ilvl w:val="0"/>
                <w:numId w:val="48"/>
              </w:numPr>
              <w:tabs>
                <w:tab w:val="left" w:pos="459"/>
              </w:tabs>
              <w:ind w:left="459"/>
              <w:rPr>
                <w:rFonts w:cs="Arial"/>
                <w:sz w:val="18"/>
                <w:szCs w:val="18"/>
              </w:rPr>
            </w:pPr>
            <w:r w:rsidRPr="00E04525">
              <w:rPr>
                <w:rFonts w:cs="Arial"/>
                <w:sz w:val="18"/>
                <w:szCs w:val="18"/>
              </w:rPr>
              <w:t>odczyt</w:t>
            </w:r>
            <w:r w:rsidRPr="00E04525">
              <w:rPr>
                <w:rFonts w:cs="Arial"/>
                <w:color w:val="000000"/>
                <w:sz w:val="18"/>
                <w:szCs w:val="18"/>
              </w:rPr>
              <w:t>uje</w:t>
            </w:r>
            <w:r w:rsidRPr="00E04525">
              <w:rPr>
                <w:rFonts w:cs="Arial"/>
                <w:sz w:val="18"/>
                <w:szCs w:val="18"/>
              </w:rPr>
              <w:t xml:space="preserve"> na etykietach informacje działania</w:t>
            </w:r>
            <w:r w:rsidRPr="00E04525">
              <w:rPr>
                <w:rFonts w:cs="Arial"/>
                <w:color w:val="000000"/>
                <w:sz w:val="18"/>
                <w:szCs w:val="18"/>
              </w:rPr>
              <w:t xml:space="preserve"> </w:t>
            </w:r>
            <w:r w:rsidRPr="00E04525">
              <w:rPr>
                <w:rFonts w:cs="Arial"/>
                <w:sz w:val="18"/>
                <w:szCs w:val="18"/>
              </w:rPr>
              <w:t>i zastosowania preparatu</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6. Metody i techniki zabiegów trwałego odkształcania włosów</w:t>
            </w:r>
          </w:p>
        </w:tc>
        <w:tc>
          <w:tcPr>
            <w:tcW w:w="3260"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rozróżnia metody i techniki trwałego odkształcania włosów </w:t>
            </w:r>
          </w:p>
          <w:p w:rsidR="00FC4385" w:rsidRPr="00E04525" w:rsidRDefault="00FC4385" w:rsidP="0062781C">
            <w:pPr>
              <w:pStyle w:val="Akapitzlist"/>
              <w:numPr>
                <w:ilvl w:val="0"/>
                <w:numId w:val="48"/>
              </w:numPr>
              <w:tabs>
                <w:tab w:val="left" w:pos="459"/>
              </w:tabs>
              <w:ind w:left="459"/>
              <w:rPr>
                <w:rFonts w:eastAsia="Calibri" w:cs="Arial"/>
                <w:sz w:val="18"/>
                <w:szCs w:val="18"/>
              </w:rPr>
            </w:pPr>
            <w:r w:rsidRPr="00E04525">
              <w:rPr>
                <w:rFonts w:eastAsia="Calibri" w:cs="Arial"/>
                <w:sz w:val="18"/>
                <w:szCs w:val="18"/>
              </w:rPr>
              <w:t>klasyfikuje techniki nawijania włosów na wałki podczas trwałego odkształcania włosów</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sz w:val="18"/>
                <w:szCs w:val="18"/>
              </w:rPr>
              <w:t xml:space="preserve">dobiera metody i techniki do trwałego odkształcania włosów </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zabieg trwałego odkształcania różnymi technikami i sposobami nawijania włosów</w:t>
            </w:r>
          </w:p>
        </w:tc>
        <w:tc>
          <w:tcPr>
            <w:tcW w:w="3261" w:type="dxa"/>
          </w:tcPr>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wady i zalety poszczególnych technik ondulacji chemicznej</w:t>
            </w:r>
          </w:p>
          <w:p w:rsidR="00FC4385" w:rsidRPr="00E04525" w:rsidRDefault="00FC4385" w:rsidP="0062781C">
            <w:pPr>
              <w:pStyle w:val="Akapitzlist"/>
              <w:numPr>
                <w:ilvl w:val="0"/>
                <w:numId w:val="48"/>
              </w:numPr>
              <w:tabs>
                <w:tab w:val="left" w:pos="176"/>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innowacyjne metody</w:t>
            </w:r>
          </w:p>
          <w:p w:rsidR="00FC4385" w:rsidRPr="00E04525" w:rsidRDefault="00FC4385" w:rsidP="0088281E">
            <w:pPr>
              <w:pStyle w:val="Akapitzlist"/>
              <w:tabs>
                <w:tab w:val="left" w:pos="176"/>
              </w:tabs>
              <w:ind w:left="459"/>
              <w:rPr>
                <w:rFonts w:eastAsia="Calibri" w:cs="Arial"/>
                <w:sz w:val="18"/>
                <w:szCs w:val="18"/>
              </w:rPr>
            </w:pPr>
            <w:r w:rsidRPr="00E04525">
              <w:rPr>
                <w:rFonts w:eastAsia="Calibri" w:cs="Arial"/>
                <w:sz w:val="18"/>
                <w:szCs w:val="18"/>
              </w:rPr>
              <w:t>i techniki zabiegu trwałego odkształcania włosów</w:t>
            </w:r>
          </w:p>
          <w:p w:rsidR="00FC4385" w:rsidRPr="00E04525" w:rsidRDefault="00FC4385" w:rsidP="0088281E">
            <w:pPr>
              <w:tabs>
                <w:tab w:val="left" w:pos="176"/>
              </w:tabs>
              <w:ind w:left="459"/>
              <w:rPr>
                <w:rFonts w:eastAsia="Calibri"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7. Konsultacja z klientem przed zabiegiem trwałego odkształcania włosów</w:t>
            </w:r>
          </w:p>
        </w:tc>
        <w:tc>
          <w:tcPr>
            <w:tcW w:w="3260" w:type="dxa"/>
          </w:tcPr>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określa w rozmowie konsultacyjnej oczekiwania klienta wobec zabiegu trwałego odkształcania włosów </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ustala zakres zabiegu i stopień trwałego odkształcania włosów na podstawie oczekiwań klienta </w:t>
            </w:r>
          </w:p>
        </w:tc>
        <w:tc>
          <w:tcPr>
            <w:tcW w:w="3261" w:type="dxa"/>
          </w:tcPr>
          <w:p w:rsidR="00FC4385" w:rsidRPr="00E04525" w:rsidRDefault="00FC4385" w:rsidP="0062781C">
            <w:pPr>
              <w:pStyle w:val="Akapitzlist"/>
              <w:numPr>
                <w:ilvl w:val="0"/>
                <w:numId w:val="49"/>
              </w:numPr>
              <w:ind w:left="459"/>
              <w:rPr>
                <w:rFonts w:cs="Arial"/>
                <w:sz w:val="18"/>
                <w:szCs w:val="18"/>
              </w:rPr>
            </w:pPr>
            <w:r w:rsidRPr="00E04525">
              <w:rPr>
                <w:rFonts w:cs="Arial"/>
                <w:sz w:val="18"/>
                <w:szCs w:val="18"/>
              </w:rPr>
              <w:t>analiz</w:t>
            </w:r>
            <w:r w:rsidRPr="00E04525">
              <w:rPr>
                <w:rFonts w:cs="Arial"/>
                <w:color w:val="000000"/>
                <w:sz w:val="18"/>
                <w:szCs w:val="18"/>
              </w:rPr>
              <w:t>uje</w:t>
            </w:r>
            <w:r w:rsidRPr="00E04525">
              <w:rPr>
                <w:rFonts w:cs="Arial"/>
                <w:sz w:val="18"/>
                <w:szCs w:val="18"/>
              </w:rPr>
              <w:t xml:space="preserve"> oczekiwania klienta dotyczące zabiegu trwałego odkształcania włosów</w:t>
            </w:r>
          </w:p>
        </w:tc>
        <w:tc>
          <w:tcPr>
            <w:tcW w:w="1417" w:type="dxa"/>
          </w:tcPr>
          <w:p w:rsidR="00FC4385" w:rsidRPr="00E04525" w:rsidRDefault="00FC4385" w:rsidP="00627E42">
            <w:pP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8. Ocena stanu włosów i skóry głowy przed zabiegiem trwałego odkształcania włosów</w:t>
            </w:r>
          </w:p>
        </w:tc>
        <w:tc>
          <w:tcPr>
            <w:tcW w:w="3260" w:type="dxa"/>
          </w:tcPr>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rozpoznaje nieprawidłowości włosów i skóry głowy do zabiegu trwałego odkształcania włosów </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posługuje się kartą diagnozy klienta do zabiegu trwałego odkształcania włosów</w:t>
            </w:r>
          </w:p>
        </w:tc>
        <w:tc>
          <w:tcPr>
            <w:tcW w:w="3261" w:type="dxa"/>
          </w:tcPr>
          <w:p w:rsidR="00FC4385" w:rsidRPr="00E04525" w:rsidRDefault="00FC4385" w:rsidP="0062781C">
            <w:pPr>
              <w:pStyle w:val="Akapitzlist"/>
              <w:numPr>
                <w:ilvl w:val="0"/>
                <w:numId w:val="49"/>
              </w:numPr>
              <w:ind w:left="459"/>
              <w:rPr>
                <w:rFonts w:eastAsia="Calibri" w:cs="Arial"/>
                <w:sz w:val="18"/>
                <w:szCs w:val="18"/>
              </w:rPr>
            </w:pPr>
            <w:r w:rsidRPr="00E04525">
              <w:rPr>
                <w:rFonts w:eastAsia="Calibri" w:cs="Arial"/>
                <w:sz w:val="18"/>
                <w:szCs w:val="18"/>
              </w:rPr>
              <w:t xml:space="preserve">wnioskuje na podstawie uzupełnionej karty diagnozy dobór technologii wykonania zabiegu trwałego odkształcania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9. Zabiegi trwałego odkształcania włosów zgodne z przebiegiem technologicznym</w:t>
            </w:r>
          </w:p>
        </w:tc>
        <w:tc>
          <w:tcPr>
            <w:tcW w:w="3260" w:type="dxa"/>
          </w:tcPr>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 klasyfikuje etapy trwałego odkształcania włosów </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stosuje ciąg technologiczny wykonania zabiegu trwałego odkształcania włosów</w:t>
            </w:r>
          </w:p>
        </w:tc>
        <w:tc>
          <w:tcPr>
            <w:tcW w:w="3261" w:type="dxa"/>
          </w:tcPr>
          <w:p w:rsidR="00FC4385" w:rsidRPr="00E04525" w:rsidRDefault="00FC4385" w:rsidP="0062781C">
            <w:pPr>
              <w:pStyle w:val="Akapitzlist"/>
              <w:numPr>
                <w:ilvl w:val="0"/>
                <w:numId w:val="49"/>
              </w:numPr>
              <w:ind w:left="459"/>
              <w:rPr>
                <w:rFonts w:cs="Arial"/>
                <w:sz w:val="18"/>
                <w:szCs w:val="18"/>
              </w:rPr>
            </w:pPr>
            <w:r w:rsidRPr="00E04525">
              <w:rPr>
                <w:rFonts w:eastAsia="Calibri" w:cs="Arial"/>
                <w:color w:val="000000"/>
                <w:sz w:val="18"/>
                <w:szCs w:val="18"/>
              </w:rPr>
              <w:t>określa</w:t>
            </w:r>
            <w:r w:rsidRPr="00E04525">
              <w:rPr>
                <w:rFonts w:eastAsia="Calibri" w:cs="Arial"/>
                <w:sz w:val="18"/>
                <w:szCs w:val="18"/>
              </w:rPr>
              <w:t xml:space="preserve"> technologię wykonania zabiegu chemicznego</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tabs>
                <w:tab w:val="left" w:pos="284"/>
              </w:tabs>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10. Wyposażenie stanowiska pracy do zabiegu trwałego odkształcania włosów</w:t>
            </w:r>
          </w:p>
        </w:tc>
        <w:tc>
          <w:tcPr>
            <w:tcW w:w="3260" w:type="dxa"/>
          </w:tcPr>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rozróżnia narzędzia, przybory i aparaty fryzjerskie stosowane do zabiegu trwałego odkształcania włosów </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rozróżnia bieliznę ochronną i zabiegową stosowaną do zabiegu trwałego odkształcania włosów </w:t>
            </w:r>
          </w:p>
        </w:tc>
        <w:tc>
          <w:tcPr>
            <w:tcW w:w="3261" w:type="dxa"/>
          </w:tcPr>
          <w:p w:rsidR="00FC4385" w:rsidRPr="00E04525" w:rsidRDefault="00FC4385" w:rsidP="0062781C">
            <w:pPr>
              <w:pStyle w:val="Akapitzlist"/>
              <w:numPr>
                <w:ilvl w:val="0"/>
                <w:numId w:val="49"/>
              </w:numPr>
              <w:tabs>
                <w:tab w:val="left" w:pos="176"/>
              </w:tabs>
              <w:ind w:left="459"/>
              <w:rPr>
                <w:rFonts w:cs="Arial"/>
                <w:sz w:val="18"/>
                <w:szCs w:val="18"/>
              </w:rPr>
            </w:pPr>
            <w:r w:rsidRPr="00E04525">
              <w:rPr>
                <w:rFonts w:cs="Arial"/>
                <w:sz w:val="18"/>
                <w:szCs w:val="18"/>
              </w:rPr>
              <w:t>sporządz</w:t>
            </w:r>
            <w:r w:rsidRPr="00E04525">
              <w:rPr>
                <w:rFonts w:cs="Arial"/>
                <w:color w:val="000000"/>
                <w:sz w:val="18"/>
                <w:szCs w:val="18"/>
              </w:rPr>
              <w:t>a</w:t>
            </w:r>
            <w:r w:rsidRPr="00E04525">
              <w:rPr>
                <w:rFonts w:cs="Arial"/>
                <w:sz w:val="18"/>
                <w:szCs w:val="18"/>
              </w:rPr>
              <w:t xml:space="preserve"> wykaz narzędzi, przyborów, aparatów i bielizny fryzjerskiej do zabiegu ondulacji chemicznej</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przygotowuje sprzęt, bieliznę</w:t>
            </w:r>
          </w:p>
          <w:p w:rsidR="00FC4385" w:rsidRPr="00E04525" w:rsidRDefault="00FC4385" w:rsidP="0088281E">
            <w:pPr>
              <w:pStyle w:val="Akapitzlist"/>
              <w:tabs>
                <w:tab w:val="left" w:pos="176"/>
              </w:tabs>
              <w:ind w:left="459"/>
              <w:rPr>
                <w:rFonts w:eastAsia="Times New Roman" w:cs="Arial"/>
                <w:sz w:val="18"/>
                <w:szCs w:val="18"/>
              </w:rPr>
            </w:pPr>
            <w:r w:rsidRPr="00E04525">
              <w:rPr>
                <w:rFonts w:eastAsia="Calibri" w:cs="Arial"/>
                <w:sz w:val="18"/>
                <w:szCs w:val="18"/>
              </w:rPr>
              <w:t xml:space="preserve">i preparaty do zabiegu trwałego odkształcania włosów </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411"/>
        </w:trPr>
        <w:tc>
          <w:tcPr>
            <w:tcW w:w="1843" w:type="dxa"/>
            <w:vMerge/>
          </w:tcPr>
          <w:p w:rsidR="00FC4385" w:rsidRPr="00E04525" w:rsidRDefault="00FC4385" w:rsidP="0062781C">
            <w:pPr>
              <w:numPr>
                <w:ilvl w:val="0"/>
                <w:numId w:val="30"/>
              </w:numPr>
              <w:tabs>
                <w:tab w:val="left" w:pos="284"/>
              </w:tabs>
              <w:ind w:left="0" w:firstLine="0"/>
              <w:contextualSpacing/>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11. Zasady trwałego odkształcania włosów zgodne z technologią wykonania</w:t>
            </w:r>
          </w:p>
        </w:tc>
        <w:tc>
          <w:tcPr>
            <w:tcW w:w="3260" w:type="dxa"/>
          </w:tcPr>
          <w:p w:rsidR="00FC4385" w:rsidRPr="00E04525" w:rsidRDefault="00FC4385" w:rsidP="0062781C">
            <w:pPr>
              <w:pStyle w:val="Akapitzlist"/>
              <w:numPr>
                <w:ilvl w:val="0"/>
                <w:numId w:val="49"/>
              </w:numPr>
              <w:ind w:left="459"/>
              <w:rPr>
                <w:rFonts w:eastAsia="Calibri" w:cs="Arial"/>
                <w:sz w:val="18"/>
                <w:szCs w:val="18"/>
              </w:rPr>
            </w:pPr>
            <w:r w:rsidRPr="00E04525">
              <w:rPr>
                <w:rFonts w:eastAsia="Calibri" w:cs="Arial"/>
                <w:sz w:val="18"/>
                <w:szCs w:val="18"/>
              </w:rPr>
              <w:t xml:space="preserve">stosuje zasady wykonania zabiegu trwałego odkształcania włosów </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stosuje instrukcję producenta do wykonania zabiegu trwałego odkształcania włosów</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określa podział włosów na sekcje i separacje do trwałego odkształcania włosów </w:t>
            </w:r>
          </w:p>
        </w:tc>
        <w:tc>
          <w:tcPr>
            <w:tcW w:w="3261" w:type="dxa"/>
          </w:tcPr>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rozróżnia czynniki chemiczne, mechaniczne, fizyczne wpływające na efekt trwałego odkształcania włosów</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nowatorskie sposoby ondulacji chemicznej</w:t>
            </w:r>
            <w:r w:rsidRPr="00E04525">
              <w:rPr>
                <w:rFonts w:eastAsia="Calibri" w:cs="Arial"/>
                <w:color w:val="000000"/>
                <w:sz w:val="18"/>
                <w:szCs w:val="18"/>
              </w:rPr>
              <w:t xml:space="preserve"> </w:t>
            </w:r>
          </w:p>
          <w:p w:rsidR="00FC4385" w:rsidRPr="00E04525" w:rsidRDefault="00FC4385" w:rsidP="0088281E">
            <w:pPr>
              <w:tabs>
                <w:tab w:val="left" w:pos="176"/>
              </w:tabs>
              <w:ind w:left="459"/>
              <w:rPr>
                <w:rFonts w:eastAsia="Times New Roman"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12. Błędy technologiczne zabiegu trwałego odkształcania włosów</w:t>
            </w:r>
          </w:p>
          <w:p w:rsidR="00FC4385" w:rsidRPr="00E04525" w:rsidRDefault="00FC4385" w:rsidP="0088281E">
            <w:pPr>
              <w:ind w:hanging="48"/>
              <w:rPr>
                <w:rFonts w:cs="Arial"/>
                <w:sz w:val="18"/>
                <w:szCs w:val="18"/>
              </w:rPr>
            </w:pPr>
            <w:r w:rsidRPr="00E04525">
              <w:rPr>
                <w:rFonts w:cs="Arial"/>
                <w:sz w:val="18"/>
                <w:szCs w:val="18"/>
              </w:rPr>
              <w:t xml:space="preserve"> i ich korekta</w:t>
            </w:r>
          </w:p>
        </w:tc>
        <w:tc>
          <w:tcPr>
            <w:tcW w:w="3260" w:type="dxa"/>
          </w:tcPr>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rozpoznaje błędy popełnione podczas trwałego odkształcania włosów </w:t>
            </w:r>
          </w:p>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 xml:space="preserve">dobiera sposoby korygowania błędów technologicznych do uzyskanego niepożądanego efektu trwałego odkształcania włosów </w:t>
            </w:r>
          </w:p>
        </w:tc>
        <w:tc>
          <w:tcPr>
            <w:tcW w:w="3261" w:type="dxa"/>
          </w:tcPr>
          <w:p w:rsidR="00FC4385" w:rsidRPr="00E04525" w:rsidRDefault="00FC4385" w:rsidP="0062781C">
            <w:pPr>
              <w:pStyle w:val="Akapitzlist"/>
              <w:numPr>
                <w:ilvl w:val="0"/>
                <w:numId w:val="49"/>
              </w:numPr>
              <w:ind w:left="459"/>
              <w:rPr>
                <w:rFonts w:eastAsia="Calibri" w:cs="Arial"/>
                <w:sz w:val="18"/>
                <w:szCs w:val="18"/>
              </w:rPr>
            </w:pPr>
            <w:r w:rsidRPr="00E04525">
              <w:rPr>
                <w:rFonts w:eastAsia="Calibri" w:cs="Arial"/>
                <w:sz w:val="18"/>
                <w:szCs w:val="18"/>
              </w:rPr>
              <w:t>koryguje błędy popełnione podczas trwałego odkształcania włosów</w:t>
            </w:r>
          </w:p>
          <w:p w:rsidR="00FC4385" w:rsidRPr="00E04525" w:rsidRDefault="00FC4385" w:rsidP="0062781C">
            <w:pPr>
              <w:pStyle w:val="Akapitzlist"/>
              <w:numPr>
                <w:ilvl w:val="0"/>
                <w:numId w:val="49"/>
              </w:numPr>
              <w:ind w:left="459"/>
              <w:rPr>
                <w:rFonts w:cs="Arial"/>
                <w:sz w:val="18"/>
                <w:szCs w:val="18"/>
              </w:rPr>
            </w:pPr>
            <w:r w:rsidRPr="00E04525">
              <w:rPr>
                <w:rFonts w:eastAsia="Calibri" w:cs="Arial"/>
                <w:sz w:val="18"/>
                <w:szCs w:val="18"/>
              </w:rPr>
              <w:t>wnioskuje na podstawie błędów skutki powstałe podczas zabiegu trwałej ondulacji</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13. Dekontaminacja stanowiska pracy i sprzętu użytego podczas zabiegu trwałego odkształcania włosów </w:t>
            </w:r>
          </w:p>
        </w:tc>
        <w:tc>
          <w:tcPr>
            <w:tcW w:w="3260" w:type="dxa"/>
          </w:tcPr>
          <w:p w:rsidR="00FC4385" w:rsidRPr="00E04525" w:rsidRDefault="00FC4385" w:rsidP="0062781C">
            <w:pPr>
              <w:pStyle w:val="Akapitzlist"/>
              <w:numPr>
                <w:ilvl w:val="0"/>
                <w:numId w:val="49"/>
              </w:numPr>
              <w:tabs>
                <w:tab w:val="left" w:pos="176"/>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przebieg oczyszczania narzędzi, przyborów, aparatów, konsoli i myjni fryzjerskiej po wykonaniu zabiegu trwałego odkształcania włosów</w:t>
            </w:r>
          </w:p>
          <w:p w:rsidR="00FC4385" w:rsidRPr="00E04525" w:rsidRDefault="00FC4385" w:rsidP="0062781C">
            <w:pPr>
              <w:pStyle w:val="Akapitzlist"/>
              <w:numPr>
                <w:ilvl w:val="0"/>
                <w:numId w:val="49"/>
              </w:numPr>
              <w:ind w:left="459"/>
              <w:rPr>
                <w:rFonts w:cs="Arial"/>
                <w:sz w:val="18"/>
                <w:szCs w:val="18"/>
              </w:rPr>
            </w:pPr>
            <w:r w:rsidRPr="00E04525">
              <w:rPr>
                <w:rFonts w:cs="Arial"/>
                <w:color w:val="000000"/>
                <w:sz w:val="18"/>
                <w:szCs w:val="18"/>
              </w:rPr>
              <w:t>określa</w:t>
            </w:r>
            <w:r w:rsidRPr="00E04525">
              <w:rPr>
                <w:rFonts w:cs="Arial"/>
                <w:sz w:val="18"/>
                <w:szCs w:val="18"/>
              </w:rPr>
              <w:t xml:space="preserve"> zasady umieszczania w wyznaczonych pojemnikach odpadów powstałych w wyniku wykonania zabiegu trwałego odkształcania włosów</w:t>
            </w:r>
            <w:r w:rsidRPr="00E04525">
              <w:rPr>
                <w:rFonts w:cs="Arial"/>
                <w:color w:val="000000"/>
                <w:sz w:val="18"/>
                <w:szCs w:val="18"/>
              </w:rPr>
              <w:t xml:space="preserve"> </w:t>
            </w:r>
          </w:p>
        </w:tc>
        <w:tc>
          <w:tcPr>
            <w:tcW w:w="3261" w:type="dxa"/>
          </w:tcPr>
          <w:p w:rsidR="00FC4385" w:rsidRPr="00E04525" w:rsidRDefault="00FC4385" w:rsidP="0062781C">
            <w:pPr>
              <w:pStyle w:val="Akapitzlist"/>
              <w:numPr>
                <w:ilvl w:val="0"/>
                <w:numId w:val="49"/>
              </w:numPr>
              <w:ind w:left="459"/>
              <w:rPr>
                <w:rFonts w:cs="Arial"/>
                <w:sz w:val="18"/>
                <w:szCs w:val="18"/>
              </w:rPr>
            </w:pPr>
            <w:r w:rsidRPr="00E04525">
              <w:rPr>
                <w:rFonts w:cs="Arial"/>
                <w:sz w:val="18"/>
                <w:szCs w:val="18"/>
              </w:rPr>
              <w:t>om</w:t>
            </w:r>
            <w:r w:rsidRPr="00E04525">
              <w:rPr>
                <w:rFonts w:cs="Arial"/>
                <w:color w:val="000000"/>
                <w:sz w:val="18"/>
                <w:szCs w:val="18"/>
              </w:rPr>
              <w:t>a</w:t>
            </w:r>
            <w:r w:rsidRPr="00E04525">
              <w:rPr>
                <w:rFonts w:cs="Arial"/>
                <w:sz w:val="18"/>
                <w:szCs w:val="18"/>
              </w:rPr>
              <w:t>wi</w:t>
            </w:r>
            <w:r w:rsidRPr="00E04525">
              <w:rPr>
                <w:rFonts w:cs="Arial"/>
                <w:color w:val="000000"/>
                <w:sz w:val="18"/>
                <w:szCs w:val="18"/>
              </w:rPr>
              <w:t>a</w:t>
            </w:r>
            <w:r w:rsidRPr="00E04525">
              <w:rPr>
                <w:rFonts w:cs="Arial"/>
                <w:sz w:val="18"/>
                <w:szCs w:val="18"/>
              </w:rPr>
              <w:t xml:space="preserve"> proces dezynfekcji </w:t>
            </w:r>
            <w:r w:rsidRPr="00E04525">
              <w:rPr>
                <w:rFonts w:eastAsia="Calibri" w:cs="Arial"/>
                <w:sz w:val="18"/>
                <w:szCs w:val="18"/>
              </w:rPr>
              <w:t>narzędzi, przyborów, konsoli i myjni fryzjerskiej po wykonaniu zabiegu trwałego odkształcania włosów</w:t>
            </w:r>
            <w:r w:rsidRPr="00E04525">
              <w:rPr>
                <w:rFonts w:cs="Arial"/>
                <w:sz w:val="18"/>
                <w:szCs w:val="18"/>
              </w:rPr>
              <w:t xml:space="preserve"> </w:t>
            </w:r>
          </w:p>
          <w:p w:rsidR="00FC4385" w:rsidRPr="00E04525" w:rsidRDefault="00FC4385" w:rsidP="0088281E">
            <w:pPr>
              <w:ind w:left="459"/>
              <w:rPr>
                <w:rFonts w:eastAsia="Times New Roman"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2145"/>
        </w:trPr>
        <w:tc>
          <w:tcPr>
            <w:tcW w:w="1843" w:type="dxa"/>
            <w:vMerge w:val="restart"/>
          </w:tcPr>
          <w:p w:rsidR="00FC4385" w:rsidRPr="00E04525" w:rsidRDefault="00FC4385" w:rsidP="0088281E">
            <w:pPr>
              <w:pBdr>
                <w:top w:val="nil"/>
                <w:left w:val="nil"/>
                <w:bottom w:val="nil"/>
                <w:right w:val="nil"/>
                <w:between w:val="nil"/>
              </w:pBdr>
              <w:rPr>
                <w:rFonts w:eastAsia="Times New Roman" w:cs="Arial"/>
                <w:sz w:val="18"/>
                <w:szCs w:val="18"/>
              </w:rPr>
            </w:pPr>
            <w:r w:rsidRPr="00E04525">
              <w:rPr>
                <w:rFonts w:eastAsia="Times New Roman" w:cs="Arial"/>
                <w:sz w:val="18"/>
                <w:szCs w:val="18"/>
              </w:rPr>
              <w:lastRenderedPageBreak/>
              <w:t>V. Strzyżenie włosów o</w:t>
            </w:r>
            <w:r w:rsidRPr="00E04525">
              <w:rPr>
                <w:rFonts w:cs="Arial"/>
                <w:sz w:val="18"/>
                <w:szCs w:val="18"/>
              </w:rPr>
              <w:t>raz formowanie zarostu męskiego</w:t>
            </w: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 xml:space="preserve">Klasyfikacja, rodzaje i formy strzyżenia włosów </w:t>
            </w:r>
          </w:p>
        </w:tc>
        <w:tc>
          <w:tcPr>
            <w:tcW w:w="3260" w:type="dxa"/>
          </w:tcPr>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charakteryzuje rodzaje zarostu męskiego</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 klasyfikuje rodzaje strzyżeń damskich z uwzględnieniem długości włosów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rozpoznaje rodzaje strzyżeń męskich klasycznych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 klasyfikuje formy strzyżeń męskich użytkowych </w:t>
            </w:r>
          </w:p>
        </w:tc>
        <w:tc>
          <w:tcPr>
            <w:tcW w:w="3261" w:type="dxa"/>
          </w:tcPr>
          <w:p w:rsidR="00FC4385" w:rsidRPr="00E04525" w:rsidRDefault="00FC4385" w:rsidP="0062781C">
            <w:pPr>
              <w:pStyle w:val="Akapitzlist"/>
              <w:numPr>
                <w:ilvl w:val="0"/>
                <w:numId w:val="49"/>
              </w:numPr>
              <w:tabs>
                <w:tab w:val="left" w:pos="34"/>
                <w:tab w:val="left" w:pos="176"/>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postacie zapisane </w:t>
            </w:r>
          </w:p>
          <w:p w:rsidR="00FC4385" w:rsidRPr="00E04525" w:rsidRDefault="00FC4385" w:rsidP="0088281E">
            <w:pPr>
              <w:pStyle w:val="Akapitzlist"/>
              <w:tabs>
                <w:tab w:val="left" w:pos="34"/>
                <w:tab w:val="left" w:pos="176"/>
              </w:tabs>
              <w:ind w:left="459"/>
              <w:rPr>
                <w:rFonts w:eastAsia="Calibri" w:cs="Arial"/>
                <w:sz w:val="18"/>
                <w:szCs w:val="18"/>
              </w:rPr>
            </w:pPr>
            <w:r w:rsidRPr="00E04525">
              <w:rPr>
                <w:rFonts w:eastAsia="Calibri" w:cs="Arial"/>
                <w:color w:val="000000"/>
                <w:sz w:val="18"/>
                <w:szCs w:val="18"/>
              </w:rPr>
              <w:t>na</w:t>
            </w:r>
            <w:r w:rsidRPr="00E04525">
              <w:rPr>
                <w:rFonts w:eastAsia="Calibri" w:cs="Arial"/>
                <w:sz w:val="18"/>
                <w:szCs w:val="18"/>
              </w:rPr>
              <w:t xml:space="preserve"> ka</w:t>
            </w:r>
            <w:r w:rsidRPr="00E04525">
              <w:rPr>
                <w:rFonts w:eastAsia="Calibri" w:cs="Arial"/>
                <w:color w:val="000000"/>
                <w:sz w:val="18"/>
                <w:szCs w:val="18"/>
              </w:rPr>
              <w:t>rtach</w:t>
            </w:r>
            <w:r w:rsidRPr="00E04525">
              <w:rPr>
                <w:rFonts w:eastAsia="Calibri" w:cs="Arial"/>
                <w:sz w:val="18"/>
                <w:szCs w:val="18"/>
              </w:rPr>
              <w:t xml:space="preserve"> historii z zakresu strzyżenia włosów i zarostów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rozpoznaje formy strzyżeń damskich: spójną, stopniowaną, przyrastającą warstwowo, jednolitą warstwowo</w:t>
            </w:r>
          </w:p>
          <w:p w:rsidR="00FC4385" w:rsidRPr="00E04525" w:rsidRDefault="00FC4385" w:rsidP="0088281E">
            <w:pPr>
              <w:tabs>
                <w:tab w:val="left" w:pos="34"/>
              </w:tabs>
              <w:ind w:left="459"/>
              <w:rPr>
                <w:rFonts w:eastAsia="Calibri" w:cs="Arial"/>
                <w:sz w:val="18"/>
                <w:szCs w:val="18"/>
              </w:rPr>
            </w:pPr>
          </w:p>
        </w:tc>
        <w:tc>
          <w:tcPr>
            <w:tcW w:w="1417" w:type="dxa"/>
          </w:tcPr>
          <w:p w:rsidR="00FC4385" w:rsidRPr="00E04525" w:rsidRDefault="00FC4385" w:rsidP="0088281E">
            <w:pPr>
              <w:pBdr>
                <w:top w:val="nil"/>
                <w:left w:val="nil"/>
                <w:bottom w:val="nil"/>
                <w:right w:val="nil"/>
                <w:between w:val="nil"/>
              </w:pBd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Rodzaje i formy zarostu męskiego</w:t>
            </w:r>
          </w:p>
        </w:tc>
        <w:tc>
          <w:tcPr>
            <w:tcW w:w="3260" w:type="dxa"/>
          </w:tcPr>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rozpoznaje formy zarostu męskiego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określa elementy zarostu twarzy mężczyzny (wąsy, broda, bokobrody)</w:t>
            </w:r>
          </w:p>
        </w:tc>
        <w:tc>
          <w:tcPr>
            <w:tcW w:w="3261" w:type="dxa"/>
          </w:tcPr>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klasyfikuje formy zarostu męskiego</w:t>
            </w:r>
          </w:p>
          <w:p w:rsidR="00FC4385" w:rsidRPr="00E04525" w:rsidRDefault="00FC4385" w:rsidP="0088281E">
            <w:pPr>
              <w:tabs>
                <w:tab w:val="left" w:pos="34"/>
              </w:tabs>
              <w:ind w:left="459"/>
              <w:rPr>
                <w:rFonts w:eastAsia="Calibri" w:cs="Arial"/>
                <w:sz w:val="18"/>
                <w:szCs w:val="18"/>
              </w:rPr>
            </w:pPr>
          </w:p>
        </w:tc>
        <w:tc>
          <w:tcPr>
            <w:tcW w:w="1417" w:type="dxa"/>
          </w:tcPr>
          <w:p w:rsidR="00FC4385" w:rsidRPr="00E04525" w:rsidRDefault="00FC4385" w:rsidP="00627E42">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Pojęcia technologiczne, ich rodzaje i zastosowanie</w:t>
            </w:r>
          </w:p>
          <w:p w:rsidR="00FC4385" w:rsidRPr="00E04525" w:rsidRDefault="00FC4385" w:rsidP="0088281E">
            <w:pPr>
              <w:tabs>
                <w:tab w:val="left" w:pos="94"/>
                <w:tab w:val="left" w:pos="236"/>
              </w:tabs>
              <w:contextualSpacing/>
              <w:rPr>
                <w:rFonts w:cs="Arial"/>
                <w:sz w:val="18"/>
                <w:szCs w:val="18"/>
              </w:rPr>
            </w:pPr>
            <w:r w:rsidRPr="00E04525">
              <w:rPr>
                <w:rFonts w:cs="Arial"/>
                <w:sz w:val="18"/>
                <w:szCs w:val="18"/>
              </w:rPr>
              <w:t xml:space="preserve">w zabiegach strzyżenia włosów </w:t>
            </w:r>
            <w:r w:rsidRPr="00E04525">
              <w:rPr>
                <w:rFonts w:cs="Arial"/>
                <w:sz w:val="18"/>
                <w:szCs w:val="18"/>
              </w:rPr>
              <w:br/>
              <w:t>i zarostu męskiego</w:t>
            </w:r>
          </w:p>
        </w:tc>
        <w:tc>
          <w:tcPr>
            <w:tcW w:w="3260" w:type="dxa"/>
          </w:tcPr>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 klasyfikuje rodzaje sekcji </w:t>
            </w:r>
          </w:p>
          <w:p w:rsidR="00FC4385" w:rsidRPr="00E04525" w:rsidRDefault="00FC4385" w:rsidP="0088281E">
            <w:pPr>
              <w:pStyle w:val="Akapitzlist"/>
              <w:tabs>
                <w:tab w:val="left" w:pos="34"/>
              </w:tabs>
              <w:ind w:left="459"/>
              <w:rPr>
                <w:rFonts w:eastAsia="Calibri" w:cs="Arial"/>
                <w:sz w:val="18"/>
                <w:szCs w:val="18"/>
              </w:rPr>
            </w:pPr>
            <w:r w:rsidRPr="00E04525">
              <w:rPr>
                <w:rFonts w:eastAsia="Calibri" w:cs="Arial"/>
                <w:sz w:val="18"/>
                <w:szCs w:val="18"/>
              </w:rPr>
              <w:t xml:space="preserve">i separacji do zabiegu strzyżenia włosów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rozróżnia rodzaje sekcji, np. krzyżowa, klasyczna itp.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rozróżnia rodzaje linii separacji do zabiegu strzyżenia włosów, np. poziome, pionowe, ukośne itp.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rozpoznaje rodzaje dystrybucji i projekcji</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strzyżenie damskie</w:t>
            </w:r>
            <w:r w:rsidRPr="00E04525">
              <w:rPr>
                <w:rFonts w:eastAsia="Calibri" w:cs="Arial"/>
                <w:color w:val="000000"/>
                <w:sz w:val="18"/>
                <w:szCs w:val="18"/>
              </w:rPr>
              <w:t xml:space="preserve"> </w:t>
            </w:r>
            <w:r w:rsidRPr="00E04525">
              <w:rPr>
                <w:rFonts w:eastAsia="Calibri" w:cs="Arial"/>
                <w:sz w:val="18"/>
                <w:szCs w:val="18"/>
              </w:rPr>
              <w:t>i męskie z zastosowaniem pasm pamięci</w:t>
            </w:r>
          </w:p>
        </w:tc>
        <w:tc>
          <w:tcPr>
            <w:tcW w:w="3261" w:type="dxa"/>
          </w:tcPr>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stosuje zasady wydzielania linii separacji do zabiegu strzyżenia włosów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dobiera rodzaj linii separacji do określonych form strzyżenia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dobiera rodzaje sekcji w zależności od kształtu planowanej formy strzyżenia </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strzyżenie włosów damskich i męskich </w:t>
            </w:r>
            <w:r w:rsidRPr="00E04525">
              <w:rPr>
                <w:rFonts w:eastAsia="Calibri" w:cs="Arial"/>
                <w:sz w:val="18"/>
                <w:szCs w:val="18"/>
              </w:rPr>
              <w:br/>
              <w:t>z zastosowaniem podziału na sekcje i separacje</w:t>
            </w:r>
          </w:p>
          <w:p w:rsidR="00FC4385" w:rsidRPr="00E04525" w:rsidRDefault="00FC4385" w:rsidP="0088281E">
            <w:pPr>
              <w:ind w:left="459"/>
              <w:rPr>
                <w:rFonts w:eastAsia="Times New Roman" w:cs="Arial"/>
                <w:sz w:val="18"/>
                <w:szCs w:val="18"/>
              </w:rPr>
            </w:pPr>
          </w:p>
        </w:tc>
        <w:tc>
          <w:tcPr>
            <w:tcW w:w="1417" w:type="dxa"/>
          </w:tcPr>
          <w:p w:rsidR="00FC4385" w:rsidRPr="00E04525" w:rsidRDefault="00FC4385" w:rsidP="00627E42">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184"/>
                <w:tab w:val="left" w:pos="236"/>
              </w:tabs>
              <w:ind w:left="0" w:hanging="48"/>
              <w:contextualSpacing/>
              <w:rPr>
                <w:rFonts w:cs="Arial"/>
                <w:sz w:val="18"/>
                <w:szCs w:val="18"/>
              </w:rPr>
            </w:pPr>
            <w:r w:rsidRPr="00E04525">
              <w:rPr>
                <w:rFonts w:cs="Arial"/>
                <w:sz w:val="18"/>
                <w:szCs w:val="18"/>
              </w:rPr>
              <w:t>Charakterystyka metod, sposobów i technik stosowanych podczas zabiegu strzyżenia włosów i formowania zarostu męskiego</w:t>
            </w:r>
          </w:p>
        </w:tc>
        <w:tc>
          <w:tcPr>
            <w:tcW w:w="3260" w:type="dxa"/>
          </w:tcPr>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rozpoznaje metody, techniki </w:t>
            </w:r>
          </w:p>
          <w:p w:rsidR="00FC4385" w:rsidRPr="00E04525" w:rsidRDefault="00FC4385" w:rsidP="0088281E">
            <w:pPr>
              <w:pStyle w:val="Akapitzlist"/>
              <w:tabs>
                <w:tab w:val="left" w:pos="34"/>
              </w:tabs>
              <w:ind w:left="459"/>
              <w:rPr>
                <w:rFonts w:eastAsia="Calibri" w:cs="Arial"/>
                <w:sz w:val="18"/>
                <w:szCs w:val="18"/>
              </w:rPr>
            </w:pPr>
            <w:r w:rsidRPr="00E04525">
              <w:rPr>
                <w:rFonts w:eastAsia="Calibri" w:cs="Arial"/>
                <w:sz w:val="18"/>
                <w:szCs w:val="18"/>
              </w:rPr>
              <w:t>i sposoby strzyżenia włosów</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 klasyfikuje techniki strzyżenia włosów</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 klasyfikuje techniki formowania zarostu męskiego</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color w:val="000000"/>
                <w:sz w:val="18"/>
                <w:szCs w:val="18"/>
              </w:rPr>
              <w:t>rozróżnia</w:t>
            </w:r>
            <w:r w:rsidRPr="00E04525">
              <w:rPr>
                <w:rFonts w:eastAsia="Calibri" w:cs="Arial"/>
                <w:sz w:val="18"/>
                <w:szCs w:val="18"/>
              </w:rPr>
              <w:t xml:space="preserve"> znaczenie pojęć: metoda, technika, sposób</w:t>
            </w:r>
          </w:p>
        </w:tc>
        <w:tc>
          <w:tcPr>
            <w:tcW w:w="3261" w:type="dxa"/>
          </w:tcPr>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 xml:space="preserve"> klasyfikuje metody i techniki formowania zarostu (np. na sucho, na mokro, cieniowanie, trymowanie)</w:t>
            </w:r>
          </w:p>
          <w:p w:rsidR="00FC4385" w:rsidRPr="00E04525" w:rsidRDefault="00FC4385" w:rsidP="0062781C">
            <w:pPr>
              <w:pStyle w:val="Akapitzlist"/>
              <w:numPr>
                <w:ilvl w:val="0"/>
                <w:numId w:val="49"/>
              </w:numPr>
              <w:tabs>
                <w:tab w:val="left" w:pos="34"/>
              </w:tabs>
              <w:ind w:left="459"/>
              <w:rPr>
                <w:rFonts w:eastAsia="Calibri" w:cs="Arial"/>
                <w:sz w:val="18"/>
                <w:szCs w:val="18"/>
              </w:rPr>
            </w:pPr>
            <w:r w:rsidRPr="00E04525">
              <w:rPr>
                <w:rFonts w:eastAsia="Calibri" w:cs="Arial"/>
                <w:sz w:val="18"/>
                <w:szCs w:val="18"/>
              </w:rPr>
              <w:t>opisuje metodę i technikę formowania zarostu męskiego w odniesieniu do rodzaju zarostu (np. zarost sztywny, miękki, z ubytkami)</w:t>
            </w:r>
          </w:p>
        </w:tc>
        <w:tc>
          <w:tcPr>
            <w:tcW w:w="1417" w:type="dxa"/>
          </w:tcPr>
          <w:p w:rsidR="00FC4385" w:rsidRPr="00E04525" w:rsidRDefault="00FC4385" w:rsidP="00627E42">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Dobór metod, sposobów</w:t>
            </w:r>
          </w:p>
          <w:p w:rsidR="00FC4385" w:rsidRPr="00E04525" w:rsidRDefault="00FC4385" w:rsidP="0088281E">
            <w:pPr>
              <w:tabs>
                <w:tab w:val="left" w:pos="94"/>
                <w:tab w:val="left" w:pos="236"/>
              </w:tabs>
              <w:contextualSpacing/>
              <w:rPr>
                <w:rFonts w:cs="Arial"/>
                <w:sz w:val="18"/>
                <w:szCs w:val="18"/>
              </w:rPr>
            </w:pPr>
            <w:r w:rsidRPr="00E04525">
              <w:rPr>
                <w:rFonts w:cs="Arial"/>
                <w:sz w:val="18"/>
                <w:szCs w:val="18"/>
              </w:rPr>
              <w:t>i technik do zabiegów strzyżenia włosów, formowania zarostów oraz włosów dodanych</w:t>
            </w:r>
          </w:p>
        </w:tc>
        <w:tc>
          <w:tcPr>
            <w:tcW w:w="3260" w:type="dxa"/>
          </w:tcPr>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dobiera metodę strzyżenia do rodzaju i jakości włosów </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dobiera metodę strzyżenia do oczekiwanego efektu </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określa zastosowanie technik strzyżenia włosów do struktury włosów</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dobiera technikę strzyżenia do rodzaju i jakości włosów </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lastRenderedPageBreak/>
              <w:t xml:space="preserve">dobiera technikę strzyżenia do oczekiwanego efektu </w:t>
            </w:r>
          </w:p>
        </w:tc>
        <w:tc>
          <w:tcPr>
            <w:tcW w:w="3261" w:type="dxa"/>
          </w:tcPr>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lastRenderedPageBreak/>
              <w:t>dobiera techniki formowania zarostu męskiego w odniesieniu do budowy anatomicznej twarzy klienta (cieniowanie, trymowanie)</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określa strzyżeni</w:t>
            </w:r>
            <w:r w:rsidRPr="00E04525">
              <w:rPr>
                <w:rFonts w:eastAsia="Calibri" w:cs="Arial"/>
                <w:color w:val="000000"/>
                <w:sz w:val="18"/>
                <w:szCs w:val="18"/>
              </w:rPr>
              <w:t>a</w:t>
            </w:r>
            <w:r w:rsidRPr="00E04525">
              <w:rPr>
                <w:rFonts w:eastAsia="Calibri" w:cs="Arial"/>
                <w:sz w:val="18"/>
                <w:szCs w:val="18"/>
              </w:rPr>
              <w:t xml:space="preserve"> włosów damskich i męskich dobraną metodą, sposobem i techniką</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color w:val="000000"/>
                <w:sz w:val="18"/>
                <w:szCs w:val="18"/>
              </w:rPr>
              <w:t>dobiera</w:t>
            </w:r>
            <w:r w:rsidRPr="00E04525">
              <w:rPr>
                <w:rFonts w:eastAsia="Calibri" w:cs="Arial"/>
                <w:sz w:val="18"/>
                <w:szCs w:val="18"/>
              </w:rPr>
              <w:t xml:space="preserve"> sposób strzyżenia do określonego efektu</w:t>
            </w:r>
          </w:p>
        </w:tc>
        <w:tc>
          <w:tcPr>
            <w:tcW w:w="1417" w:type="dxa"/>
          </w:tcPr>
          <w:p w:rsidR="00FC4385" w:rsidRPr="00E04525" w:rsidRDefault="00FC4385" w:rsidP="0088281E">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 xml:space="preserve">Etapy zabiegu strzyżenia włosów, formowania zarostu oraz włosów dodanych zgodnie </w:t>
            </w:r>
          </w:p>
          <w:p w:rsidR="00FC4385" w:rsidRPr="00E04525" w:rsidRDefault="00FC4385" w:rsidP="0088281E">
            <w:pPr>
              <w:tabs>
                <w:tab w:val="left" w:pos="94"/>
                <w:tab w:val="left" w:pos="236"/>
              </w:tabs>
              <w:contextualSpacing/>
              <w:rPr>
                <w:rFonts w:cs="Arial"/>
                <w:sz w:val="18"/>
                <w:szCs w:val="18"/>
              </w:rPr>
            </w:pPr>
            <w:r w:rsidRPr="00E04525">
              <w:rPr>
                <w:rFonts w:cs="Arial"/>
                <w:sz w:val="18"/>
                <w:szCs w:val="18"/>
              </w:rPr>
              <w:t>z przebiegiem technologicznym</w:t>
            </w:r>
          </w:p>
        </w:tc>
        <w:tc>
          <w:tcPr>
            <w:tcW w:w="3260" w:type="dxa"/>
          </w:tcPr>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planuje zabieg strzyżenia włosów i formowania zarostu męskiego zgodnie z życzeniem klienta </w:t>
            </w:r>
          </w:p>
        </w:tc>
        <w:tc>
          <w:tcPr>
            <w:tcW w:w="3261" w:type="dxa"/>
          </w:tcPr>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określa etapy strzyżenia włosów </w:t>
            </w:r>
          </w:p>
          <w:p w:rsidR="00FC4385" w:rsidRPr="00E04525" w:rsidRDefault="00FC4385" w:rsidP="0062781C">
            <w:pPr>
              <w:pStyle w:val="Akapitzlist"/>
              <w:numPr>
                <w:ilvl w:val="0"/>
                <w:numId w:val="50"/>
              </w:numPr>
              <w:tabs>
                <w:tab w:val="left" w:pos="34"/>
              </w:tabs>
              <w:ind w:left="459"/>
              <w:rPr>
                <w:rFonts w:cs="Arial"/>
                <w:sz w:val="18"/>
                <w:szCs w:val="18"/>
              </w:rPr>
            </w:pPr>
            <w:r w:rsidRPr="00E04525">
              <w:rPr>
                <w:rFonts w:eastAsia="Calibri" w:cs="Arial"/>
                <w:sz w:val="18"/>
                <w:szCs w:val="18"/>
              </w:rPr>
              <w:t>określa etapy formowania zarostu męskiego</w:t>
            </w:r>
          </w:p>
        </w:tc>
        <w:tc>
          <w:tcPr>
            <w:tcW w:w="1417" w:type="dxa"/>
          </w:tcPr>
          <w:p w:rsidR="00FC4385" w:rsidRPr="00E04525" w:rsidRDefault="00FC4385" w:rsidP="0088281E">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Konsultacja z klientem przed zabiegiem strzyżenia włosów</w:t>
            </w:r>
          </w:p>
        </w:tc>
        <w:tc>
          <w:tcPr>
            <w:tcW w:w="3260" w:type="dxa"/>
          </w:tcPr>
          <w:p w:rsidR="00FC4385" w:rsidRPr="00E04525" w:rsidRDefault="00FC4385" w:rsidP="0062781C">
            <w:pPr>
              <w:pStyle w:val="Akapitzlist"/>
              <w:numPr>
                <w:ilvl w:val="0"/>
                <w:numId w:val="50"/>
              </w:numPr>
              <w:ind w:left="459"/>
              <w:rPr>
                <w:rFonts w:eastAsia="Calibri" w:cs="Arial"/>
                <w:sz w:val="18"/>
                <w:szCs w:val="18"/>
              </w:rPr>
            </w:pPr>
            <w:r w:rsidRPr="00E04525">
              <w:rPr>
                <w:rFonts w:eastAsia="Calibri" w:cs="Arial"/>
                <w:sz w:val="18"/>
                <w:szCs w:val="18"/>
              </w:rPr>
              <w:t xml:space="preserve">rozpoznaje życzenia klienta pod kątem zabiegu strzyżenia włosów </w:t>
            </w:r>
          </w:p>
          <w:p w:rsidR="00FC4385" w:rsidRPr="00E04525" w:rsidRDefault="00FC4385" w:rsidP="0062781C">
            <w:pPr>
              <w:pStyle w:val="Akapitzlist"/>
              <w:numPr>
                <w:ilvl w:val="0"/>
                <w:numId w:val="50"/>
              </w:numPr>
              <w:ind w:left="459"/>
              <w:rPr>
                <w:rFonts w:cs="Arial"/>
                <w:sz w:val="18"/>
                <w:szCs w:val="18"/>
              </w:rPr>
            </w:pPr>
            <w:r w:rsidRPr="00E04525">
              <w:rPr>
                <w:rFonts w:eastAsia="Calibri" w:cs="Arial"/>
                <w:sz w:val="18"/>
                <w:szCs w:val="18"/>
              </w:rPr>
              <w:t xml:space="preserve">rozpoznaje życzenia klienta pod kątem zabiegu formowania zarostu męskiego </w:t>
            </w:r>
          </w:p>
        </w:tc>
        <w:tc>
          <w:tcPr>
            <w:tcW w:w="3261" w:type="dxa"/>
          </w:tcPr>
          <w:p w:rsidR="00FC4385" w:rsidRPr="00E04525" w:rsidRDefault="00FC4385" w:rsidP="0062781C">
            <w:pPr>
              <w:pStyle w:val="Akapitzlist"/>
              <w:numPr>
                <w:ilvl w:val="0"/>
                <w:numId w:val="50"/>
              </w:numPr>
              <w:tabs>
                <w:tab w:val="left" w:pos="34"/>
                <w:tab w:val="left" w:pos="176"/>
              </w:tabs>
              <w:ind w:left="459"/>
              <w:rPr>
                <w:rFonts w:eastAsia="Calibri" w:cs="Arial"/>
                <w:sz w:val="18"/>
                <w:szCs w:val="18"/>
              </w:rPr>
            </w:pPr>
            <w:r w:rsidRPr="00E04525">
              <w:rPr>
                <w:rFonts w:eastAsia="Calibri" w:cs="Arial"/>
                <w:sz w:val="18"/>
                <w:szCs w:val="18"/>
              </w:rPr>
              <w:t>analiz</w:t>
            </w:r>
            <w:r w:rsidRPr="00E04525">
              <w:rPr>
                <w:rFonts w:eastAsia="Calibri" w:cs="Arial"/>
                <w:color w:val="000000"/>
                <w:sz w:val="18"/>
                <w:szCs w:val="18"/>
              </w:rPr>
              <w:t>uje</w:t>
            </w:r>
            <w:r w:rsidRPr="00E04525">
              <w:rPr>
                <w:rFonts w:eastAsia="Calibri" w:cs="Arial"/>
                <w:sz w:val="18"/>
                <w:szCs w:val="18"/>
              </w:rPr>
              <w:t xml:space="preserve"> oczekiwania klienta na podstawie przeprowadzonej konsultacji</w:t>
            </w:r>
          </w:p>
        </w:tc>
        <w:tc>
          <w:tcPr>
            <w:tcW w:w="1417" w:type="dxa"/>
          </w:tcPr>
          <w:p w:rsidR="00FC4385" w:rsidRPr="00E04525" w:rsidRDefault="00FC4385" w:rsidP="0088281E">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eastAsia="Times New Roman" w:cs="Arial"/>
                <w:sz w:val="18"/>
                <w:szCs w:val="18"/>
              </w:rPr>
            </w:pPr>
            <w:r w:rsidRPr="00E04525">
              <w:rPr>
                <w:rFonts w:cs="Arial"/>
                <w:sz w:val="18"/>
                <w:szCs w:val="18"/>
              </w:rPr>
              <w:t>Diagnoza stanu włosów i skóry przed zabiegiem strzyżenia</w:t>
            </w:r>
            <w:r w:rsidRPr="00E04525">
              <w:rPr>
                <w:rFonts w:cs="Arial"/>
                <w:sz w:val="18"/>
                <w:szCs w:val="18"/>
              </w:rPr>
              <w:br/>
              <w:t>i formowania zarostu</w:t>
            </w:r>
          </w:p>
        </w:tc>
        <w:tc>
          <w:tcPr>
            <w:tcW w:w="3260" w:type="dxa"/>
          </w:tcPr>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rozróżnia nieprawidłowości porostu włosów i zarostu</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ocenia stan skóry i włosów klienta pod kątem zabiegu strzyżenia i formowania zarostu </w:t>
            </w:r>
          </w:p>
          <w:p w:rsidR="00FC4385" w:rsidRPr="00E04525" w:rsidRDefault="00FC4385" w:rsidP="0088281E">
            <w:pPr>
              <w:tabs>
                <w:tab w:val="left" w:pos="34"/>
              </w:tabs>
              <w:rPr>
                <w:rFonts w:eastAsia="Calibri" w:cs="Arial"/>
                <w:sz w:val="18"/>
                <w:szCs w:val="18"/>
              </w:rPr>
            </w:pPr>
          </w:p>
        </w:tc>
        <w:tc>
          <w:tcPr>
            <w:tcW w:w="3261" w:type="dxa"/>
          </w:tcPr>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rozpoznaje nieprawidłowości włosów i skóry głowy do zabiegu strzyżenia i formowania zarostu męskiego</w:t>
            </w:r>
          </w:p>
          <w:p w:rsidR="00FC4385" w:rsidRPr="00E04525" w:rsidRDefault="00FC4385" w:rsidP="0062781C">
            <w:pPr>
              <w:pStyle w:val="Akapitzlist"/>
              <w:numPr>
                <w:ilvl w:val="0"/>
                <w:numId w:val="50"/>
              </w:numPr>
              <w:ind w:left="459"/>
              <w:rPr>
                <w:rFonts w:cs="Arial"/>
                <w:sz w:val="18"/>
                <w:szCs w:val="18"/>
              </w:rPr>
            </w:pPr>
            <w:r w:rsidRPr="00E04525">
              <w:rPr>
                <w:rFonts w:cs="Arial"/>
                <w:sz w:val="18"/>
                <w:szCs w:val="18"/>
              </w:rPr>
              <w:t>om</w:t>
            </w:r>
            <w:r w:rsidRPr="00E04525">
              <w:rPr>
                <w:rFonts w:cs="Arial"/>
                <w:color w:val="000000"/>
                <w:sz w:val="18"/>
                <w:szCs w:val="18"/>
              </w:rPr>
              <w:t>a</w:t>
            </w:r>
            <w:r w:rsidRPr="00E04525">
              <w:rPr>
                <w:rFonts w:cs="Arial"/>
                <w:sz w:val="18"/>
                <w:szCs w:val="18"/>
              </w:rPr>
              <w:t>wi</w:t>
            </w:r>
            <w:r w:rsidRPr="00E04525">
              <w:rPr>
                <w:rFonts w:cs="Arial"/>
                <w:color w:val="000000"/>
                <w:sz w:val="18"/>
                <w:szCs w:val="18"/>
              </w:rPr>
              <w:t>a</w:t>
            </w:r>
            <w:r w:rsidRPr="00E04525">
              <w:rPr>
                <w:rFonts w:cs="Arial"/>
                <w:sz w:val="18"/>
                <w:szCs w:val="18"/>
              </w:rPr>
              <w:t xml:space="preserve"> rodzaje zaburzeń kierunku porostu </w:t>
            </w:r>
          </w:p>
          <w:p w:rsidR="00FC4385" w:rsidRPr="00E04525" w:rsidRDefault="00FC4385" w:rsidP="0062781C">
            <w:pPr>
              <w:pStyle w:val="Akapitzlist"/>
              <w:numPr>
                <w:ilvl w:val="0"/>
                <w:numId w:val="50"/>
              </w:numPr>
              <w:tabs>
                <w:tab w:val="left" w:pos="34"/>
              </w:tabs>
              <w:ind w:left="459"/>
              <w:rPr>
                <w:rFonts w:cs="Arial"/>
                <w:sz w:val="18"/>
                <w:szCs w:val="18"/>
              </w:rPr>
            </w:pPr>
            <w:r w:rsidRPr="00E04525">
              <w:rPr>
                <w:rFonts w:eastAsia="Calibri" w:cs="Arial"/>
                <w:color w:val="000000"/>
                <w:sz w:val="18"/>
                <w:szCs w:val="18"/>
              </w:rPr>
              <w:t>określa</w:t>
            </w:r>
            <w:r w:rsidRPr="00E04525">
              <w:rPr>
                <w:rFonts w:eastAsia="Calibri" w:cs="Arial"/>
                <w:sz w:val="18"/>
                <w:szCs w:val="18"/>
              </w:rPr>
              <w:t xml:space="preserve"> kierunek porostu</w:t>
            </w:r>
            <w:r w:rsidRPr="00E04525">
              <w:rPr>
                <w:rFonts w:eastAsia="Calibri" w:cs="Arial"/>
                <w:color w:val="000000"/>
                <w:sz w:val="18"/>
                <w:szCs w:val="18"/>
              </w:rPr>
              <w:t xml:space="preserve"> </w:t>
            </w:r>
            <w:r w:rsidRPr="00E04525">
              <w:rPr>
                <w:rFonts w:eastAsia="Calibri" w:cs="Arial"/>
                <w:sz w:val="18"/>
                <w:szCs w:val="18"/>
              </w:rPr>
              <w:t>z uwzględnieniem zaburzeń</w:t>
            </w:r>
            <w:r w:rsidRPr="00E04525">
              <w:rPr>
                <w:rFonts w:eastAsia="Calibri" w:cs="Arial"/>
                <w:color w:val="000000"/>
                <w:sz w:val="18"/>
                <w:szCs w:val="18"/>
              </w:rPr>
              <w:t xml:space="preserve"> </w:t>
            </w:r>
          </w:p>
        </w:tc>
        <w:tc>
          <w:tcPr>
            <w:tcW w:w="1417" w:type="dxa"/>
          </w:tcPr>
          <w:p w:rsidR="00FC4385" w:rsidRPr="00E04525" w:rsidRDefault="00FC4385" w:rsidP="0088281E">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eastAsia="Times New Roman" w:cs="Arial"/>
                <w:sz w:val="18"/>
                <w:szCs w:val="18"/>
              </w:rPr>
            </w:pPr>
            <w:r w:rsidRPr="00E04525">
              <w:rPr>
                <w:rFonts w:cs="Arial"/>
                <w:sz w:val="18"/>
                <w:szCs w:val="18"/>
              </w:rPr>
              <w:t>Cechy indywidualne klienta i ich znaczenie podczas strzyżenia włosów i formowania zarostu męskiego</w:t>
            </w:r>
          </w:p>
          <w:p w:rsidR="00FC4385" w:rsidRPr="00E04525" w:rsidRDefault="00FC4385" w:rsidP="0088281E">
            <w:pPr>
              <w:tabs>
                <w:tab w:val="left" w:pos="94"/>
                <w:tab w:val="left" w:pos="236"/>
              </w:tabs>
              <w:contextualSpacing/>
              <w:rPr>
                <w:rFonts w:eastAsia="Times New Roman" w:cs="Arial"/>
                <w:sz w:val="18"/>
                <w:szCs w:val="18"/>
              </w:rPr>
            </w:pPr>
          </w:p>
          <w:p w:rsidR="00FC4385" w:rsidRPr="00E04525" w:rsidRDefault="00FC4385" w:rsidP="0088281E">
            <w:pPr>
              <w:tabs>
                <w:tab w:val="left" w:pos="34"/>
              </w:tabs>
              <w:rPr>
                <w:rFonts w:eastAsia="Times New Roman" w:cs="Arial"/>
                <w:sz w:val="18"/>
                <w:szCs w:val="18"/>
              </w:rPr>
            </w:pPr>
          </w:p>
        </w:tc>
        <w:tc>
          <w:tcPr>
            <w:tcW w:w="3260" w:type="dxa"/>
          </w:tcPr>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ocenia kształt głowy i twarzy klienta pod kątem zabiegu strzyżenia włosów i formowania zarostu męskiego</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deformacje kształtu głowy i twarzy oraz cech indywidualnych</w:t>
            </w:r>
          </w:p>
          <w:p w:rsidR="00FC4385" w:rsidRPr="00E04525" w:rsidRDefault="00FC4385" w:rsidP="0088281E">
            <w:pPr>
              <w:tabs>
                <w:tab w:val="left" w:pos="34"/>
              </w:tabs>
              <w:ind w:left="459"/>
              <w:rPr>
                <w:rFonts w:eastAsia="Calibri" w:cs="Arial"/>
                <w:sz w:val="18"/>
                <w:szCs w:val="18"/>
              </w:rPr>
            </w:pPr>
          </w:p>
        </w:tc>
        <w:tc>
          <w:tcPr>
            <w:tcW w:w="3261" w:type="dxa"/>
          </w:tcPr>
          <w:p w:rsidR="00FC4385" w:rsidRPr="00E04525" w:rsidRDefault="00FC4385" w:rsidP="0062781C">
            <w:pPr>
              <w:pStyle w:val="Akapitzlist"/>
              <w:numPr>
                <w:ilvl w:val="0"/>
                <w:numId w:val="50"/>
              </w:numPr>
              <w:tabs>
                <w:tab w:val="left" w:pos="34"/>
                <w:tab w:val="left" w:pos="176"/>
              </w:tabs>
              <w:ind w:left="459"/>
              <w:rPr>
                <w:rFonts w:eastAsia="Calibri" w:cs="Arial"/>
                <w:sz w:val="18"/>
                <w:szCs w:val="18"/>
              </w:rPr>
            </w:pPr>
            <w:r w:rsidRPr="00E04525">
              <w:rPr>
                <w:rFonts w:eastAsia="Calibri" w:cs="Arial"/>
                <w:sz w:val="18"/>
                <w:szCs w:val="18"/>
              </w:rPr>
              <w:t xml:space="preserve">różnicuje elementy budowy głowy i twarzy klienta pod kątem zabiegu strzyżenia włosów i formowania zarostu męskiego </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określa wpływ profilu twarzy na wykonanie zabiegu strzyżenia włosów i formowania zarostu męskiego</w:t>
            </w:r>
          </w:p>
        </w:tc>
        <w:tc>
          <w:tcPr>
            <w:tcW w:w="1417" w:type="dxa"/>
          </w:tcPr>
          <w:p w:rsidR="00FC4385" w:rsidRPr="00E04525" w:rsidRDefault="00FC4385" w:rsidP="0088281E">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eastAsia="Times New Roman" w:cs="Arial"/>
                <w:sz w:val="18"/>
                <w:szCs w:val="18"/>
              </w:rPr>
            </w:pPr>
            <w:r w:rsidRPr="00E04525">
              <w:rPr>
                <w:rFonts w:cs="Arial"/>
                <w:sz w:val="18"/>
                <w:szCs w:val="18"/>
              </w:rPr>
              <w:t xml:space="preserve"> Klasyfikacja sprzętu oraz bielizny fryzjerskiej w zabiegach strzyżenia oraz formowania zarostu męskiego</w:t>
            </w:r>
          </w:p>
        </w:tc>
        <w:tc>
          <w:tcPr>
            <w:tcW w:w="3260" w:type="dxa"/>
          </w:tcPr>
          <w:p w:rsidR="00FC4385" w:rsidRPr="00E04525" w:rsidRDefault="00FC4385" w:rsidP="0062781C">
            <w:pPr>
              <w:pStyle w:val="Akapitzlist"/>
              <w:numPr>
                <w:ilvl w:val="0"/>
                <w:numId w:val="50"/>
              </w:numPr>
              <w:tabs>
                <w:tab w:val="left" w:pos="34"/>
                <w:tab w:val="left" w:pos="176"/>
              </w:tabs>
              <w:ind w:left="459"/>
              <w:rPr>
                <w:rFonts w:eastAsia="Calibri" w:cs="Arial"/>
                <w:sz w:val="18"/>
                <w:szCs w:val="18"/>
              </w:rPr>
            </w:pPr>
            <w:r w:rsidRPr="00E04525">
              <w:rPr>
                <w:rFonts w:eastAsia="Calibri" w:cs="Arial"/>
                <w:sz w:val="18"/>
                <w:szCs w:val="18"/>
              </w:rPr>
              <w:t xml:space="preserve"> klasyfikuje narzędzia tnące stosowane do wykonania zabiegu strzyżenia włosów i formowania zarostu męskiego </w:t>
            </w:r>
          </w:p>
          <w:p w:rsidR="00FC4385" w:rsidRPr="00E04525" w:rsidRDefault="00FC4385" w:rsidP="0062781C">
            <w:pPr>
              <w:pStyle w:val="Akapitzlist"/>
              <w:numPr>
                <w:ilvl w:val="0"/>
                <w:numId w:val="50"/>
              </w:numPr>
              <w:tabs>
                <w:tab w:val="left" w:pos="34"/>
                <w:tab w:val="left" w:pos="176"/>
              </w:tabs>
              <w:ind w:left="459"/>
              <w:rPr>
                <w:rFonts w:eastAsia="Calibri" w:cs="Arial"/>
                <w:sz w:val="18"/>
                <w:szCs w:val="18"/>
              </w:rPr>
            </w:pPr>
            <w:r w:rsidRPr="00E04525">
              <w:rPr>
                <w:rFonts w:eastAsia="Calibri" w:cs="Arial"/>
                <w:sz w:val="18"/>
                <w:szCs w:val="18"/>
              </w:rPr>
              <w:t>rozpoznaje narzędzia tnące stosowane do wykonania zabiegu strzyżenia włosów i formowania zarostu męskiego</w:t>
            </w:r>
          </w:p>
          <w:p w:rsidR="00FC4385" w:rsidRPr="00E04525" w:rsidRDefault="00FC4385" w:rsidP="0062781C">
            <w:pPr>
              <w:pStyle w:val="Akapitzlist"/>
              <w:numPr>
                <w:ilvl w:val="0"/>
                <w:numId w:val="50"/>
              </w:numPr>
              <w:tabs>
                <w:tab w:val="left" w:pos="34"/>
                <w:tab w:val="left" w:pos="176"/>
              </w:tabs>
              <w:ind w:left="459"/>
              <w:rPr>
                <w:rFonts w:eastAsia="Calibri" w:cs="Arial"/>
                <w:sz w:val="18"/>
                <w:szCs w:val="18"/>
              </w:rPr>
            </w:pPr>
            <w:r w:rsidRPr="00E04525">
              <w:rPr>
                <w:rFonts w:eastAsia="Calibri" w:cs="Arial"/>
                <w:sz w:val="18"/>
                <w:szCs w:val="18"/>
              </w:rPr>
              <w:t xml:space="preserve">rozpoznaje rodzaje maszynek do strzyżenia włosów i formowania zarostu </w:t>
            </w:r>
          </w:p>
          <w:p w:rsidR="00FC4385" w:rsidRPr="00E04525" w:rsidRDefault="00FC4385" w:rsidP="0062781C">
            <w:pPr>
              <w:pStyle w:val="Akapitzlist"/>
              <w:numPr>
                <w:ilvl w:val="0"/>
                <w:numId w:val="50"/>
              </w:numPr>
              <w:ind w:left="459"/>
              <w:rPr>
                <w:rFonts w:eastAsia="Calibri" w:cs="Arial"/>
                <w:sz w:val="18"/>
                <w:szCs w:val="18"/>
              </w:rPr>
            </w:pPr>
            <w:r w:rsidRPr="00E04525">
              <w:rPr>
                <w:rFonts w:eastAsia="Calibri" w:cs="Arial"/>
                <w:sz w:val="18"/>
                <w:szCs w:val="18"/>
              </w:rPr>
              <w:t xml:space="preserve">rozpoznaje grzebienie do strzyżenia włosów i formowania zarostu </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rozróżnia bieliznę ochronną i zabiegową do zabiegu strzyżenia włosów oraz formowania zarostu męskiego</w:t>
            </w:r>
          </w:p>
        </w:tc>
        <w:tc>
          <w:tcPr>
            <w:tcW w:w="3261" w:type="dxa"/>
          </w:tcPr>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 klasyfikuje narzędzia, przybory i aparaty fryzjerskie do zabiegu strzyżenia włosów oraz formowania zarostu męskiego</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dobiera sprzęt i bieliznę do zabiegu strzyżenia i formowania zarostu męskiego</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stosuje do strzyżenia włosów różne narzędzia tnące, jedno- i dwuostrzowe </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stosuje do strzyżenia zarostu różne narzędzia tnące, np. maszynki, trymery, nożyce</w:t>
            </w:r>
          </w:p>
          <w:p w:rsidR="00FC4385" w:rsidRPr="00E04525" w:rsidRDefault="00FC4385" w:rsidP="0062781C">
            <w:pPr>
              <w:pStyle w:val="Akapitzlist"/>
              <w:numPr>
                <w:ilvl w:val="0"/>
                <w:numId w:val="50"/>
              </w:numPr>
              <w:tabs>
                <w:tab w:val="left" w:pos="34"/>
              </w:tabs>
              <w:ind w:left="459"/>
              <w:rPr>
                <w:rFonts w:eastAsia="Calibri" w:cs="Arial"/>
                <w:sz w:val="18"/>
                <w:szCs w:val="18"/>
              </w:rPr>
            </w:pPr>
            <w:r w:rsidRPr="00E04525">
              <w:rPr>
                <w:rFonts w:eastAsia="Calibri" w:cs="Arial"/>
                <w:sz w:val="18"/>
                <w:szCs w:val="18"/>
              </w:rPr>
              <w:t xml:space="preserve">stosuje narzędzia tnące do korygowania popełnionych błędów w strzyżeniu </w:t>
            </w:r>
          </w:p>
          <w:p w:rsidR="00FC4385" w:rsidRPr="00E04525" w:rsidRDefault="00FC4385" w:rsidP="0088281E">
            <w:pPr>
              <w:ind w:left="459"/>
              <w:rPr>
                <w:rFonts w:eastAsia="Times New Roman" w:cs="Arial"/>
                <w:sz w:val="18"/>
                <w:szCs w:val="18"/>
              </w:rPr>
            </w:pPr>
          </w:p>
        </w:tc>
        <w:tc>
          <w:tcPr>
            <w:tcW w:w="1417" w:type="dxa"/>
          </w:tcPr>
          <w:p w:rsidR="00FC4385" w:rsidRPr="00E04525" w:rsidRDefault="00FC4385" w:rsidP="00627E42">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eastAsia="Times New Roman" w:cs="Arial"/>
                <w:sz w:val="18"/>
                <w:szCs w:val="18"/>
              </w:rPr>
            </w:pPr>
            <w:r w:rsidRPr="00E04525">
              <w:rPr>
                <w:rFonts w:cs="Arial"/>
                <w:sz w:val="18"/>
                <w:szCs w:val="18"/>
              </w:rPr>
              <w:t xml:space="preserve"> Zasady organizacji stanowiska pracy do zabiegów strzyżenia włosów i formowania zarostu męskiego</w:t>
            </w:r>
          </w:p>
        </w:tc>
        <w:tc>
          <w:tcPr>
            <w:tcW w:w="3260"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color w:val="000000"/>
                <w:sz w:val="18"/>
                <w:szCs w:val="18"/>
              </w:rPr>
              <w:t>dobiera</w:t>
            </w:r>
            <w:r w:rsidRPr="00E04525">
              <w:rPr>
                <w:rFonts w:eastAsia="Calibri" w:cs="Arial"/>
                <w:sz w:val="18"/>
                <w:szCs w:val="18"/>
              </w:rPr>
              <w:t xml:space="preserve"> sprzęt i bieliznę do oczekiwanych efektów</w:t>
            </w:r>
            <w:r w:rsidRPr="00E04525">
              <w:rPr>
                <w:rFonts w:eastAsia="Calibri" w:cs="Arial"/>
                <w:color w:val="000000"/>
                <w:sz w:val="18"/>
                <w:szCs w:val="18"/>
              </w:rPr>
              <w:t xml:space="preserve"> </w:t>
            </w:r>
            <w:r w:rsidRPr="00E04525">
              <w:rPr>
                <w:rFonts w:eastAsia="Calibri" w:cs="Arial"/>
                <w:sz w:val="18"/>
                <w:szCs w:val="18"/>
              </w:rPr>
              <w:t>i określonych form strzyżenia</w:t>
            </w:r>
            <w:r w:rsidRPr="00E04525">
              <w:rPr>
                <w:rFonts w:eastAsia="Calibri" w:cs="Arial"/>
                <w:color w:val="000000"/>
                <w:sz w:val="18"/>
                <w:szCs w:val="18"/>
              </w:rPr>
              <w:t xml:space="preserve"> </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gromadzić sprzęt i bieliznę do zabiegu strzyżenia włosów i formowania zarostu męskiego</w:t>
            </w:r>
          </w:p>
        </w:tc>
        <w:tc>
          <w:tcPr>
            <w:tcW w:w="3261" w:type="dxa"/>
          </w:tcPr>
          <w:p w:rsidR="00FC4385" w:rsidRPr="00E04525" w:rsidRDefault="00FC4385" w:rsidP="0062781C">
            <w:pPr>
              <w:pStyle w:val="Akapitzlist"/>
              <w:numPr>
                <w:ilvl w:val="0"/>
                <w:numId w:val="51"/>
              </w:numPr>
              <w:ind w:left="459"/>
              <w:rPr>
                <w:rFonts w:cs="Arial"/>
                <w:sz w:val="18"/>
                <w:szCs w:val="18"/>
              </w:rPr>
            </w:pPr>
            <w:r w:rsidRPr="00E04525">
              <w:rPr>
                <w:rFonts w:eastAsia="Calibri" w:cs="Arial"/>
                <w:sz w:val="18"/>
                <w:szCs w:val="18"/>
              </w:rPr>
              <w:t>organizuje stanowisko pracy do zabiegu strzyżenia włosów oraz formowania zarostu męskiego zgodnie z ergonomią i obowiązującymi procedurami bhp</w:t>
            </w:r>
          </w:p>
        </w:tc>
        <w:tc>
          <w:tcPr>
            <w:tcW w:w="1417" w:type="dxa"/>
          </w:tcPr>
          <w:p w:rsidR="00FC4385" w:rsidRPr="00E04525" w:rsidRDefault="00FC4385" w:rsidP="0088281E">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 xml:space="preserve"> Przygotowanie klienta do zabiegu strzyżenia włosów</w:t>
            </w:r>
          </w:p>
          <w:p w:rsidR="00FC4385" w:rsidRPr="00E04525" w:rsidRDefault="00FC4385" w:rsidP="0088281E">
            <w:pPr>
              <w:tabs>
                <w:tab w:val="left" w:pos="94"/>
                <w:tab w:val="left" w:pos="236"/>
              </w:tabs>
              <w:contextualSpacing/>
              <w:rPr>
                <w:rFonts w:cs="Arial"/>
                <w:sz w:val="18"/>
                <w:szCs w:val="18"/>
              </w:rPr>
            </w:pPr>
            <w:r w:rsidRPr="00E04525">
              <w:rPr>
                <w:rFonts w:cs="Arial"/>
                <w:sz w:val="18"/>
                <w:szCs w:val="18"/>
              </w:rPr>
              <w:t>i formowania zarostu męskiego</w:t>
            </w:r>
          </w:p>
        </w:tc>
        <w:tc>
          <w:tcPr>
            <w:tcW w:w="3260"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ustalić zakres strzyżenia</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 xml:space="preserve">zabezpieczyć odzież klienta do wykonania zabiegu strzyżenia włosów </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 xml:space="preserve">zabezpieczyć odzież klienta do wykonania zabiegu formowania zarostu </w:t>
            </w:r>
          </w:p>
        </w:tc>
        <w:tc>
          <w:tcPr>
            <w:tcW w:w="3261"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przeprowadz</w:t>
            </w:r>
            <w:r w:rsidRPr="00E04525">
              <w:rPr>
                <w:rFonts w:eastAsia="Calibri" w:cs="Arial"/>
                <w:color w:val="000000"/>
                <w:sz w:val="18"/>
                <w:szCs w:val="18"/>
              </w:rPr>
              <w:t>a</w:t>
            </w:r>
            <w:r w:rsidRPr="00E04525">
              <w:rPr>
                <w:rFonts w:eastAsia="Calibri" w:cs="Arial"/>
                <w:sz w:val="18"/>
                <w:szCs w:val="18"/>
              </w:rPr>
              <w:t xml:space="preserve"> diagnozę stanu włosów i skóry </w:t>
            </w:r>
          </w:p>
          <w:p w:rsidR="00FC4385" w:rsidRPr="00E04525" w:rsidRDefault="00FC4385" w:rsidP="0062781C">
            <w:pPr>
              <w:pStyle w:val="Akapitzlist"/>
              <w:numPr>
                <w:ilvl w:val="0"/>
                <w:numId w:val="51"/>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cechy indywidualne klienta</w:t>
            </w:r>
          </w:p>
        </w:tc>
        <w:tc>
          <w:tcPr>
            <w:tcW w:w="1417" w:type="dxa"/>
          </w:tcPr>
          <w:p w:rsidR="00FC4385" w:rsidRPr="00E04525" w:rsidRDefault="00FC4385" w:rsidP="00627E42">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 xml:space="preserve"> Technologia wykonania zabiegu strzyżenia włosów, formowania zarostu oraz włosów dodanych zgodne z przebiegiem technologicznym</w:t>
            </w:r>
          </w:p>
        </w:tc>
        <w:tc>
          <w:tcPr>
            <w:tcW w:w="3260"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stosuje zasady wykonania zabiegu strzyżenia włosów</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określa czynniki wpływające na efekt formowania zarostu męskiego</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stosuje zasady wykonania zabiegu formowania zarostu męskiego</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 xml:space="preserve">stosuje zasady strzyżenia zarostu dotyczące np. kolejności pracy, zastosowanych narzędzi </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formowanie zarostu męskiego z zachowaniem ciągu technologicznego </w:t>
            </w:r>
          </w:p>
        </w:tc>
        <w:tc>
          <w:tcPr>
            <w:tcW w:w="3261"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określa czynniki wpływające na efekt strzyżenia włosów</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strzyżenia różnych form zarostu męskiego, np. pełnej, półpełnej</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wykonanie strzyżenia włosów damskich i męskich z zachowaniem ciągu technologicznego </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formowanie zarostu męskiego korygującego podstawowe kształty twarzy</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formowanie zarostu męskiego podkreślające indywidualne cechy urody klienta</w:t>
            </w:r>
          </w:p>
        </w:tc>
        <w:tc>
          <w:tcPr>
            <w:tcW w:w="1417" w:type="dxa"/>
          </w:tcPr>
          <w:p w:rsidR="00FC4385" w:rsidRPr="00E04525" w:rsidRDefault="00FC4385" w:rsidP="00627E42">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 xml:space="preserve"> Błędy technologiczne zabiegu strzyżenia włosów i formowania zarostu oraz ich korekta</w:t>
            </w:r>
          </w:p>
        </w:tc>
        <w:tc>
          <w:tcPr>
            <w:tcW w:w="3260"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 xml:space="preserve">rozróżnia błędy popełniane podczas strzyżenia włosów </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stosuje narzędzia tnące do korygowania popełnionych błędów w strzyżeniu</w:t>
            </w:r>
          </w:p>
        </w:tc>
        <w:tc>
          <w:tcPr>
            <w:tcW w:w="3261"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wniosk</w:t>
            </w:r>
            <w:r w:rsidRPr="00E04525">
              <w:rPr>
                <w:rFonts w:eastAsia="Calibri" w:cs="Arial"/>
                <w:color w:val="000000"/>
                <w:sz w:val="18"/>
                <w:szCs w:val="18"/>
              </w:rPr>
              <w:t>uje</w:t>
            </w:r>
            <w:r w:rsidRPr="00E04525">
              <w:rPr>
                <w:rFonts w:eastAsia="Calibri" w:cs="Arial"/>
                <w:sz w:val="18"/>
                <w:szCs w:val="18"/>
              </w:rPr>
              <w:t xml:space="preserve"> na </w:t>
            </w:r>
            <w:r w:rsidRPr="00E04525">
              <w:rPr>
                <w:rFonts w:eastAsia="Calibri" w:cs="Arial"/>
                <w:color w:val="000000"/>
                <w:sz w:val="18"/>
                <w:szCs w:val="18"/>
              </w:rPr>
              <w:t xml:space="preserve">podstawie </w:t>
            </w:r>
            <w:r w:rsidRPr="00E04525">
              <w:rPr>
                <w:rFonts w:eastAsia="Calibri" w:cs="Arial"/>
                <w:sz w:val="18"/>
                <w:szCs w:val="18"/>
              </w:rPr>
              <w:t>przykład</w:t>
            </w:r>
            <w:r w:rsidRPr="00E04525">
              <w:rPr>
                <w:rFonts w:eastAsia="Calibri" w:cs="Arial"/>
                <w:color w:val="000000"/>
                <w:sz w:val="18"/>
                <w:szCs w:val="18"/>
              </w:rPr>
              <w:t>ów</w:t>
            </w:r>
            <w:r w:rsidRPr="00E04525">
              <w:rPr>
                <w:rFonts w:eastAsia="Calibri" w:cs="Arial"/>
                <w:sz w:val="18"/>
                <w:szCs w:val="18"/>
              </w:rPr>
              <w:t xml:space="preserve"> efekty popełnionych błędów technologicznych</w:t>
            </w:r>
          </w:p>
          <w:p w:rsidR="00FC4385" w:rsidRPr="00E04525" w:rsidRDefault="00FC4385" w:rsidP="0088281E">
            <w:pPr>
              <w:tabs>
                <w:tab w:val="left" w:pos="34"/>
              </w:tabs>
              <w:ind w:left="459"/>
              <w:rPr>
                <w:rFonts w:eastAsia="Times New Roman" w:cs="Arial"/>
                <w:sz w:val="18"/>
                <w:szCs w:val="18"/>
              </w:rPr>
            </w:pPr>
          </w:p>
        </w:tc>
        <w:tc>
          <w:tcPr>
            <w:tcW w:w="1417" w:type="dxa"/>
          </w:tcPr>
          <w:p w:rsidR="00FC4385" w:rsidRPr="00E04525" w:rsidRDefault="00FC4385" w:rsidP="0088281E">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62781C">
            <w:pPr>
              <w:numPr>
                <w:ilvl w:val="0"/>
                <w:numId w:val="36"/>
              </w:numPr>
              <w:tabs>
                <w:tab w:val="left" w:pos="94"/>
                <w:tab w:val="left" w:pos="236"/>
              </w:tabs>
              <w:ind w:left="0" w:hanging="48"/>
              <w:contextualSpacing/>
              <w:rPr>
                <w:rFonts w:cs="Arial"/>
                <w:sz w:val="18"/>
                <w:szCs w:val="18"/>
              </w:rPr>
            </w:pPr>
            <w:r w:rsidRPr="00E04525">
              <w:rPr>
                <w:rFonts w:cs="Arial"/>
                <w:sz w:val="18"/>
                <w:szCs w:val="18"/>
              </w:rPr>
              <w:t xml:space="preserve"> Dekontaminacja stanowiska pracy oraz sprzętu stosowanego podczas strzyżenia włosów</w:t>
            </w:r>
            <w:r w:rsidRPr="00E04525">
              <w:rPr>
                <w:rFonts w:cs="Arial"/>
                <w:sz w:val="18"/>
                <w:szCs w:val="18"/>
              </w:rPr>
              <w:br/>
              <w:t>i formowania zarostu męskiego</w:t>
            </w:r>
          </w:p>
        </w:tc>
        <w:tc>
          <w:tcPr>
            <w:tcW w:w="3260"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zasady oczyszczania stanowiska pracy, grzebieni i narzędzi tnących stosowanych podczas zabiegu strzyżenia włosów i formowania zarostu męskiego</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post</w:t>
            </w:r>
            <w:r w:rsidRPr="00E04525">
              <w:rPr>
                <w:rFonts w:eastAsia="Calibri" w:cs="Arial"/>
                <w:color w:val="000000"/>
                <w:sz w:val="18"/>
                <w:szCs w:val="18"/>
              </w:rPr>
              <w:t>ę</w:t>
            </w:r>
            <w:r w:rsidRPr="00E04525">
              <w:rPr>
                <w:rFonts w:eastAsia="Calibri" w:cs="Arial"/>
                <w:sz w:val="18"/>
                <w:szCs w:val="18"/>
              </w:rPr>
              <w:t>powanie</w:t>
            </w:r>
            <w:r w:rsidRPr="00E04525">
              <w:rPr>
                <w:rFonts w:eastAsia="Calibri" w:cs="Arial"/>
                <w:color w:val="000000"/>
                <w:sz w:val="18"/>
                <w:szCs w:val="18"/>
              </w:rPr>
              <w:t xml:space="preserve"> </w:t>
            </w:r>
            <w:r w:rsidRPr="00E04525">
              <w:rPr>
                <w:rFonts w:eastAsia="Calibri" w:cs="Arial"/>
                <w:sz w:val="18"/>
                <w:szCs w:val="18"/>
              </w:rPr>
              <w:t xml:space="preserve">z odpadami powstałymi w wyniku wykonania zabiegu strzyżenia włosów i formowania zarostu męskiego </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konserwację narzędzi tnących</w:t>
            </w:r>
          </w:p>
        </w:tc>
        <w:tc>
          <w:tcPr>
            <w:tcW w:w="3261" w:type="dxa"/>
          </w:tcPr>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proces dezynfekcji grzebieni i narzędzi tnących stosowanych podczas zabiegu strzyżenia i formowania zarostu męskiego</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zastosowanie aparatów do sterylizacji grzebieni i narzędzi tnących używanych podczas zabiegu strzyżenia włosów i formowania zarostu męskiego</w:t>
            </w:r>
          </w:p>
          <w:p w:rsidR="00FC4385" w:rsidRPr="00E04525" w:rsidRDefault="00FC4385" w:rsidP="0062781C">
            <w:pPr>
              <w:pStyle w:val="Akapitzlist"/>
              <w:numPr>
                <w:ilvl w:val="0"/>
                <w:numId w:val="51"/>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zasady sterylizacji narzędzi tnących używanych podczas </w:t>
            </w:r>
            <w:r w:rsidRPr="00E04525">
              <w:rPr>
                <w:rFonts w:eastAsia="Calibri" w:cs="Arial"/>
                <w:sz w:val="18"/>
                <w:szCs w:val="18"/>
              </w:rPr>
              <w:lastRenderedPageBreak/>
              <w:t xml:space="preserve">zabiegu strzyżenia włosów i formowania zarostu męskiego </w:t>
            </w:r>
          </w:p>
        </w:tc>
        <w:tc>
          <w:tcPr>
            <w:tcW w:w="1417" w:type="dxa"/>
          </w:tcPr>
          <w:p w:rsidR="00FC4385" w:rsidRPr="00E04525" w:rsidRDefault="00FC4385" w:rsidP="0088281E">
            <w:pPr>
              <w:tabs>
                <w:tab w:val="left" w:pos="34"/>
              </w:tabs>
              <w:rPr>
                <w:rFonts w:cs="Arial"/>
                <w:sz w:val="18"/>
                <w:szCs w:val="18"/>
              </w:rPr>
            </w:pPr>
          </w:p>
        </w:tc>
      </w:tr>
      <w:tr w:rsidR="00FC4385" w:rsidRPr="00E04525" w:rsidTr="00FC4385">
        <w:trPr>
          <w:trHeight w:val="938"/>
        </w:trPr>
        <w:tc>
          <w:tcPr>
            <w:tcW w:w="1843" w:type="dxa"/>
            <w:vMerge w:val="restart"/>
          </w:tcPr>
          <w:p w:rsidR="00FC4385" w:rsidRPr="00E04525" w:rsidRDefault="00FC4385" w:rsidP="0088281E">
            <w:pPr>
              <w:tabs>
                <w:tab w:val="left" w:pos="142"/>
                <w:tab w:val="left" w:pos="284"/>
              </w:tabs>
              <w:contextualSpacing/>
              <w:rPr>
                <w:rFonts w:cs="Arial"/>
                <w:sz w:val="18"/>
                <w:szCs w:val="18"/>
              </w:rPr>
            </w:pPr>
            <w:r w:rsidRPr="00E04525">
              <w:rPr>
                <w:rFonts w:cs="Arial"/>
                <w:sz w:val="18"/>
                <w:szCs w:val="18"/>
              </w:rPr>
              <w:lastRenderedPageBreak/>
              <w:t>VI. Zmiana koloru włosów</w:t>
            </w:r>
          </w:p>
          <w:p w:rsidR="00FC4385" w:rsidRPr="00E04525" w:rsidRDefault="00FC4385" w:rsidP="0088281E">
            <w:pPr>
              <w:tabs>
                <w:tab w:val="left" w:pos="142"/>
                <w:tab w:val="left" w:pos="284"/>
              </w:tabs>
              <w:rPr>
                <w:rFonts w:cs="Arial"/>
                <w:sz w:val="18"/>
                <w:szCs w:val="18"/>
              </w:rPr>
            </w:pPr>
          </w:p>
          <w:p w:rsidR="00FC4385" w:rsidRPr="00E04525" w:rsidRDefault="00FC4385" w:rsidP="0088281E">
            <w:pPr>
              <w:rPr>
                <w:rFonts w:cs="Arial"/>
                <w:sz w:val="18"/>
                <w:szCs w:val="18"/>
              </w:rPr>
            </w:pPr>
          </w:p>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 Rys historyczny zabiegów zmiany koloru włosów</w:t>
            </w:r>
          </w:p>
        </w:tc>
        <w:tc>
          <w:tcPr>
            <w:tcW w:w="3260"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color w:val="000000"/>
                <w:sz w:val="18"/>
                <w:szCs w:val="18"/>
              </w:rPr>
              <w:t>wyjaśnia</w:t>
            </w:r>
            <w:r w:rsidRPr="00E04525">
              <w:rPr>
                <w:rFonts w:eastAsia="Calibri" w:cs="Arial"/>
                <w:sz w:val="18"/>
                <w:szCs w:val="18"/>
              </w:rPr>
              <w:t xml:space="preserve"> pojęcia „rozjaśnianie” i „koloryzacja”</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technologię zmiany koloru włosów na przestrzeni lat</w:t>
            </w:r>
          </w:p>
        </w:tc>
        <w:tc>
          <w:tcPr>
            <w:tcW w:w="3261"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color w:val="000000"/>
                <w:sz w:val="18"/>
                <w:szCs w:val="18"/>
              </w:rPr>
              <w:t>wymienia</w:t>
            </w:r>
            <w:r w:rsidRPr="00E04525">
              <w:rPr>
                <w:rFonts w:eastAsia="Calibri" w:cs="Arial"/>
                <w:sz w:val="18"/>
                <w:szCs w:val="18"/>
              </w:rPr>
              <w:t xml:space="preserve"> prekursorów w dziedzinie zmiany koloru włosów</w:t>
            </w:r>
          </w:p>
          <w:p w:rsidR="00FC4385" w:rsidRPr="00E04525" w:rsidRDefault="00FC4385" w:rsidP="0088281E">
            <w:pPr>
              <w:ind w:left="459"/>
              <w:rPr>
                <w:rFonts w:eastAsia="Calibri" w:cs="Arial"/>
                <w:sz w:val="18"/>
                <w:szCs w:val="18"/>
              </w:rPr>
            </w:pPr>
          </w:p>
        </w:tc>
        <w:tc>
          <w:tcPr>
            <w:tcW w:w="1417" w:type="dxa"/>
          </w:tcPr>
          <w:p w:rsidR="00FC4385" w:rsidRPr="00E04525" w:rsidRDefault="00FC4385" w:rsidP="0088281E">
            <w:pPr>
              <w:tabs>
                <w:tab w:val="left" w:pos="34"/>
              </w:tabs>
              <w:rPr>
                <w:rFonts w:cs="Arial"/>
                <w:sz w:val="18"/>
                <w:szCs w:val="18"/>
              </w:rPr>
            </w:pPr>
          </w:p>
        </w:tc>
      </w:tr>
      <w:tr w:rsidR="00FC4385" w:rsidRPr="00E04525" w:rsidTr="00FC4385">
        <w:trPr>
          <w:trHeight w:val="417"/>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tabs>
                <w:tab w:val="left" w:pos="326"/>
              </w:tabs>
              <w:contextualSpacing/>
              <w:rPr>
                <w:rFonts w:cs="Arial"/>
                <w:sz w:val="18"/>
                <w:szCs w:val="18"/>
              </w:rPr>
            </w:pPr>
            <w:r w:rsidRPr="00E04525">
              <w:rPr>
                <w:rFonts w:cs="Arial"/>
                <w:sz w:val="18"/>
                <w:szCs w:val="18"/>
              </w:rPr>
              <w:t>2. Klasyfikacja i charakterystyka zabiegów zmiany koloru włosów</w:t>
            </w:r>
          </w:p>
          <w:p w:rsidR="00FC4385" w:rsidRPr="00E04525" w:rsidRDefault="00FC4385" w:rsidP="0088281E">
            <w:pPr>
              <w:tabs>
                <w:tab w:val="left" w:pos="326"/>
              </w:tabs>
              <w:contextualSpacing/>
              <w:rPr>
                <w:rFonts w:cs="Arial"/>
                <w:sz w:val="18"/>
                <w:szCs w:val="18"/>
              </w:rPr>
            </w:pPr>
          </w:p>
          <w:p w:rsidR="00FC4385" w:rsidRPr="00E04525" w:rsidRDefault="00FC4385" w:rsidP="0088281E">
            <w:pPr>
              <w:tabs>
                <w:tab w:val="left" w:pos="326"/>
              </w:tabs>
              <w:contextualSpacing/>
              <w:rPr>
                <w:rFonts w:cs="Arial"/>
                <w:sz w:val="18"/>
                <w:szCs w:val="18"/>
              </w:rPr>
            </w:pPr>
          </w:p>
        </w:tc>
        <w:tc>
          <w:tcPr>
            <w:tcW w:w="3260"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rozróżnia rodzaje zabiegów zmiany koloru włosów: koloryzacji rozjaśniającej, przyciemniającej i tonującej oraz rozjaśniania właściwego </w:t>
            </w:r>
          </w:p>
        </w:tc>
        <w:tc>
          <w:tcPr>
            <w:tcW w:w="3261"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color w:val="000000"/>
                <w:sz w:val="18"/>
                <w:szCs w:val="18"/>
              </w:rPr>
              <w:t>rozróżnia</w:t>
            </w:r>
            <w:r w:rsidRPr="00E04525">
              <w:rPr>
                <w:rFonts w:eastAsia="Calibri" w:cs="Arial"/>
                <w:sz w:val="18"/>
                <w:szCs w:val="18"/>
              </w:rPr>
              <w:t xml:space="preserve"> rodzaje zabiegów zmiany koloru włosów przy użyciu preparatów roślinnych, metalicznych i syntetycznych</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417"/>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3. Metody i techniki zabiegów zmiany koloru włosów</w:t>
            </w:r>
          </w:p>
          <w:p w:rsidR="00FC4385" w:rsidRPr="00E04525" w:rsidRDefault="00FC4385" w:rsidP="0088281E">
            <w:pPr>
              <w:ind w:hanging="48"/>
              <w:rPr>
                <w:rFonts w:cs="Arial"/>
                <w:sz w:val="18"/>
                <w:szCs w:val="18"/>
              </w:rPr>
            </w:pPr>
          </w:p>
          <w:p w:rsidR="00FC4385" w:rsidRPr="00E04525" w:rsidRDefault="00FC4385" w:rsidP="0088281E">
            <w:pPr>
              <w:ind w:hanging="48"/>
              <w:rPr>
                <w:rFonts w:cs="Arial"/>
                <w:sz w:val="18"/>
                <w:szCs w:val="18"/>
              </w:rPr>
            </w:pPr>
          </w:p>
        </w:tc>
        <w:tc>
          <w:tcPr>
            <w:tcW w:w="3260"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rozróżnia metody i techniki koloryzacji rozjaśniającej, przyciemniającej i tonującej oraz rozjaśniania właściwego </w:t>
            </w:r>
          </w:p>
          <w:p w:rsidR="00FC4385" w:rsidRPr="00E04525" w:rsidRDefault="00FC4385" w:rsidP="0062781C">
            <w:pPr>
              <w:pStyle w:val="Akapitzlist"/>
              <w:numPr>
                <w:ilvl w:val="0"/>
                <w:numId w:val="52"/>
              </w:numPr>
              <w:tabs>
                <w:tab w:val="left" w:pos="34"/>
              </w:tabs>
              <w:ind w:left="459"/>
              <w:rPr>
                <w:rFonts w:eastAsia="Calibri" w:cs="Arial"/>
                <w:sz w:val="18"/>
                <w:szCs w:val="18"/>
              </w:rPr>
            </w:pPr>
            <w:r w:rsidRPr="00E04525">
              <w:rPr>
                <w:rFonts w:eastAsia="Calibri" w:cs="Arial"/>
                <w:sz w:val="18"/>
                <w:szCs w:val="18"/>
              </w:rPr>
              <w:t>omawia metody i techniki wykonywania zmiany koloru włosów</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uzasadnia wybór metody i techniki zmiany koloru włosów</w:t>
            </w:r>
          </w:p>
          <w:p w:rsidR="00FC4385" w:rsidRPr="00E04525" w:rsidRDefault="00FC4385" w:rsidP="0062781C">
            <w:pPr>
              <w:pStyle w:val="Akapitzlist"/>
              <w:numPr>
                <w:ilvl w:val="0"/>
                <w:numId w:val="52"/>
              </w:numPr>
              <w:ind w:left="459"/>
              <w:rPr>
                <w:rFonts w:cs="Arial"/>
                <w:sz w:val="18"/>
                <w:szCs w:val="18"/>
              </w:rPr>
            </w:pPr>
            <w:r w:rsidRPr="00E04525">
              <w:rPr>
                <w:rFonts w:cs="Arial"/>
                <w:color w:val="000000"/>
                <w:sz w:val="18"/>
                <w:szCs w:val="18"/>
              </w:rPr>
              <w:t>określa</w:t>
            </w:r>
            <w:r w:rsidRPr="00E04525">
              <w:rPr>
                <w:rFonts w:cs="Arial"/>
                <w:sz w:val="18"/>
                <w:szCs w:val="18"/>
              </w:rPr>
              <w:t xml:space="preserve"> koloryzację i rozjaśnianie włosów damskich i męskich dobraną metodą i techniką </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metody i techniki zmiany koloru włosów zgodnie z aktualną modą</w:t>
            </w:r>
          </w:p>
        </w:tc>
        <w:tc>
          <w:tcPr>
            <w:tcW w:w="3261"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dobiera metodę do wybranego rodzaju zabiegu zmiany koloru włosów (np. rozjaśnianie, przyciemnianie) </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dobiera technikę do wybranego rodzaju zabiegu, długości włosów, oczekiwanego efektu zmiany koloru włosów </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anali</w:t>
            </w:r>
            <w:r w:rsidRPr="00E04525">
              <w:rPr>
                <w:rFonts w:eastAsia="Calibri" w:cs="Arial"/>
                <w:color w:val="000000"/>
                <w:sz w:val="18"/>
                <w:szCs w:val="18"/>
              </w:rPr>
              <w:t>zuje</w:t>
            </w:r>
            <w:r w:rsidRPr="00E04525">
              <w:rPr>
                <w:rFonts w:eastAsia="Calibri" w:cs="Arial"/>
                <w:sz w:val="18"/>
                <w:szCs w:val="18"/>
              </w:rPr>
              <w:t xml:space="preserve"> nowatorskie metody i techniki zmiany koloru włosów zgodnie z oczekiwaniem klienta</w:t>
            </w:r>
          </w:p>
          <w:p w:rsidR="00FC4385" w:rsidRPr="00E04525" w:rsidRDefault="00FC4385" w:rsidP="0062781C">
            <w:pPr>
              <w:pStyle w:val="Akapitzlist"/>
              <w:numPr>
                <w:ilvl w:val="0"/>
                <w:numId w:val="52"/>
              </w:numPr>
              <w:ind w:left="459"/>
              <w:rPr>
                <w:rFonts w:eastAsia="Calibri" w:cs="Arial"/>
                <w:sz w:val="18"/>
                <w:szCs w:val="18"/>
              </w:rPr>
            </w:pPr>
            <w:r w:rsidRPr="00E04525">
              <w:rPr>
                <w:rFonts w:cs="Arial"/>
                <w:color w:val="000000"/>
                <w:sz w:val="18"/>
                <w:szCs w:val="18"/>
              </w:rPr>
              <w:t>określa</w:t>
            </w:r>
            <w:r w:rsidRPr="00E04525">
              <w:rPr>
                <w:rFonts w:cs="Arial"/>
                <w:sz w:val="18"/>
                <w:szCs w:val="18"/>
              </w:rPr>
              <w:t xml:space="preserve"> zabiegi rozjaśniania i koloryzacji całościowej, odrostów, wybranych pasm i sekcji</w:t>
            </w:r>
          </w:p>
        </w:tc>
        <w:tc>
          <w:tcPr>
            <w:tcW w:w="1417" w:type="dxa"/>
          </w:tcPr>
          <w:p w:rsidR="00FC4385" w:rsidRPr="00E04525" w:rsidRDefault="00FC4385" w:rsidP="00627E42">
            <w:pPr>
              <w:pBdr>
                <w:top w:val="nil"/>
                <w:left w:val="nil"/>
                <w:bottom w:val="nil"/>
                <w:right w:val="nil"/>
                <w:between w:val="nil"/>
              </w:pBdr>
              <w:rPr>
                <w:rFonts w:cs="Arial"/>
                <w:sz w:val="18"/>
                <w:szCs w:val="18"/>
              </w:rPr>
            </w:pPr>
          </w:p>
        </w:tc>
      </w:tr>
      <w:tr w:rsidR="00FC4385" w:rsidRPr="00E04525" w:rsidTr="00FC4385">
        <w:trPr>
          <w:trHeight w:val="417"/>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contextualSpacing/>
              <w:rPr>
                <w:rFonts w:cs="Arial"/>
                <w:sz w:val="18"/>
                <w:szCs w:val="18"/>
              </w:rPr>
            </w:pPr>
            <w:r w:rsidRPr="00E04525">
              <w:rPr>
                <w:rFonts w:cs="Arial"/>
                <w:sz w:val="18"/>
                <w:szCs w:val="18"/>
              </w:rPr>
              <w:t>4. Procesy zachodzące we włosach podczas zabiegów zmiany koloru włosów</w:t>
            </w:r>
          </w:p>
        </w:tc>
        <w:tc>
          <w:tcPr>
            <w:tcW w:w="3260" w:type="dxa"/>
          </w:tcPr>
          <w:p w:rsidR="00FC4385" w:rsidRPr="00E04525" w:rsidRDefault="00FC4385" w:rsidP="0062781C">
            <w:pPr>
              <w:pStyle w:val="Akapitzlist"/>
              <w:numPr>
                <w:ilvl w:val="0"/>
                <w:numId w:val="52"/>
              </w:numPr>
              <w:tabs>
                <w:tab w:val="left" w:pos="34"/>
              </w:tabs>
              <w:ind w:left="459"/>
              <w:rPr>
                <w:rFonts w:eastAsia="Calibri" w:cs="Arial"/>
                <w:sz w:val="18"/>
                <w:szCs w:val="18"/>
              </w:rPr>
            </w:pPr>
            <w:r w:rsidRPr="00E04525">
              <w:rPr>
                <w:rFonts w:eastAsia="Calibri" w:cs="Arial"/>
                <w:color w:val="000000"/>
                <w:sz w:val="18"/>
                <w:szCs w:val="18"/>
              </w:rPr>
              <w:t>wymienia</w:t>
            </w:r>
            <w:r w:rsidRPr="00E04525">
              <w:rPr>
                <w:rFonts w:eastAsia="Calibri" w:cs="Arial"/>
                <w:sz w:val="18"/>
                <w:szCs w:val="18"/>
              </w:rPr>
              <w:t xml:space="preserve"> rodzaje pigmentów </w:t>
            </w:r>
          </w:p>
          <w:p w:rsidR="00FC4385" w:rsidRPr="00E04525" w:rsidRDefault="00FC4385" w:rsidP="0062781C">
            <w:pPr>
              <w:pStyle w:val="Akapitzlist"/>
              <w:numPr>
                <w:ilvl w:val="0"/>
                <w:numId w:val="52"/>
              </w:numPr>
              <w:tabs>
                <w:tab w:val="left" w:pos="34"/>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postacie pigmentów </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opisuje zmiany zachodzące we włosach podczas koloryzacji rozjaśniającej, przyciemniającej i tonującej oraz rozjaśniania właściwego</w:t>
            </w:r>
          </w:p>
        </w:tc>
        <w:tc>
          <w:tcPr>
            <w:tcW w:w="3261" w:type="dxa"/>
          </w:tcPr>
          <w:p w:rsidR="00FC4385" w:rsidRPr="00E04525" w:rsidRDefault="00FC4385" w:rsidP="0062781C">
            <w:pPr>
              <w:pStyle w:val="Akapitzlist"/>
              <w:numPr>
                <w:ilvl w:val="0"/>
                <w:numId w:val="52"/>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procentową ilość </w:t>
            </w:r>
            <w:proofErr w:type="spellStart"/>
            <w:r w:rsidRPr="00E04525">
              <w:rPr>
                <w:rFonts w:eastAsia="Calibri" w:cs="Arial"/>
                <w:sz w:val="18"/>
                <w:szCs w:val="18"/>
              </w:rPr>
              <w:t>eumelaniny</w:t>
            </w:r>
            <w:proofErr w:type="spellEnd"/>
            <w:r w:rsidRPr="00E04525">
              <w:rPr>
                <w:rFonts w:eastAsia="Calibri" w:cs="Arial"/>
                <w:sz w:val="18"/>
                <w:szCs w:val="18"/>
              </w:rPr>
              <w:t xml:space="preserve">, </w:t>
            </w:r>
            <w:proofErr w:type="spellStart"/>
            <w:r w:rsidRPr="00E04525">
              <w:rPr>
                <w:rFonts w:eastAsia="Calibri" w:cs="Arial"/>
                <w:sz w:val="18"/>
                <w:szCs w:val="18"/>
              </w:rPr>
              <w:t>feomelaniny</w:t>
            </w:r>
            <w:proofErr w:type="spellEnd"/>
            <w:r w:rsidRPr="00E04525">
              <w:rPr>
                <w:rFonts w:eastAsia="Calibri" w:cs="Arial"/>
                <w:color w:val="000000"/>
                <w:sz w:val="18"/>
                <w:szCs w:val="18"/>
              </w:rPr>
              <w:t xml:space="preserve"> </w:t>
            </w:r>
            <w:r w:rsidRPr="00E04525">
              <w:rPr>
                <w:rFonts w:eastAsia="Calibri" w:cs="Arial"/>
                <w:sz w:val="18"/>
                <w:szCs w:val="18"/>
              </w:rPr>
              <w:t xml:space="preserve">i </w:t>
            </w:r>
            <w:proofErr w:type="spellStart"/>
            <w:r w:rsidRPr="00E04525">
              <w:rPr>
                <w:rFonts w:eastAsia="Calibri" w:cs="Arial"/>
                <w:sz w:val="18"/>
                <w:szCs w:val="18"/>
              </w:rPr>
              <w:t>trychosyderyny</w:t>
            </w:r>
            <w:proofErr w:type="spellEnd"/>
            <w:r w:rsidRPr="00E04525">
              <w:rPr>
                <w:rFonts w:eastAsia="Calibri" w:cs="Arial"/>
                <w:sz w:val="18"/>
                <w:szCs w:val="18"/>
              </w:rPr>
              <w:t xml:space="preserve"> we włosie </w:t>
            </w:r>
          </w:p>
          <w:p w:rsidR="00FC4385" w:rsidRPr="00E04525" w:rsidRDefault="00FC4385" w:rsidP="0062781C">
            <w:pPr>
              <w:pStyle w:val="Akapitzlist"/>
              <w:numPr>
                <w:ilvl w:val="0"/>
                <w:numId w:val="52"/>
              </w:numPr>
              <w:tabs>
                <w:tab w:val="left" w:pos="34"/>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znaczenie zróżnicowanej proporcji pigmentów na określony efekt zmiany koloru włosów</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417"/>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5. Przeciwwskazania zabiegu zmiany koloru włosów</w:t>
            </w:r>
          </w:p>
        </w:tc>
        <w:tc>
          <w:tcPr>
            <w:tcW w:w="3260"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uwzględnia przeciwwskazania do wykonania zabiegu zmiany koloru włosów</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rozpoznaje przeciwwskazania do zabiegu zmiany koloru włosów</w:t>
            </w:r>
          </w:p>
        </w:tc>
        <w:tc>
          <w:tcPr>
            <w:tcW w:w="3261"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uzasadni</w:t>
            </w:r>
            <w:r w:rsidRPr="00E04525">
              <w:rPr>
                <w:rFonts w:eastAsia="Calibri" w:cs="Arial"/>
                <w:color w:val="000000"/>
                <w:sz w:val="18"/>
                <w:szCs w:val="18"/>
              </w:rPr>
              <w:t>a</w:t>
            </w:r>
            <w:r w:rsidRPr="00E04525">
              <w:rPr>
                <w:rFonts w:eastAsia="Calibri" w:cs="Arial"/>
                <w:sz w:val="18"/>
                <w:szCs w:val="18"/>
              </w:rPr>
              <w:t xml:space="preserve"> konsekwencje wynikające z lekceważenia przeciwwskazań </w:t>
            </w:r>
          </w:p>
          <w:p w:rsidR="00FC4385" w:rsidRPr="00E04525" w:rsidRDefault="00FC4385" w:rsidP="0088281E">
            <w:pPr>
              <w:ind w:left="459"/>
              <w:rPr>
                <w:rFonts w:eastAsia="Calibri"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268"/>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6. Próba uczuleniowa i jej znaczenie w zabiegach zmiany koloru włosów</w:t>
            </w:r>
          </w:p>
        </w:tc>
        <w:tc>
          <w:tcPr>
            <w:tcW w:w="3260"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zasady wykonania próby uczuleniowej do zabiegu zmiany koloru włosów</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color w:val="000000"/>
                <w:sz w:val="18"/>
                <w:szCs w:val="18"/>
              </w:rPr>
              <w:t>rozpoznaje</w:t>
            </w:r>
            <w:r w:rsidRPr="00E04525">
              <w:rPr>
                <w:rFonts w:eastAsia="Calibri" w:cs="Arial"/>
                <w:sz w:val="18"/>
                <w:szCs w:val="18"/>
              </w:rPr>
              <w:t xml:space="preserve"> cechy wskazujące na konieczność przeprowadzenia próby uczuleniowej</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lastRenderedPageBreak/>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proces próby uczuleniowej </w:t>
            </w:r>
            <w:r w:rsidRPr="00E04525">
              <w:rPr>
                <w:rFonts w:eastAsia="Calibri" w:cs="Arial"/>
                <w:color w:val="000000"/>
                <w:sz w:val="18"/>
                <w:szCs w:val="18"/>
              </w:rPr>
              <w:t>przed</w:t>
            </w:r>
            <w:r w:rsidRPr="00E04525">
              <w:rPr>
                <w:rFonts w:eastAsia="Calibri" w:cs="Arial"/>
                <w:sz w:val="18"/>
                <w:szCs w:val="18"/>
              </w:rPr>
              <w:t xml:space="preserve"> zabieg</w:t>
            </w:r>
            <w:r w:rsidRPr="00E04525">
              <w:rPr>
                <w:rFonts w:eastAsia="Calibri" w:cs="Arial"/>
                <w:color w:val="000000"/>
                <w:sz w:val="18"/>
                <w:szCs w:val="18"/>
              </w:rPr>
              <w:t>iem</w:t>
            </w:r>
            <w:r w:rsidRPr="00E04525">
              <w:rPr>
                <w:rFonts w:eastAsia="Calibri" w:cs="Arial"/>
                <w:sz w:val="18"/>
                <w:szCs w:val="18"/>
              </w:rPr>
              <w:t xml:space="preserve"> zmiany koloru włosów </w:t>
            </w:r>
          </w:p>
        </w:tc>
        <w:tc>
          <w:tcPr>
            <w:tcW w:w="3261"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lastRenderedPageBreak/>
              <w:t>wskaz</w:t>
            </w:r>
            <w:r w:rsidRPr="00E04525">
              <w:rPr>
                <w:rFonts w:eastAsia="Calibri" w:cs="Arial"/>
                <w:color w:val="000000"/>
                <w:sz w:val="18"/>
                <w:szCs w:val="18"/>
              </w:rPr>
              <w:t>uje</w:t>
            </w:r>
            <w:r w:rsidRPr="00E04525">
              <w:rPr>
                <w:rFonts w:eastAsia="Calibri" w:cs="Arial"/>
                <w:sz w:val="18"/>
                <w:szCs w:val="18"/>
              </w:rPr>
              <w:t xml:space="preserve"> zasadność próby uczuleniowej</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analizuje wyniki próby uczuleniowej przed zabiegiem zmiany koloru włosów </w:t>
            </w:r>
          </w:p>
          <w:p w:rsidR="00FC4385" w:rsidRPr="00E04525" w:rsidRDefault="00FC4385" w:rsidP="0088281E">
            <w:pPr>
              <w:ind w:left="459"/>
              <w:rPr>
                <w:rFonts w:eastAsia="Calibri"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417"/>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contextualSpacing/>
              <w:rPr>
                <w:rFonts w:cs="Arial"/>
                <w:sz w:val="18"/>
                <w:szCs w:val="18"/>
              </w:rPr>
            </w:pPr>
            <w:r w:rsidRPr="00E04525">
              <w:rPr>
                <w:rFonts w:cs="Arial"/>
                <w:sz w:val="18"/>
                <w:szCs w:val="18"/>
              </w:rPr>
              <w:t>7. Charakterystyka profesjonalnych wzorników i palet kolorystycznych</w:t>
            </w:r>
          </w:p>
        </w:tc>
        <w:tc>
          <w:tcPr>
            <w:tcW w:w="3260" w:type="dxa"/>
          </w:tcPr>
          <w:p w:rsidR="00FC4385" w:rsidRPr="00E04525" w:rsidRDefault="00FC4385" w:rsidP="0062781C">
            <w:pPr>
              <w:pStyle w:val="Akapitzlist"/>
              <w:numPr>
                <w:ilvl w:val="0"/>
                <w:numId w:val="52"/>
              </w:numPr>
              <w:tabs>
                <w:tab w:val="left" w:pos="459"/>
              </w:tabs>
              <w:ind w:left="459"/>
              <w:rPr>
                <w:rFonts w:eastAsia="Calibri" w:cs="Arial"/>
                <w:sz w:val="18"/>
                <w:szCs w:val="18"/>
              </w:rPr>
            </w:pPr>
            <w:r w:rsidRPr="00E04525">
              <w:rPr>
                <w:rFonts w:eastAsia="Calibri" w:cs="Arial"/>
                <w:sz w:val="18"/>
                <w:szCs w:val="18"/>
              </w:rPr>
              <w:t xml:space="preserve">omawia budowę palety kolorystycznej </w:t>
            </w:r>
          </w:p>
          <w:p w:rsidR="00FC4385" w:rsidRPr="00E04525" w:rsidRDefault="00FC4385" w:rsidP="0062781C">
            <w:pPr>
              <w:pStyle w:val="Akapitzlist"/>
              <w:numPr>
                <w:ilvl w:val="0"/>
                <w:numId w:val="52"/>
              </w:numPr>
              <w:tabs>
                <w:tab w:val="left" w:pos="459"/>
              </w:tabs>
              <w:ind w:left="459"/>
              <w:rPr>
                <w:rFonts w:eastAsia="Calibri" w:cs="Arial"/>
                <w:sz w:val="18"/>
                <w:szCs w:val="18"/>
              </w:rPr>
            </w:pPr>
            <w:r w:rsidRPr="00E04525">
              <w:rPr>
                <w:rFonts w:eastAsia="Calibri" w:cs="Arial"/>
                <w:sz w:val="18"/>
                <w:szCs w:val="18"/>
              </w:rPr>
              <w:t>określa głębie i kierunek koloru</w:t>
            </w:r>
          </w:p>
          <w:p w:rsidR="00FC4385" w:rsidRPr="00E04525" w:rsidRDefault="00FC4385" w:rsidP="0062781C">
            <w:pPr>
              <w:pStyle w:val="Akapitzlist"/>
              <w:numPr>
                <w:ilvl w:val="0"/>
                <w:numId w:val="52"/>
              </w:numPr>
              <w:tabs>
                <w:tab w:val="left" w:pos="459"/>
              </w:tabs>
              <w:ind w:left="459"/>
              <w:rPr>
                <w:rFonts w:eastAsia="Calibri" w:cs="Arial"/>
                <w:sz w:val="18"/>
                <w:szCs w:val="18"/>
              </w:rPr>
            </w:pPr>
            <w:r w:rsidRPr="00E04525">
              <w:rPr>
                <w:rFonts w:eastAsia="Calibri" w:cs="Arial"/>
                <w:sz w:val="18"/>
                <w:szCs w:val="18"/>
              </w:rPr>
              <w:t xml:space="preserve">rozróżnia oznaczenia literowe i numeryczne we wzornikach kolorów włosów </w:t>
            </w:r>
          </w:p>
          <w:p w:rsidR="00FC4385" w:rsidRPr="00E04525" w:rsidRDefault="00FC4385" w:rsidP="0088281E">
            <w:pPr>
              <w:tabs>
                <w:tab w:val="left" w:pos="317"/>
              </w:tabs>
              <w:ind w:left="459"/>
              <w:contextualSpacing/>
              <w:rPr>
                <w:rFonts w:eastAsia="Calibri" w:cs="Arial"/>
                <w:sz w:val="18"/>
                <w:szCs w:val="18"/>
              </w:rPr>
            </w:pPr>
          </w:p>
        </w:tc>
        <w:tc>
          <w:tcPr>
            <w:tcW w:w="3261" w:type="dxa"/>
          </w:tcPr>
          <w:p w:rsidR="00FC4385" w:rsidRPr="00E04525" w:rsidRDefault="00FC4385" w:rsidP="0062781C">
            <w:pPr>
              <w:pStyle w:val="Akapitzlist"/>
              <w:numPr>
                <w:ilvl w:val="0"/>
                <w:numId w:val="52"/>
              </w:numPr>
              <w:tabs>
                <w:tab w:val="left" w:pos="459"/>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kolory wyjściowe</w:t>
            </w:r>
            <w:r w:rsidRPr="00E04525">
              <w:rPr>
                <w:rFonts w:eastAsia="Calibri" w:cs="Arial"/>
                <w:color w:val="000000"/>
                <w:sz w:val="18"/>
                <w:szCs w:val="18"/>
              </w:rPr>
              <w:t xml:space="preserve"> </w:t>
            </w:r>
            <w:r w:rsidRPr="00E04525">
              <w:rPr>
                <w:rFonts w:eastAsia="Calibri" w:cs="Arial"/>
                <w:sz w:val="18"/>
                <w:szCs w:val="18"/>
              </w:rPr>
              <w:t>i docelowe na podstawie palety kolorystycznej lub wzornika</w:t>
            </w:r>
          </w:p>
          <w:p w:rsidR="00FC4385" w:rsidRPr="00E04525" w:rsidRDefault="00FC4385" w:rsidP="0062781C">
            <w:pPr>
              <w:pStyle w:val="Akapitzlist"/>
              <w:numPr>
                <w:ilvl w:val="0"/>
                <w:numId w:val="52"/>
              </w:numPr>
              <w:tabs>
                <w:tab w:val="left" w:pos="459"/>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zasady doboru i zastosowania korektorów koloru</w:t>
            </w:r>
          </w:p>
          <w:p w:rsidR="00FC4385" w:rsidRPr="00E04525" w:rsidRDefault="00FC4385" w:rsidP="0062781C">
            <w:pPr>
              <w:pStyle w:val="Akapitzlist"/>
              <w:numPr>
                <w:ilvl w:val="0"/>
                <w:numId w:val="52"/>
              </w:numPr>
              <w:tabs>
                <w:tab w:val="left" w:pos="459"/>
              </w:tabs>
              <w:ind w:left="459"/>
              <w:rPr>
                <w:rFonts w:cs="Arial"/>
                <w:sz w:val="18"/>
                <w:szCs w:val="18"/>
              </w:rPr>
            </w:pPr>
            <w:r w:rsidRPr="00E04525">
              <w:rPr>
                <w:rFonts w:eastAsia="Calibri" w:cs="Arial"/>
                <w:color w:val="000000"/>
                <w:sz w:val="18"/>
                <w:szCs w:val="18"/>
              </w:rPr>
              <w:t>określa</w:t>
            </w:r>
            <w:r w:rsidRPr="00E04525">
              <w:rPr>
                <w:rFonts w:eastAsia="Calibri" w:cs="Arial"/>
                <w:sz w:val="18"/>
                <w:szCs w:val="18"/>
              </w:rPr>
              <w:t xml:space="preserve"> oznaczenia kolorystyczne</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3174"/>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tabs>
                <w:tab w:val="left" w:pos="236"/>
              </w:tabs>
              <w:contextualSpacing/>
              <w:rPr>
                <w:rFonts w:cs="Arial"/>
                <w:sz w:val="18"/>
                <w:szCs w:val="18"/>
              </w:rPr>
            </w:pPr>
            <w:r w:rsidRPr="00E04525">
              <w:rPr>
                <w:rFonts w:cs="Arial"/>
                <w:sz w:val="18"/>
                <w:szCs w:val="18"/>
              </w:rPr>
              <w:t>8. Preparatyka koloryzująca stosowana w zabiegach zmiany koloru włosów</w:t>
            </w:r>
          </w:p>
        </w:tc>
        <w:tc>
          <w:tcPr>
            <w:tcW w:w="3260"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określa zastosowanie farb roślinnych i syntetycznych</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określa preparaty: krótkotrwale koloryzujące, tymczasowe, półtrwałe, trwałe, roślinne, odsiwiacze i preparaty rozjaśniające </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rozróżnia rodzaje preparatów stosowanych do zabiegów zmiany koloru włosów</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omawia preparaty fryzjerskie stosowane przed i po wykonaniu zabiegu zmiany koloru włosów </w:t>
            </w:r>
          </w:p>
          <w:p w:rsidR="00FC4385" w:rsidRPr="00E04525" w:rsidRDefault="00FC4385" w:rsidP="0088281E">
            <w:pPr>
              <w:ind w:left="459"/>
              <w:rPr>
                <w:rFonts w:eastAsia="Calibri" w:cs="Arial"/>
                <w:sz w:val="18"/>
                <w:szCs w:val="18"/>
              </w:rPr>
            </w:pPr>
          </w:p>
        </w:tc>
        <w:tc>
          <w:tcPr>
            <w:tcW w:w="3261"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określa skład i funkcję preparatów stosowanych do zabiegów zmiany koloru włosów </w:t>
            </w:r>
          </w:p>
          <w:p w:rsidR="00FC4385" w:rsidRPr="00E04525" w:rsidRDefault="00FC4385" w:rsidP="0062781C">
            <w:pPr>
              <w:pStyle w:val="Akapitzlist"/>
              <w:numPr>
                <w:ilvl w:val="0"/>
                <w:numId w:val="52"/>
              </w:numPr>
              <w:ind w:left="459"/>
              <w:rPr>
                <w:rFonts w:cs="Arial"/>
                <w:sz w:val="18"/>
                <w:szCs w:val="18"/>
              </w:rPr>
            </w:pPr>
            <w:r w:rsidRPr="00E04525">
              <w:rPr>
                <w:rFonts w:cs="Arial"/>
                <w:sz w:val="18"/>
                <w:szCs w:val="18"/>
              </w:rPr>
              <w:t>analiz</w:t>
            </w:r>
            <w:r w:rsidRPr="00E04525">
              <w:rPr>
                <w:rFonts w:cs="Arial"/>
                <w:color w:val="000000"/>
                <w:sz w:val="18"/>
                <w:szCs w:val="18"/>
              </w:rPr>
              <w:t>uje</w:t>
            </w:r>
            <w:r w:rsidRPr="00E04525">
              <w:rPr>
                <w:rFonts w:cs="Arial"/>
                <w:sz w:val="18"/>
                <w:szCs w:val="18"/>
              </w:rPr>
              <w:t xml:space="preserve"> preparaty do włosów siwych i szpakowatych</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color w:val="000000"/>
                <w:sz w:val="18"/>
                <w:szCs w:val="18"/>
              </w:rPr>
              <w:t>wyjaśnia</w:t>
            </w:r>
            <w:r w:rsidRPr="00E04525">
              <w:rPr>
                <w:rFonts w:eastAsia="Calibri" w:cs="Arial"/>
                <w:sz w:val="18"/>
                <w:szCs w:val="18"/>
              </w:rPr>
              <w:t xml:space="preserve"> różnice</w:t>
            </w:r>
            <w:r w:rsidRPr="00E04525">
              <w:rPr>
                <w:rFonts w:eastAsia="Calibri" w:cs="Arial"/>
                <w:color w:val="000000"/>
                <w:sz w:val="18"/>
                <w:szCs w:val="18"/>
              </w:rPr>
              <w:t xml:space="preserve"> między</w:t>
            </w:r>
            <w:r w:rsidRPr="00E04525">
              <w:rPr>
                <w:rFonts w:eastAsia="Calibri" w:cs="Arial"/>
                <w:sz w:val="18"/>
                <w:szCs w:val="18"/>
              </w:rPr>
              <w:t xml:space="preserve"> barwnik</w:t>
            </w:r>
            <w:r w:rsidRPr="00E04525">
              <w:rPr>
                <w:rFonts w:eastAsia="Calibri" w:cs="Arial"/>
                <w:color w:val="000000"/>
                <w:sz w:val="18"/>
                <w:szCs w:val="18"/>
              </w:rPr>
              <w:t>ami</w:t>
            </w:r>
            <w:r w:rsidRPr="00E04525">
              <w:rPr>
                <w:rFonts w:eastAsia="Calibri" w:cs="Arial"/>
                <w:sz w:val="18"/>
                <w:szCs w:val="18"/>
              </w:rPr>
              <w:t xml:space="preserve"> pośredni</w:t>
            </w:r>
            <w:r w:rsidRPr="00E04525">
              <w:rPr>
                <w:rFonts w:eastAsia="Calibri" w:cs="Arial"/>
                <w:color w:val="000000"/>
                <w:sz w:val="18"/>
                <w:szCs w:val="18"/>
              </w:rPr>
              <w:t>mi</w:t>
            </w:r>
            <w:r w:rsidRPr="00E04525">
              <w:rPr>
                <w:rFonts w:eastAsia="Calibri" w:cs="Arial"/>
                <w:sz w:val="18"/>
                <w:szCs w:val="18"/>
              </w:rPr>
              <w:t xml:space="preserve"> i bezpośredni</w:t>
            </w:r>
            <w:r w:rsidRPr="00E04525">
              <w:rPr>
                <w:rFonts w:eastAsia="Calibri" w:cs="Arial"/>
                <w:color w:val="000000"/>
                <w:sz w:val="18"/>
                <w:szCs w:val="18"/>
              </w:rPr>
              <w:t>mi</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działanie i zastosowanie preparatów do pielęgnacji włosów po zabiegach zmiany koloru włosów</w:t>
            </w:r>
          </w:p>
          <w:p w:rsidR="00FC4385" w:rsidRPr="00E04525" w:rsidRDefault="00FC4385" w:rsidP="0062781C">
            <w:pPr>
              <w:pStyle w:val="Akapitzlist"/>
              <w:numPr>
                <w:ilvl w:val="0"/>
                <w:numId w:val="52"/>
              </w:numPr>
              <w:tabs>
                <w:tab w:val="left" w:pos="459"/>
              </w:tabs>
              <w:ind w:left="459"/>
              <w:rPr>
                <w:rFonts w:cs="Arial"/>
                <w:sz w:val="18"/>
                <w:szCs w:val="18"/>
              </w:rPr>
            </w:pPr>
            <w:r w:rsidRPr="00E04525">
              <w:rPr>
                <w:rFonts w:eastAsia="Calibri" w:cs="Arial"/>
                <w:color w:val="000000"/>
                <w:sz w:val="18"/>
                <w:szCs w:val="18"/>
              </w:rPr>
              <w:t>określa</w:t>
            </w:r>
            <w:r w:rsidRPr="00E04525">
              <w:rPr>
                <w:rFonts w:eastAsia="Calibri" w:cs="Arial"/>
                <w:sz w:val="18"/>
                <w:szCs w:val="18"/>
              </w:rPr>
              <w:t xml:space="preserve"> działanie i zastosowanie preparatów neutralizujących po zabiegach zmiany koloru włosów</w:t>
            </w:r>
          </w:p>
        </w:tc>
        <w:tc>
          <w:tcPr>
            <w:tcW w:w="1417" w:type="dxa"/>
          </w:tcPr>
          <w:p w:rsidR="00FC4385" w:rsidRPr="00E04525" w:rsidRDefault="00FC4385" w:rsidP="00627E42">
            <w:pPr>
              <w:pBdr>
                <w:top w:val="nil"/>
                <w:left w:val="nil"/>
                <w:bottom w:val="nil"/>
                <w:right w:val="nil"/>
                <w:between w:val="nil"/>
              </w:pBdr>
              <w:rPr>
                <w:rFonts w:cs="Arial"/>
                <w:sz w:val="18"/>
                <w:szCs w:val="18"/>
              </w:rPr>
            </w:pPr>
          </w:p>
        </w:tc>
      </w:tr>
      <w:tr w:rsidR="00FC4385" w:rsidRPr="00E04525" w:rsidTr="00FC4385">
        <w:trPr>
          <w:trHeight w:val="567"/>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9. Rodzaje i zastosowanie oksydantów w zabiegach zmiany koloru włosów</w:t>
            </w:r>
          </w:p>
        </w:tc>
        <w:tc>
          <w:tcPr>
            <w:tcW w:w="3260"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różnicuje roztwory nadtlenku wodoru i ich działanie na włosy </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oznaczenia stężeń na podstawie zróżnicowanych oznaczeń</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działanie oksydantów na włosy</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zastosowanie oksydantów do uzyskania określonych efektów</w:t>
            </w:r>
          </w:p>
        </w:tc>
        <w:tc>
          <w:tcPr>
            <w:tcW w:w="3261" w:type="dxa"/>
          </w:tcPr>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 xml:space="preserve">określa właściwości nadtlenku wodoru </w:t>
            </w:r>
          </w:p>
          <w:p w:rsidR="00FC4385" w:rsidRPr="00E04525" w:rsidRDefault="00FC4385" w:rsidP="0062781C">
            <w:pPr>
              <w:pStyle w:val="Akapitzlist"/>
              <w:numPr>
                <w:ilvl w:val="0"/>
                <w:numId w:val="52"/>
              </w:numPr>
              <w:ind w:left="459"/>
              <w:rPr>
                <w:rFonts w:eastAsia="Calibri" w:cs="Arial"/>
                <w:sz w:val="18"/>
                <w:szCs w:val="18"/>
              </w:rPr>
            </w:pPr>
            <w:r w:rsidRPr="00E04525">
              <w:rPr>
                <w:rFonts w:eastAsia="Calibri" w:cs="Arial"/>
                <w:sz w:val="18"/>
                <w:szCs w:val="18"/>
              </w:rPr>
              <w:t>oblicz</w:t>
            </w:r>
            <w:r w:rsidRPr="00E04525">
              <w:rPr>
                <w:rFonts w:eastAsia="Calibri" w:cs="Arial"/>
                <w:color w:val="000000"/>
                <w:sz w:val="18"/>
                <w:szCs w:val="18"/>
              </w:rPr>
              <w:t>a</w:t>
            </w:r>
            <w:r w:rsidRPr="00E04525">
              <w:rPr>
                <w:rFonts w:eastAsia="Calibri" w:cs="Arial"/>
                <w:sz w:val="18"/>
                <w:szCs w:val="18"/>
              </w:rPr>
              <w:t xml:space="preserve"> żądaną objętość</w:t>
            </w:r>
            <w:r w:rsidRPr="00E04525">
              <w:rPr>
                <w:rFonts w:eastAsia="Calibri" w:cs="Arial"/>
                <w:color w:val="000000"/>
                <w:sz w:val="18"/>
                <w:szCs w:val="18"/>
              </w:rPr>
              <w:t xml:space="preserve"> </w:t>
            </w:r>
            <w:r w:rsidRPr="00E04525">
              <w:rPr>
                <w:rFonts w:eastAsia="Calibri" w:cs="Arial"/>
                <w:sz w:val="18"/>
                <w:szCs w:val="18"/>
              </w:rPr>
              <w:t>i żądane stężenie oksydantu</w:t>
            </w:r>
          </w:p>
          <w:p w:rsidR="00FC4385" w:rsidRPr="00E04525" w:rsidRDefault="00FC4385" w:rsidP="0062781C">
            <w:pPr>
              <w:pStyle w:val="Akapitzlist"/>
              <w:numPr>
                <w:ilvl w:val="0"/>
                <w:numId w:val="52"/>
              </w:numPr>
              <w:ind w:left="459"/>
              <w:rPr>
                <w:rFonts w:cs="Arial"/>
                <w:sz w:val="18"/>
                <w:szCs w:val="18"/>
              </w:rPr>
            </w:pPr>
            <w:r w:rsidRPr="00E04525">
              <w:rPr>
                <w:rFonts w:eastAsia="Calibri" w:cs="Arial"/>
                <w:color w:val="000000"/>
                <w:sz w:val="18"/>
                <w:szCs w:val="18"/>
              </w:rPr>
              <w:t>dobiera</w:t>
            </w:r>
            <w:r w:rsidRPr="00E04525">
              <w:rPr>
                <w:rFonts w:eastAsia="Calibri" w:cs="Arial"/>
                <w:sz w:val="18"/>
                <w:szCs w:val="18"/>
              </w:rPr>
              <w:t xml:space="preserve"> moc oksydantu do określonych efektów zmiany koloru włosów</w:t>
            </w:r>
            <w:r w:rsidRPr="00E04525">
              <w:rPr>
                <w:rFonts w:cs="Arial"/>
                <w:sz w:val="18"/>
                <w:szCs w:val="18"/>
              </w:rPr>
              <w:t xml:space="preserve"> </w:t>
            </w:r>
          </w:p>
          <w:p w:rsidR="00FC4385" w:rsidRPr="00E04525" w:rsidRDefault="00FC4385" w:rsidP="0062781C">
            <w:pPr>
              <w:pStyle w:val="Akapitzlist"/>
              <w:numPr>
                <w:ilvl w:val="0"/>
                <w:numId w:val="52"/>
              </w:numPr>
              <w:ind w:left="459"/>
              <w:rPr>
                <w:rFonts w:eastAsia="Calibri" w:cs="Arial"/>
                <w:sz w:val="18"/>
                <w:szCs w:val="18"/>
              </w:rPr>
            </w:pPr>
            <w:r w:rsidRPr="00E04525">
              <w:rPr>
                <w:rFonts w:cs="Arial"/>
                <w:color w:val="000000"/>
                <w:sz w:val="18"/>
                <w:szCs w:val="18"/>
              </w:rPr>
              <w:t>dobiera</w:t>
            </w:r>
            <w:r w:rsidRPr="00E04525">
              <w:rPr>
                <w:rFonts w:cs="Arial"/>
                <w:sz w:val="18"/>
                <w:szCs w:val="18"/>
              </w:rPr>
              <w:t xml:space="preserve"> stężenie oksydantu do zabiegu zmiany koloru włosów siwych i szpakowatych</w:t>
            </w:r>
          </w:p>
        </w:tc>
        <w:tc>
          <w:tcPr>
            <w:tcW w:w="1417" w:type="dxa"/>
          </w:tcPr>
          <w:p w:rsidR="00FC4385" w:rsidRPr="00E04525" w:rsidRDefault="00FC4385" w:rsidP="0088281E">
            <w:pPr>
              <w:ind w:hanging="48"/>
              <w:rPr>
                <w:rFonts w:cs="Arial"/>
                <w:sz w:val="18"/>
                <w:szCs w:val="18"/>
              </w:rPr>
            </w:pPr>
          </w:p>
        </w:tc>
      </w:tr>
      <w:tr w:rsidR="00FC4385" w:rsidRPr="00E04525" w:rsidTr="00FC4385">
        <w:trPr>
          <w:trHeight w:val="694"/>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 xml:space="preserve">10. Przygotowanie mieszanin koloryzujących w odpowiednich proporcjach </w:t>
            </w:r>
          </w:p>
        </w:tc>
        <w:tc>
          <w:tcPr>
            <w:tcW w:w="3260" w:type="dxa"/>
          </w:tcPr>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przygotowuje mieszaninę do zabiegu zmiany koloru włosów </w:t>
            </w:r>
          </w:p>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odmierza preparaty przy użyciu specjalistycznej aparatury i przyborów</w:t>
            </w:r>
          </w:p>
          <w:p w:rsidR="00FC4385" w:rsidRPr="00E04525" w:rsidRDefault="00FC4385" w:rsidP="0088281E">
            <w:pPr>
              <w:ind w:left="459"/>
              <w:rPr>
                <w:rFonts w:eastAsia="Calibri" w:cs="Arial"/>
                <w:sz w:val="18"/>
                <w:szCs w:val="18"/>
              </w:rPr>
            </w:pPr>
          </w:p>
          <w:p w:rsidR="00FC4385" w:rsidRPr="00E04525" w:rsidRDefault="00FC4385" w:rsidP="0088281E">
            <w:pPr>
              <w:ind w:left="459" w:firstLine="60"/>
              <w:rPr>
                <w:rFonts w:eastAsia="Calibri" w:cs="Arial"/>
                <w:sz w:val="18"/>
                <w:szCs w:val="18"/>
              </w:rPr>
            </w:pPr>
          </w:p>
          <w:p w:rsidR="00FC4385" w:rsidRPr="00E04525" w:rsidRDefault="00FC4385" w:rsidP="0088281E">
            <w:pPr>
              <w:ind w:left="459" w:hanging="48"/>
              <w:rPr>
                <w:rFonts w:eastAsia="Times New Roman" w:cs="Arial"/>
                <w:sz w:val="18"/>
                <w:szCs w:val="18"/>
              </w:rPr>
            </w:pPr>
          </w:p>
        </w:tc>
        <w:tc>
          <w:tcPr>
            <w:tcW w:w="3261" w:type="dxa"/>
          </w:tcPr>
          <w:p w:rsidR="00FC4385" w:rsidRPr="00E04525" w:rsidRDefault="00FC4385" w:rsidP="0062781C">
            <w:pPr>
              <w:pStyle w:val="Akapitzlist"/>
              <w:numPr>
                <w:ilvl w:val="0"/>
                <w:numId w:val="56"/>
              </w:numPr>
              <w:ind w:left="459"/>
              <w:rPr>
                <w:rFonts w:cs="Arial"/>
                <w:sz w:val="18"/>
                <w:szCs w:val="18"/>
              </w:rPr>
            </w:pPr>
            <w:r w:rsidRPr="00E04525">
              <w:rPr>
                <w:rFonts w:eastAsia="Calibri" w:cs="Arial"/>
                <w:sz w:val="18"/>
                <w:szCs w:val="18"/>
              </w:rPr>
              <w:t>ustal</w:t>
            </w:r>
            <w:r w:rsidRPr="00E04525">
              <w:rPr>
                <w:rFonts w:eastAsia="Calibri" w:cs="Arial"/>
                <w:color w:val="000000"/>
                <w:sz w:val="18"/>
                <w:szCs w:val="18"/>
              </w:rPr>
              <w:t>a</w:t>
            </w:r>
            <w:r w:rsidRPr="00E04525">
              <w:rPr>
                <w:rFonts w:eastAsia="Calibri" w:cs="Arial"/>
                <w:sz w:val="18"/>
                <w:szCs w:val="18"/>
              </w:rPr>
              <w:t xml:space="preserve"> </w:t>
            </w:r>
            <w:r w:rsidRPr="00E04525">
              <w:rPr>
                <w:rFonts w:cs="Arial"/>
                <w:sz w:val="18"/>
                <w:szCs w:val="18"/>
              </w:rPr>
              <w:t>proporcje preparatu do zmiany koloru włosów i oksydantu</w:t>
            </w:r>
            <w:r w:rsidRPr="00E04525">
              <w:rPr>
                <w:rFonts w:cs="Arial"/>
                <w:color w:val="000000"/>
                <w:sz w:val="18"/>
                <w:szCs w:val="18"/>
              </w:rPr>
              <w:t>,</w:t>
            </w:r>
            <w:r w:rsidRPr="00E04525">
              <w:rPr>
                <w:rFonts w:cs="Arial"/>
                <w:sz w:val="18"/>
                <w:szCs w:val="18"/>
              </w:rPr>
              <w:t xml:space="preserve"> 1:1; 1:1,5; 1:2</w:t>
            </w:r>
          </w:p>
          <w:p w:rsidR="00FC4385" w:rsidRPr="00E04525" w:rsidRDefault="00FC4385" w:rsidP="0062781C">
            <w:pPr>
              <w:pStyle w:val="Akapitzlist"/>
              <w:numPr>
                <w:ilvl w:val="0"/>
                <w:numId w:val="56"/>
              </w:numPr>
              <w:ind w:left="459"/>
              <w:rPr>
                <w:rFonts w:cs="Arial"/>
                <w:sz w:val="18"/>
                <w:szCs w:val="18"/>
              </w:rPr>
            </w:pPr>
            <w:r w:rsidRPr="00E04525">
              <w:rPr>
                <w:rFonts w:eastAsia="Calibri" w:cs="Arial"/>
                <w:sz w:val="18"/>
                <w:szCs w:val="18"/>
              </w:rPr>
              <w:t>ustal</w:t>
            </w:r>
            <w:r w:rsidRPr="00E04525">
              <w:rPr>
                <w:rFonts w:eastAsia="Calibri" w:cs="Arial"/>
                <w:color w:val="000000"/>
                <w:sz w:val="18"/>
                <w:szCs w:val="18"/>
              </w:rPr>
              <w:t>a</w:t>
            </w:r>
            <w:r w:rsidRPr="00E04525">
              <w:rPr>
                <w:rFonts w:eastAsia="Calibri" w:cs="Arial"/>
                <w:sz w:val="18"/>
                <w:szCs w:val="18"/>
              </w:rPr>
              <w:t xml:space="preserve"> </w:t>
            </w:r>
            <w:r w:rsidRPr="00E04525">
              <w:rPr>
                <w:rFonts w:cs="Arial"/>
                <w:sz w:val="18"/>
                <w:szCs w:val="18"/>
              </w:rPr>
              <w:t>proporcje mieszanin koloryzujących do uzyskania określonych efektów</w:t>
            </w:r>
          </w:p>
          <w:p w:rsidR="00FC4385" w:rsidRPr="00E04525" w:rsidRDefault="00FC4385" w:rsidP="0062781C">
            <w:pPr>
              <w:pStyle w:val="Akapitzlist"/>
              <w:numPr>
                <w:ilvl w:val="0"/>
                <w:numId w:val="56"/>
              </w:numPr>
              <w:ind w:left="459"/>
              <w:rPr>
                <w:rFonts w:cs="Arial"/>
                <w:sz w:val="18"/>
                <w:szCs w:val="18"/>
              </w:rPr>
            </w:pPr>
            <w:r w:rsidRPr="00E04525">
              <w:rPr>
                <w:rFonts w:cs="Arial"/>
                <w:color w:val="000000"/>
                <w:sz w:val="18"/>
                <w:szCs w:val="18"/>
              </w:rPr>
              <w:t>określa</w:t>
            </w:r>
            <w:r w:rsidRPr="00E04525">
              <w:rPr>
                <w:rFonts w:cs="Arial"/>
                <w:sz w:val="18"/>
                <w:szCs w:val="18"/>
              </w:rPr>
              <w:t xml:space="preserve"> proporcje natury i koloru docelowego</w:t>
            </w:r>
          </w:p>
          <w:p w:rsidR="00FC4385" w:rsidRPr="00E04525" w:rsidRDefault="00FC4385" w:rsidP="0062781C">
            <w:pPr>
              <w:pStyle w:val="Akapitzlist"/>
              <w:numPr>
                <w:ilvl w:val="0"/>
                <w:numId w:val="56"/>
              </w:numPr>
              <w:ind w:left="459"/>
              <w:rPr>
                <w:rFonts w:eastAsia="Calibri" w:cs="Arial"/>
                <w:sz w:val="18"/>
                <w:szCs w:val="18"/>
              </w:rPr>
            </w:pPr>
            <w:r w:rsidRPr="00E04525">
              <w:rPr>
                <w:rFonts w:eastAsia="Calibri" w:cs="Arial"/>
                <w:sz w:val="18"/>
                <w:szCs w:val="18"/>
              </w:rPr>
              <w:lastRenderedPageBreak/>
              <w:t xml:space="preserve">ustala recepturę mieszaniny koloryzującej do włosów siwych i szpakowatych </w:t>
            </w:r>
          </w:p>
        </w:tc>
        <w:tc>
          <w:tcPr>
            <w:tcW w:w="1417" w:type="dxa"/>
          </w:tcPr>
          <w:p w:rsidR="00FC4385" w:rsidRPr="00E04525" w:rsidRDefault="00FC4385" w:rsidP="0088281E">
            <w:pPr>
              <w:ind w:hanging="48"/>
              <w:rPr>
                <w:rFonts w:cs="Arial"/>
                <w:sz w:val="18"/>
                <w:szCs w:val="18"/>
              </w:rPr>
            </w:pPr>
          </w:p>
        </w:tc>
      </w:tr>
      <w:tr w:rsidR="00FC4385" w:rsidRPr="00E04525" w:rsidTr="00FC4385">
        <w:trPr>
          <w:trHeight w:val="840"/>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11. Etapy zabiegu zmiany koloru włosów</w:t>
            </w:r>
          </w:p>
        </w:tc>
        <w:tc>
          <w:tcPr>
            <w:tcW w:w="3260" w:type="dxa"/>
          </w:tcPr>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określa etapy zabiegu koloryzacji </w:t>
            </w:r>
          </w:p>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określa etapy zabiegu rozjaśniania </w:t>
            </w:r>
          </w:p>
        </w:tc>
        <w:tc>
          <w:tcPr>
            <w:tcW w:w="3261" w:type="dxa"/>
          </w:tcPr>
          <w:p w:rsidR="00FC4385" w:rsidRPr="00E04525" w:rsidRDefault="00FC4385" w:rsidP="0062781C">
            <w:pPr>
              <w:pStyle w:val="Akapitzlist"/>
              <w:numPr>
                <w:ilvl w:val="0"/>
                <w:numId w:val="56"/>
              </w:numPr>
              <w:ind w:left="459"/>
              <w:rPr>
                <w:rFonts w:cs="Arial"/>
                <w:sz w:val="18"/>
                <w:szCs w:val="18"/>
              </w:rPr>
            </w:pPr>
            <w:r w:rsidRPr="00E04525">
              <w:rPr>
                <w:rFonts w:eastAsia="Calibri" w:cs="Arial"/>
                <w:sz w:val="18"/>
                <w:szCs w:val="18"/>
              </w:rPr>
              <w:t>ustala etapy koloryzacji włosów siwych i szpakowatych</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rPr>
          <w:trHeight w:val="2551"/>
        </w:trPr>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12. Konsultacja z klientem dotycząca oczekiwań zmiany koloru włosów</w:t>
            </w:r>
          </w:p>
          <w:p w:rsidR="00FC4385" w:rsidRPr="00E04525" w:rsidRDefault="00FC4385" w:rsidP="0088281E">
            <w:pPr>
              <w:ind w:hanging="48"/>
              <w:rPr>
                <w:rFonts w:cs="Arial"/>
                <w:sz w:val="18"/>
                <w:szCs w:val="18"/>
              </w:rPr>
            </w:pPr>
          </w:p>
        </w:tc>
        <w:tc>
          <w:tcPr>
            <w:tcW w:w="3260" w:type="dxa"/>
          </w:tcPr>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prowadzi rozmowę konsultacyjną z klientem pod kątem zabiegu zmiany koloru włosów </w:t>
            </w:r>
          </w:p>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wyjaśnia klientowi różnice w rodzajach zabiegów zmiany koloru włosów </w:t>
            </w:r>
          </w:p>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wypełnia kartę diagnozy z uwzględnieniem oczekiwań klienta wobec zabiegu zmiany koloru włosów</w:t>
            </w:r>
          </w:p>
        </w:tc>
        <w:tc>
          <w:tcPr>
            <w:tcW w:w="3261" w:type="dxa"/>
          </w:tcPr>
          <w:p w:rsidR="00FC4385" w:rsidRPr="00E04525" w:rsidRDefault="00FC4385" w:rsidP="0062781C">
            <w:pPr>
              <w:pStyle w:val="Akapitzlist"/>
              <w:numPr>
                <w:ilvl w:val="0"/>
                <w:numId w:val="56"/>
              </w:numPr>
              <w:ind w:left="459"/>
              <w:rPr>
                <w:rFonts w:eastAsia="Calibri" w:cs="Arial"/>
                <w:sz w:val="18"/>
                <w:szCs w:val="18"/>
              </w:rPr>
            </w:pPr>
            <w:r w:rsidRPr="00E04525">
              <w:rPr>
                <w:rFonts w:eastAsia="Calibri" w:cs="Arial"/>
                <w:sz w:val="18"/>
                <w:szCs w:val="18"/>
              </w:rPr>
              <w:t xml:space="preserve">uzasadnia wybór koloru docelowego zgodnego z życzeniem klienta </w:t>
            </w:r>
          </w:p>
          <w:p w:rsidR="00FC4385" w:rsidRPr="00E04525" w:rsidRDefault="00FC4385" w:rsidP="0062781C">
            <w:pPr>
              <w:pStyle w:val="Akapitzlist"/>
              <w:numPr>
                <w:ilvl w:val="0"/>
                <w:numId w:val="56"/>
              </w:numPr>
              <w:ind w:left="459"/>
              <w:rPr>
                <w:rFonts w:eastAsia="Calibri" w:cs="Arial"/>
                <w:sz w:val="18"/>
                <w:szCs w:val="18"/>
              </w:rPr>
            </w:pPr>
            <w:r w:rsidRPr="00E04525">
              <w:rPr>
                <w:rFonts w:eastAsia="Calibri" w:cs="Arial"/>
                <w:sz w:val="18"/>
                <w:szCs w:val="18"/>
              </w:rPr>
              <w:t xml:space="preserve">ustala zakres zabiegu zmiany koloru włosów na podstawie diagnozy i oczekiwań klienta (np. zmiana koloru całościowa, częściowa, rozjaśnianie, koloryzacja) </w:t>
            </w:r>
          </w:p>
        </w:tc>
        <w:tc>
          <w:tcPr>
            <w:tcW w:w="1417" w:type="dxa"/>
          </w:tcPr>
          <w:p w:rsidR="00FC4385" w:rsidRPr="00E04525" w:rsidRDefault="00FC4385" w:rsidP="0088281E">
            <w:pPr>
              <w:tabs>
                <w:tab w:val="left" w:pos="34"/>
              </w:tabs>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13. Ocena włosów i skóry głowy przed zabiegiem zmiany koloru włosów</w:t>
            </w:r>
          </w:p>
        </w:tc>
        <w:tc>
          <w:tcPr>
            <w:tcW w:w="3260" w:type="dxa"/>
          </w:tcPr>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identyfikuje kolor naturalny</w:t>
            </w:r>
          </w:p>
          <w:p w:rsidR="00FC4385" w:rsidRPr="00E04525" w:rsidRDefault="00FC4385" w:rsidP="0088281E">
            <w:pPr>
              <w:pBdr>
                <w:top w:val="nil"/>
                <w:left w:val="nil"/>
                <w:bottom w:val="nil"/>
                <w:right w:val="nil"/>
                <w:between w:val="nil"/>
              </w:pBdr>
              <w:ind w:left="459"/>
              <w:rPr>
                <w:rFonts w:eastAsia="Calibri" w:cs="Arial"/>
                <w:sz w:val="18"/>
                <w:szCs w:val="18"/>
              </w:rPr>
            </w:pPr>
            <w:r w:rsidRPr="00E04525">
              <w:rPr>
                <w:rFonts w:eastAsia="Calibri" w:cs="Arial"/>
                <w:sz w:val="18"/>
                <w:szCs w:val="18"/>
              </w:rPr>
              <w:t xml:space="preserve">i wyjściowy włosów klienta </w:t>
            </w:r>
          </w:p>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ocenia stan skóry głowy i włosów klienta pod kątem zabiegu zmiany koloru włosów </w:t>
            </w:r>
          </w:p>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posługuje się kartą</w:t>
            </w:r>
            <w:r w:rsidRPr="00E04525">
              <w:rPr>
                <w:rFonts w:eastAsia="Calibri" w:cs="Arial"/>
                <w:b/>
                <w:sz w:val="18"/>
                <w:szCs w:val="18"/>
              </w:rPr>
              <w:t xml:space="preserve"> </w:t>
            </w:r>
            <w:r w:rsidRPr="00E04525">
              <w:rPr>
                <w:rFonts w:eastAsia="Calibri" w:cs="Arial"/>
                <w:sz w:val="18"/>
                <w:szCs w:val="18"/>
              </w:rPr>
              <w:t xml:space="preserve">diagnozy klienta pod kątem zabiegu zmiany koloru włosów </w:t>
            </w:r>
          </w:p>
        </w:tc>
        <w:tc>
          <w:tcPr>
            <w:tcW w:w="3261" w:type="dxa"/>
          </w:tcPr>
          <w:p w:rsidR="00FC4385" w:rsidRPr="00E04525" w:rsidRDefault="00FC4385" w:rsidP="0062781C">
            <w:pPr>
              <w:pStyle w:val="Akapitzlist"/>
              <w:numPr>
                <w:ilvl w:val="0"/>
                <w:numId w:val="56"/>
              </w:numPr>
              <w:ind w:left="459"/>
              <w:rPr>
                <w:rFonts w:eastAsia="Calibri" w:cs="Arial"/>
                <w:sz w:val="18"/>
                <w:szCs w:val="18"/>
              </w:rPr>
            </w:pPr>
            <w:r w:rsidRPr="00E04525">
              <w:rPr>
                <w:rFonts w:eastAsia="Calibri" w:cs="Arial"/>
                <w:sz w:val="18"/>
                <w:szCs w:val="18"/>
              </w:rPr>
              <w:t>określa procentowy udział włosów szpakowatych</w:t>
            </w:r>
          </w:p>
          <w:p w:rsidR="00FC4385" w:rsidRPr="00E04525" w:rsidRDefault="00FC4385" w:rsidP="0062781C">
            <w:pPr>
              <w:pStyle w:val="Akapitzlist"/>
              <w:numPr>
                <w:ilvl w:val="0"/>
                <w:numId w:val="56"/>
              </w:numPr>
              <w:ind w:left="459"/>
              <w:rPr>
                <w:rFonts w:eastAsia="Calibri" w:cs="Arial"/>
                <w:sz w:val="18"/>
                <w:szCs w:val="18"/>
              </w:rPr>
            </w:pPr>
            <w:r w:rsidRPr="00E04525">
              <w:rPr>
                <w:rFonts w:eastAsia="Calibri" w:cs="Arial"/>
                <w:sz w:val="18"/>
                <w:szCs w:val="18"/>
              </w:rPr>
              <w:t>określa ilość siwych włosów</w:t>
            </w:r>
          </w:p>
          <w:p w:rsidR="00FC4385" w:rsidRPr="00E04525" w:rsidRDefault="00FC4385" w:rsidP="0062781C">
            <w:pPr>
              <w:pStyle w:val="Akapitzlist"/>
              <w:numPr>
                <w:ilvl w:val="0"/>
                <w:numId w:val="56"/>
              </w:numPr>
              <w:ind w:left="459"/>
              <w:rPr>
                <w:rFonts w:eastAsia="Calibri" w:cs="Arial"/>
                <w:sz w:val="18"/>
                <w:szCs w:val="18"/>
              </w:rPr>
            </w:pPr>
            <w:r w:rsidRPr="00E04525">
              <w:rPr>
                <w:rFonts w:eastAsia="Calibri" w:cs="Arial"/>
                <w:sz w:val="18"/>
                <w:szCs w:val="18"/>
              </w:rPr>
              <w:t>ocenia stan skóry głowy do zabiegu zmiany koloru włosów</w:t>
            </w:r>
          </w:p>
          <w:p w:rsidR="00FC4385" w:rsidRPr="00E04525" w:rsidRDefault="00FC4385" w:rsidP="0062781C">
            <w:pPr>
              <w:pStyle w:val="Akapitzlist"/>
              <w:numPr>
                <w:ilvl w:val="0"/>
                <w:numId w:val="56"/>
              </w:numPr>
              <w:ind w:left="459"/>
              <w:rPr>
                <w:rFonts w:cs="Arial"/>
                <w:sz w:val="18"/>
                <w:szCs w:val="18"/>
              </w:rPr>
            </w:pPr>
            <w:r w:rsidRPr="00E04525">
              <w:rPr>
                <w:rFonts w:eastAsia="Calibri" w:cs="Arial"/>
                <w:sz w:val="18"/>
                <w:szCs w:val="18"/>
              </w:rPr>
              <w:t>ocenia stan i rodzaj włosów do zabiegu zmiany koloru włosów</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tabs>
                <w:tab w:val="left" w:pos="0"/>
                <w:tab w:val="left" w:pos="94"/>
                <w:tab w:val="left" w:pos="236"/>
              </w:tabs>
              <w:contextualSpacing/>
              <w:rPr>
                <w:rFonts w:cs="Arial"/>
                <w:sz w:val="18"/>
                <w:szCs w:val="18"/>
              </w:rPr>
            </w:pPr>
            <w:r w:rsidRPr="00E04525">
              <w:rPr>
                <w:rFonts w:cs="Arial"/>
                <w:sz w:val="18"/>
                <w:szCs w:val="18"/>
              </w:rPr>
              <w:t>14. Analiza wyglądu klienta przed zabiegiem zmiany koloru włosów</w:t>
            </w:r>
          </w:p>
        </w:tc>
        <w:tc>
          <w:tcPr>
            <w:tcW w:w="3260" w:type="dxa"/>
          </w:tcPr>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określa kształt głowy i twarzy klienta do zabiegu zmiany koloru włosów </w:t>
            </w:r>
          </w:p>
        </w:tc>
        <w:tc>
          <w:tcPr>
            <w:tcW w:w="3261" w:type="dxa"/>
          </w:tcPr>
          <w:p w:rsidR="00FC4385" w:rsidRPr="00E04525" w:rsidRDefault="00FC4385" w:rsidP="0062781C">
            <w:pPr>
              <w:pStyle w:val="Akapitzlist"/>
              <w:numPr>
                <w:ilvl w:val="0"/>
                <w:numId w:val="56"/>
              </w:numPr>
              <w:ind w:left="459"/>
              <w:rPr>
                <w:rFonts w:cs="Arial"/>
                <w:sz w:val="18"/>
                <w:szCs w:val="18"/>
              </w:rPr>
            </w:pPr>
            <w:r w:rsidRPr="00E04525">
              <w:rPr>
                <w:rFonts w:eastAsia="Calibri" w:cs="Arial"/>
                <w:sz w:val="18"/>
                <w:szCs w:val="18"/>
              </w:rPr>
              <w:t>określa typ kolorystyczny klienta do zabiegu zmiany koloru włosów</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15. Klasyfikacja i charakterystyka sprzętu i bielizny fryzjerskiej do zabiegów zmiany koloru włosów</w:t>
            </w:r>
          </w:p>
        </w:tc>
        <w:tc>
          <w:tcPr>
            <w:tcW w:w="3260" w:type="dxa"/>
          </w:tcPr>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rozróżnia narzędzia, przybory i aparaty fryzjerskie stosowane do zabiegu zmiany koloru włosów </w:t>
            </w:r>
          </w:p>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rozróżnia bieliznę ochronną i zabiegową stosowaną do zabiegu zmiany koloru włosów </w:t>
            </w:r>
          </w:p>
          <w:p w:rsidR="00FC4385" w:rsidRPr="00E04525" w:rsidRDefault="00FC4385" w:rsidP="0062781C">
            <w:pPr>
              <w:pStyle w:val="Akapitzlist"/>
              <w:numPr>
                <w:ilvl w:val="0"/>
                <w:numId w:val="53"/>
              </w:numPr>
              <w:ind w:left="459"/>
              <w:rPr>
                <w:rFonts w:eastAsia="Calibri" w:cs="Arial"/>
                <w:sz w:val="18"/>
                <w:szCs w:val="18"/>
              </w:rPr>
            </w:pPr>
            <w:r w:rsidRPr="00E04525">
              <w:rPr>
                <w:rFonts w:eastAsia="Calibri" w:cs="Arial"/>
                <w:sz w:val="18"/>
                <w:szCs w:val="18"/>
              </w:rPr>
              <w:t xml:space="preserve">gromadzi sprzęt, bieliznę i preparaty do wybranego rodzaju zabiegu zmiany koloru włosów </w:t>
            </w:r>
          </w:p>
        </w:tc>
        <w:tc>
          <w:tcPr>
            <w:tcW w:w="3261" w:type="dxa"/>
          </w:tcPr>
          <w:p w:rsidR="00FC4385" w:rsidRPr="00E04525" w:rsidRDefault="00FC4385" w:rsidP="0062781C">
            <w:pPr>
              <w:pStyle w:val="Akapitzlist"/>
              <w:numPr>
                <w:ilvl w:val="0"/>
                <w:numId w:val="56"/>
              </w:numPr>
              <w:ind w:left="459"/>
              <w:rPr>
                <w:rFonts w:eastAsia="Calibri" w:cs="Arial"/>
                <w:sz w:val="18"/>
                <w:szCs w:val="18"/>
              </w:rPr>
            </w:pPr>
            <w:r w:rsidRPr="00E04525">
              <w:rPr>
                <w:rFonts w:eastAsia="Calibri" w:cs="Arial"/>
                <w:sz w:val="18"/>
                <w:szCs w:val="18"/>
              </w:rPr>
              <w:t>sporządz</w:t>
            </w:r>
            <w:r w:rsidRPr="00E04525">
              <w:rPr>
                <w:rFonts w:eastAsia="Calibri" w:cs="Arial"/>
                <w:color w:val="000000"/>
                <w:sz w:val="18"/>
                <w:szCs w:val="18"/>
              </w:rPr>
              <w:t>a</w:t>
            </w:r>
            <w:r w:rsidRPr="00E04525">
              <w:rPr>
                <w:rFonts w:eastAsia="Calibri" w:cs="Arial"/>
                <w:sz w:val="18"/>
                <w:szCs w:val="18"/>
              </w:rPr>
              <w:t xml:space="preserve"> wykaz stanowiskowy sprzętu i bielizny do zabiegu zmiany koloru włosów</w:t>
            </w:r>
          </w:p>
          <w:p w:rsidR="00FC4385" w:rsidRPr="00E04525" w:rsidRDefault="00FC4385" w:rsidP="0062781C">
            <w:pPr>
              <w:pStyle w:val="Akapitzlist"/>
              <w:numPr>
                <w:ilvl w:val="0"/>
                <w:numId w:val="56"/>
              </w:numPr>
              <w:ind w:left="459"/>
              <w:rPr>
                <w:rFonts w:eastAsia="Calibri" w:cs="Arial"/>
                <w:sz w:val="18"/>
                <w:szCs w:val="18"/>
              </w:rPr>
            </w:pPr>
            <w:r w:rsidRPr="00E04525">
              <w:rPr>
                <w:rFonts w:eastAsia="Calibri" w:cs="Arial"/>
                <w:sz w:val="18"/>
                <w:szCs w:val="18"/>
              </w:rPr>
              <w:t>organizuje stanowisko pracy zgodnie z ergonomią i obowiązującymi procedurami bhp do zabiegu zmiany koloru włosów</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left="-48"/>
              <w:rPr>
                <w:rFonts w:cs="Arial"/>
                <w:sz w:val="18"/>
                <w:szCs w:val="18"/>
              </w:rPr>
            </w:pPr>
            <w:r w:rsidRPr="00E04525">
              <w:rPr>
                <w:rFonts w:cs="Arial"/>
                <w:sz w:val="18"/>
                <w:szCs w:val="18"/>
              </w:rPr>
              <w:t>16. Zasady przygotowania klienta i jego włosów do zabiegu zmiany koloru włosów</w:t>
            </w:r>
          </w:p>
        </w:tc>
        <w:tc>
          <w:tcPr>
            <w:tcW w:w="3260" w:type="dxa"/>
          </w:tcPr>
          <w:p w:rsidR="00FC4385" w:rsidRPr="00E04525" w:rsidRDefault="00FC4385" w:rsidP="0062781C">
            <w:pPr>
              <w:pStyle w:val="Akapitzlist"/>
              <w:numPr>
                <w:ilvl w:val="0"/>
                <w:numId w:val="54"/>
              </w:numPr>
              <w:ind w:left="459"/>
              <w:rPr>
                <w:rFonts w:cs="Arial"/>
                <w:sz w:val="18"/>
                <w:szCs w:val="18"/>
              </w:rPr>
            </w:pPr>
            <w:r w:rsidRPr="00E04525">
              <w:rPr>
                <w:rFonts w:cs="Arial"/>
                <w:sz w:val="18"/>
                <w:szCs w:val="18"/>
              </w:rPr>
              <w:t>ustala zakres zabiegu zmiany koloru włosów na podstawie diagnozy i oczekiwań klienta (np. zmiana koloru całościowa, częściowa, rozjaśnianie, koloryzacja)</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sz w:val="18"/>
                <w:szCs w:val="18"/>
              </w:rPr>
              <w:lastRenderedPageBreak/>
              <w:t>zabezpiecza odzież i kontur porostu klienta do zabiegu zmiany koloru włosów</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sz w:val="18"/>
                <w:szCs w:val="18"/>
              </w:rPr>
              <w:t>stosuje podział porostu na sekcje do dobranej techniki koloryzacji włosów siwych i szpakowatych</w:t>
            </w:r>
          </w:p>
        </w:tc>
        <w:tc>
          <w:tcPr>
            <w:tcW w:w="3261" w:type="dxa"/>
          </w:tcPr>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sz w:val="18"/>
                <w:szCs w:val="18"/>
              </w:rPr>
              <w:lastRenderedPageBreak/>
              <w:t xml:space="preserve">rozpoznaje zabiegi przygotowawcze (pojaśnienie, dekoloryzację, korodowanie, pigmentację) </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sz w:val="18"/>
                <w:szCs w:val="18"/>
              </w:rPr>
              <w:t xml:space="preserve">przygotowuje włosy siwe i szpakowate do zabiegu koloryzacji </w:t>
            </w:r>
          </w:p>
          <w:p w:rsidR="00FC4385" w:rsidRPr="00E04525" w:rsidRDefault="00FC4385" w:rsidP="0088281E">
            <w:pPr>
              <w:ind w:left="459"/>
              <w:rPr>
                <w:rFonts w:eastAsia="Calibri" w:cs="Arial"/>
                <w:sz w:val="18"/>
                <w:szCs w:val="18"/>
              </w:rPr>
            </w:pP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rPr>
                <w:rFonts w:cs="Arial"/>
                <w:sz w:val="18"/>
                <w:szCs w:val="18"/>
              </w:rPr>
            </w:pPr>
            <w:r w:rsidRPr="00E04525">
              <w:rPr>
                <w:rFonts w:cs="Arial"/>
                <w:sz w:val="18"/>
                <w:szCs w:val="18"/>
              </w:rPr>
              <w:t xml:space="preserve">17. Technologia wykonania zabiegu zmiany koloru włosów </w:t>
            </w:r>
          </w:p>
          <w:p w:rsidR="00FC4385" w:rsidRPr="00E04525" w:rsidRDefault="00FC4385" w:rsidP="0088281E">
            <w:pPr>
              <w:rPr>
                <w:rFonts w:eastAsia="Calibri" w:cs="Arial"/>
                <w:sz w:val="18"/>
                <w:szCs w:val="18"/>
              </w:rPr>
            </w:pPr>
            <w:r w:rsidRPr="00E04525">
              <w:rPr>
                <w:rFonts w:cs="Arial"/>
                <w:sz w:val="18"/>
                <w:szCs w:val="18"/>
              </w:rPr>
              <w:t>z uwzględnieniem przebiegu technologicznego</w:t>
            </w:r>
            <w:r w:rsidRPr="00E04525">
              <w:rPr>
                <w:rFonts w:eastAsia="Calibri" w:cs="Arial"/>
                <w:sz w:val="18"/>
                <w:szCs w:val="18"/>
              </w:rPr>
              <w:t xml:space="preserve"> </w:t>
            </w:r>
          </w:p>
        </w:tc>
        <w:tc>
          <w:tcPr>
            <w:tcW w:w="3260" w:type="dxa"/>
          </w:tcPr>
          <w:p w:rsidR="00FC4385" w:rsidRPr="00E04525" w:rsidRDefault="00FC4385" w:rsidP="0062781C">
            <w:pPr>
              <w:pStyle w:val="Akapitzlist"/>
              <w:numPr>
                <w:ilvl w:val="0"/>
                <w:numId w:val="54"/>
              </w:numPr>
              <w:ind w:left="459"/>
              <w:rPr>
                <w:rFonts w:cs="Arial"/>
                <w:sz w:val="18"/>
                <w:szCs w:val="18"/>
              </w:rPr>
            </w:pPr>
            <w:r w:rsidRPr="00E04525">
              <w:rPr>
                <w:rFonts w:cs="Arial"/>
                <w:sz w:val="18"/>
                <w:szCs w:val="18"/>
              </w:rPr>
              <w:t>ustala zakres zabiegu zmiany koloru włosów na podstawie diagnozy i oczekiwań klienta (np. zmiana koloru całościowa, częściowa, rozjaśnianie, koloryzacja)</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sz w:val="18"/>
                <w:szCs w:val="18"/>
              </w:rPr>
              <w:t>zabezpiecza odzież i kontur porostu klienta do zabiegu zmiany koloru włosów</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wykonanie zabiegu koloryzacji włosów z zastosowaniem specjalistycznej aparatury</w:t>
            </w:r>
          </w:p>
        </w:tc>
        <w:tc>
          <w:tcPr>
            <w:tcW w:w="3261" w:type="dxa"/>
          </w:tcPr>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sz w:val="18"/>
                <w:szCs w:val="18"/>
              </w:rPr>
              <w:t>analiz</w:t>
            </w:r>
            <w:r w:rsidRPr="00E04525">
              <w:rPr>
                <w:rFonts w:eastAsia="Calibri" w:cs="Arial"/>
                <w:color w:val="000000"/>
                <w:sz w:val="18"/>
                <w:szCs w:val="18"/>
              </w:rPr>
              <w:t>uje</w:t>
            </w:r>
            <w:r w:rsidRPr="00E04525">
              <w:rPr>
                <w:rFonts w:eastAsia="Calibri" w:cs="Arial"/>
                <w:sz w:val="18"/>
                <w:szCs w:val="18"/>
              </w:rPr>
              <w:t xml:space="preserve"> zabieg zmiany koloru włosów z zachowaniem zasad bezpieczeństwa i higieny pracy oraz zaleceń producenta preparatu </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zabieg zmiany koloru włosów z zachowaniem ciągu technologicznego </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zabieg zmiany koloru włosów z zachowaniem technologii wykonania</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wykonanie koloryzacji włosów o różnym procencie siwizny</w:t>
            </w:r>
          </w:p>
        </w:tc>
        <w:tc>
          <w:tcPr>
            <w:tcW w:w="1417" w:type="dxa"/>
          </w:tcPr>
          <w:p w:rsidR="00FC4385" w:rsidRPr="00E04525" w:rsidRDefault="00FC4385" w:rsidP="0088281E">
            <w:pPr>
              <w:pBdr>
                <w:top w:val="nil"/>
                <w:left w:val="nil"/>
                <w:bottom w:val="nil"/>
                <w:right w:val="nil"/>
                <w:between w:val="nil"/>
              </w:pBd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rPr>
                <w:rFonts w:cs="Arial"/>
                <w:sz w:val="18"/>
                <w:szCs w:val="18"/>
              </w:rPr>
            </w:pPr>
            <w:r w:rsidRPr="00E04525">
              <w:rPr>
                <w:rFonts w:cs="Arial"/>
                <w:sz w:val="18"/>
                <w:szCs w:val="18"/>
              </w:rPr>
              <w:t>18. Pielęgnacja i neutralizacja włosów po zabiegach zmiany koloru włosów</w:t>
            </w:r>
          </w:p>
        </w:tc>
        <w:tc>
          <w:tcPr>
            <w:tcW w:w="3260" w:type="dxa"/>
          </w:tcPr>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zasady pielęgnacji włosów po zabiegach zmiany koloru porostu </w:t>
            </w:r>
          </w:p>
          <w:p w:rsidR="00FC4385" w:rsidRPr="00E04525" w:rsidRDefault="00FC4385" w:rsidP="0062781C">
            <w:pPr>
              <w:pStyle w:val="Akapitzlist"/>
              <w:numPr>
                <w:ilvl w:val="0"/>
                <w:numId w:val="54"/>
              </w:numPr>
              <w:ind w:left="459"/>
              <w:rPr>
                <w:rFonts w:eastAsia="Calibri" w:cs="Arial"/>
                <w:sz w:val="18"/>
                <w:szCs w:val="18"/>
              </w:rPr>
            </w:pPr>
            <w:r w:rsidRPr="00E04525">
              <w:rPr>
                <w:rFonts w:eastAsia="Calibri" w:cs="Arial"/>
                <w:color w:val="000000"/>
                <w:sz w:val="18"/>
                <w:szCs w:val="18"/>
              </w:rPr>
              <w:t>wyjaśnia</w:t>
            </w:r>
            <w:r w:rsidRPr="00E04525">
              <w:rPr>
                <w:rFonts w:eastAsia="Calibri" w:cs="Arial"/>
                <w:sz w:val="18"/>
                <w:szCs w:val="18"/>
              </w:rPr>
              <w:t xml:space="preserve"> pojęcie neutralizacji</w:t>
            </w:r>
          </w:p>
        </w:tc>
        <w:tc>
          <w:tcPr>
            <w:tcW w:w="3261" w:type="dxa"/>
          </w:tcPr>
          <w:p w:rsidR="00FC4385" w:rsidRPr="00E04525" w:rsidRDefault="00FC4385" w:rsidP="0062781C">
            <w:pPr>
              <w:pStyle w:val="Akapitzlist"/>
              <w:numPr>
                <w:ilvl w:val="0"/>
                <w:numId w:val="54"/>
              </w:numPr>
              <w:ind w:left="459"/>
              <w:rPr>
                <w:rFonts w:cs="Arial"/>
                <w:sz w:val="18"/>
                <w:szCs w:val="18"/>
              </w:rPr>
            </w:pPr>
            <w:r w:rsidRPr="00E04525">
              <w:rPr>
                <w:rFonts w:eastAsia="Calibri" w:cs="Arial"/>
                <w:color w:val="000000"/>
                <w:sz w:val="18"/>
                <w:szCs w:val="18"/>
              </w:rPr>
              <w:t>wyjaśnia</w:t>
            </w:r>
            <w:r w:rsidRPr="00E04525">
              <w:rPr>
                <w:rFonts w:eastAsia="Calibri" w:cs="Arial"/>
                <w:sz w:val="18"/>
                <w:szCs w:val="18"/>
              </w:rPr>
              <w:t xml:space="preserve"> cel i znaczenie neutralizacji po zabiegach zmiany koloru włosów</w:t>
            </w:r>
          </w:p>
        </w:tc>
        <w:tc>
          <w:tcPr>
            <w:tcW w:w="1417" w:type="dxa"/>
          </w:tcPr>
          <w:p w:rsidR="00FC4385" w:rsidRPr="00E04525" w:rsidRDefault="00FC4385" w:rsidP="0088281E">
            <w:pP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rPr>
                <w:rFonts w:cs="Arial"/>
                <w:sz w:val="18"/>
                <w:szCs w:val="18"/>
              </w:rPr>
            </w:pPr>
            <w:r w:rsidRPr="00E04525">
              <w:rPr>
                <w:rFonts w:cs="Arial"/>
                <w:sz w:val="18"/>
                <w:szCs w:val="18"/>
              </w:rPr>
              <w:t xml:space="preserve">19. Błędy technologiczne zabiegów zmiany koloru włosów </w:t>
            </w:r>
          </w:p>
          <w:p w:rsidR="00FC4385" w:rsidRPr="00E04525" w:rsidRDefault="00FC4385" w:rsidP="0088281E">
            <w:pPr>
              <w:rPr>
                <w:rFonts w:cs="Arial"/>
                <w:sz w:val="18"/>
                <w:szCs w:val="18"/>
              </w:rPr>
            </w:pPr>
            <w:r w:rsidRPr="00E04525">
              <w:rPr>
                <w:rFonts w:cs="Arial"/>
                <w:sz w:val="18"/>
                <w:szCs w:val="18"/>
              </w:rPr>
              <w:t>i ich korekta</w:t>
            </w:r>
          </w:p>
        </w:tc>
        <w:tc>
          <w:tcPr>
            <w:tcW w:w="3260" w:type="dxa"/>
          </w:tcPr>
          <w:p w:rsidR="00FC4385" w:rsidRPr="00E04525" w:rsidRDefault="00FC4385" w:rsidP="0062781C">
            <w:pPr>
              <w:pStyle w:val="Akapitzlist"/>
              <w:numPr>
                <w:ilvl w:val="0"/>
                <w:numId w:val="55"/>
              </w:numPr>
              <w:ind w:left="459"/>
              <w:rPr>
                <w:rFonts w:eastAsia="Calibri" w:cs="Arial"/>
                <w:sz w:val="18"/>
                <w:szCs w:val="18"/>
              </w:rPr>
            </w:pPr>
            <w:r w:rsidRPr="00E04525">
              <w:rPr>
                <w:rFonts w:eastAsia="Calibri" w:cs="Arial"/>
                <w:sz w:val="18"/>
                <w:szCs w:val="18"/>
              </w:rPr>
              <w:t>rozpoznaje błędy popełnione podczas zabiegu koloryzacji i rozjaśniania</w:t>
            </w:r>
          </w:p>
          <w:p w:rsidR="00FC4385" w:rsidRPr="00E04525" w:rsidRDefault="00FC4385" w:rsidP="0062781C">
            <w:pPr>
              <w:pStyle w:val="Akapitzlist"/>
              <w:numPr>
                <w:ilvl w:val="0"/>
                <w:numId w:val="55"/>
              </w:numPr>
              <w:ind w:left="459"/>
              <w:rPr>
                <w:rFonts w:eastAsia="Calibri" w:cs="Arial"/>
                <w:sz w:val="18"/>
                <w:szCs w:val="18"/>
              </w:rPr>
            </w:pPr>
            <w:r w:rsidRPr="00E04525">
              <w:rPr>
                <w:rFonts w:eastAsia="Calibri" w:cs="Arial"/>
                <w:sz w:val="18"/>
                <w:szCs w:val="18"/>
              </w:rPr>
              <w:t>wskazuje możliwości korygowania błędów powstałych w wyniku koloryzacji i rozjaśniania</w:t>
            </w:r>
          </w:p>
        </w:tc>
        <w:tc>
          <w:tcPr>
            <w:tcW w:w="3261" w:type="dxa"/>
          </w:tcPr>
          <w:p w:rsidR="00FC4385" w:rsidRPr="00E04525" w:rsidRDefault="00FC4385" w:rsidP="0062781C">
            <w:pPr>
              <w:pStyle w:val="Akapitzlist"/>
              <w:numPr>
                <w:ilvl w:val="0"/>
                <w:numId w:val="55"/>
              </w:numPr>
              <w:ind w:left="459"/>
              <w:rPr>
                <w:rFonts w:eastAsia="Calibri" w:cs="Arial"/>
                <w:sz w:val="18"/>
                <w:szCs w:val="18"/>
              </w:rPr>
            </w:pPr>
            <w:r w:rsidRPr="00E04525">
              <w:rPr>
                <w:rFonts w:eastAsia="Calibri" w:cs="Arial"/>
                <w:sz w:val="18"/>
                <w:szCs w:val="18"/>
              </w:rPr>
              <w:t>dobiera sposób korygowania błędów popełnionych w zabiegach koloryzacji i rozjaśniania</w:t>
            </w:r>
          </w:p>
          <w:p w:rsidR="00FC4385" w:rsidRPr="00E04525" w:rsidRDefault="00FC4385" w:rsidP="0062781C">
            <w:pPr>
              <w:pStyle w:val="Akapitzlist"/>
              <w:numPr>
                <w:ilvl w:val="0"/>
                <w:numId w:val="55"/>
              </w:numPr>
              <w:ind w:left="459"/>
              <w:rPr>
                <w:rFonts w:eastAsia="Calibri" w:cs="Arial"/>
                <w:sz w:val="18"/>
                <w:szCs w:val="18"/>
              </w:rPr>
            </w:pPr>
            <w:r w:rsidRPr="00E04525">
              <w:rPr>
                <w:rFonts w:eastAsia="Calibri" w:cs="Arial"/>
                <w:sz w:val="18"/>
                <w:szCs w:val="18"/>
              </w:rPr>
              <w:t xml:space="preserve">omawia zasady korekty koloru </w:t>
            </w:r>
          </w:p>
          <w:p w:rsidR="00FC4385" w:rsidRPr="00E04525" w:rsidRDefault="00FC4385" w:rsidP="0062781C">
            <w:pPr>
              <w:pStyle w:val="Akapitzlist"/>
              <w:numPr>
                <w:ilvl w:val="0"/>
                <w:numId w:val="55"/>
              </w:numPr>
              <w:ind w:left="459"/>
              <w:rPr>
                <w:rFonts w:eastAsia="Calibri" w:cs="Arial"/>
                <w:sz w:val="18"/>
                <w:szCs w:val="18"/>
              </w:rPr>
            </w:pPr>
            <w:r w:rsidRPr="00E04525">
              <w:rPr>
                <w:rFonts w:eastAsia="Calibri" w:cs="Arial"/>
                <w:sz w:val="18"/>
                <w:szCs w:val="18"/>
              </w:rPr>
              <w:t>określa zabiegi korekcji koloru</w:t>
            </w:r>
            <w:r w:rsidRPr="00E04525">
              <w:rPr>
                <w:rFonts w:eastAsia="Calibri" w:cs="Arial"/>
                <w:color w:val="000000"/>
                <w:sz w:val="18"/>
                <w:szCs w:val="18"/>
              </w:rPr>
              <w:t>,</w:t>
            </w:r>
            <w:r w:rsidRPr="00E04525">
              <w:rPr>
                <w:rFonts w:eastAsia="Calibri" w:cs="Arial"/>
                <w:sz w:val="18"/>
                <w:szCs w:val="18"/>
              </w:rPr>
              <w:t xml:space="preserve"> np.: tonowanie</w:t>
            </w:r>
          </w:p>
        </w:tc>
        <w:tc>
          <w:tcPr>
            <w:tcW w:w="1417" w:type="dxa"/>
          </w:tcPr>
          <w:p w:rsidR="00FC4385" w:rsidRPr="00E04525" w:rsidRDefault="00FC4385" w:rsidP="0088281E">
            <w:pPr>
              <w:rPr>
                <w:rFonts w:cs="Arial"/>
                <w:sz w:val="18"/>
                <w:szCs w:val="18"/>
              </w:rPr>
            </w:pPr>
          </w:p>
        </w:tc>
      </w:tr>
      <w:tr w:rsidR="00FC4385" w:rsidRPr="00E04525" w:rsidTr="00FC4385">
        <w:tc>
          <w:tcPr>
            <w:tcW w:w="1843" w:type="dxa"/>
            <w:vMerge/>
          </w:tcPr>
          <w:p w:rsidR="00FC4385" w:rsidRPr="00E04525" w:rsidRDefault="00FC4385" w:rsidP="0088281E">
            <w:pPr>
              <w:rPr>
                <w:rFonts w:cs="Arial"/>
                <w:sz w:val="18"/>
                <w:szCs w:val="18"/>
              </w:rPr>
            </w:pPr>
          </w:p>
        </w:tc>
        <w:tc>
          <w:tcPr>
            <w:tcW w:w="3119" w:type="dxa"/>
          </w:tcPr>
          <w:p w:rsidR="00FC4385" w:rsidRPr="00E04525" w:rsidRDefault="00FC4385" w:rsidP="0088281E">
            <w:pPr>
              <w:ind w:hanging="48"/>
              <w:rPr>
                <w:rFonts w:cs="Arial"/>
                <w:sz w:val="18"/>
                <w:szCs w:val="18"/>
              </w:rPr>
            </w:pPr>
            <w:r w:rsidRPr="00E04525">
              <w:rPr>
                <w:rFonts w:cs="Arial"/>
                <w:sz w:val="18"/>
                <w:szCs w:val="18"/>
              </w:rPr>
              <w:t>20. Dekontaminacja stanowiska pracy i sprzętu stosowanego podczas zabiegu zmiany koloru włosów</w:t>
            </w:r>
          </w:p>
        </w:tc>
        <w:tc>
          <w:tcPr>
            <w:tcW w:w="3260" w:type="dxa"/>
          </w:tcPr>
          <w:p w:rsidR="00FC4385" w:rsidRPr="00E04525" w:rsidRDefault="00FC4385" w:rsidP="0062781C">
            <w:pPr>
              <w:pStyle w:val="Akapitzlist"/>
              <w:numPr>
                <w:ilvl w:val="0"/>
                <w:numId w:val="55"/>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zasady oczyszczania sprzętu i stanowiska pracy z włosów i zanieczyszczeń preparatami po zabiegu zmiany koloru włosów</w:t>
            </w:r>
          </w:p>
          <w:p w:rsidR="00FC4385" w:rsidRPr="00E04525" w:rsidRDefault="00FC4385" w:rsidP="0062781C">
            <w:pPr>
              <w:pStyle w:val="Akapitzlist"/>
              <w:numPr>
                <w:ilvl w:val="0"/>
                <w:numId w:val="55"/>
              </w:numPr>
              <w:ind w:left="459"/>
              <w:rPr>
                <w:rFonts w:eastAsia="Calibri" w:cs="Arial"/>
                <w:sz w:val="18"/>
                <w:szCs w:val="18"/>
              </w:rPr>
            </w:pPr>
            <w:r w:rsidRPr="00E04525">
              <w:rPr>
                <w:rFonts w:eastAsia="Calibri" w:cs="Arial"/>
                <w:sz w:val="18"/>
                <w:szCs w:val="18"/>
              </w:rPr>
              <w:t xml:space="preserve">określa segregację odpadów chemicznych i ogólnych po zabiegu zmiany koloru włosów </w:t>
            </w:r>
          </w:p>
        </w:tc>
        <w:tc>
          <w:tcPr>
            <w:tcW w:w="3261" w:type="dxa"/>
          </w:tcPr>
          <w:p w:rsidR="00FC4385" w:rsidRPr="00E04525" w:rsidRDefault="00FC4385" w:rsidP="0062781C">
            <w:pPr>
              <w:pStyle w:val="Akapitzlist"/>
              <w:numPr>
                <w:ilvl w:val="0"/>
                <w:numId w:val="55"/>
              </w:numPr>
              <w:ind w:left="459"/>
              <w:rPr>
                <w:rFonts w:cs="Arial"/>
                <w:sz w:val="18"/>
                <w:szCs w:val="18"/>
              </w:rPr>
            </w:pPr>
            <w:r w:rsidRPr="00E04525">
              <w:rPr>
                <w:rFonts w:cs="Arial"/>
                <w:sz w:val="18"/>
                <w:szCs w:val="18"/>
              </w:rPr>
              <w:t>analiz</w:t>
            </w:r>
            <w:r w:rsidRPr="00E04525">
              <w:rPr>
                <w:rFonts w:cs="Arial"/>
                <w:color w:val="000000"/>
                <w:sz w:val="18"/>
                <w:szCs w:val="18"/>
              </w:rPr>
              <w:t>uje</w:t>
            </w:r>
            <w:r w:rsidRPr="00E04525">
              <w:rPr>
                <w:rFonts w:cs="Arial"/>
                <w:sz w:val="18"/>
                <w:szCs w:val="18"/>
              </w:rPr>
              <w:t xml:space="preserve"> słuszność dekontaminacji po zabiegach zmiany koloru włosów</w:t>
            </w:r>
          </w:p>
          <w:p w:rsidR="00FC4385" w:rsidRPr="00E04525" w:rsidRDefault="00FC4385" w:rsidP="0062781C">
            <w:pPr>
              <w:pStyle w:val="Akapitzlist"/>
              <w:numPr>
                <w:ilvl w:val="0"/>
                <w:numId w:val="55"/>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zasady dezynfekcji miseczek, pędzli i grzebieni po zabiegu zmiany kolor włosów </w:t>
            </w:r>
          </w:p>
          <w:p w:rsidR="00FC4385" w:rsidRPr="00E04525" w:rsidRDefault="00FC4385" w:rsidP="0088281E">
            <w:pPr>
              <w:ind w:left="459"/>
              <w:rPr>
                <w:rFonts w:eastAsia="Times New Roman" w:cs="Arial"/>
                <w:sz w:val="18"/>
                <w:szCs w:val="18"/>
              </w:rPr>
            </w:pPr>
          </w:p>
        </w:tc>
        <w:tc>
          <w:tcPr>
            <w:tcW w:w="1417" w:type="dxa"/>
          </w:tcPr>
          <w:p w:rsidR="00FC4385" w:rsidRPr="00E04525" w:rsidRDefault="00FC4385" w:rsidP="0088281E">
            <w:pPr>
              <w:jc w:val="center"/>
              <w:rPr>
                <w:rFonts w:cs="Arial"/>
                <w:sz w:val="18"/>
                <w:szCs w:val="18"/>
              </w:rPr>
            </w:pPr>
          </w:p>
        </w:tc>
      </w:tr>
    </w:tbl>
    <w:p w:rsidR="008B63AE" w:rsidRPr="00E04525" w:rsidRDefault="008B63AE" w:rsidP="008B63AE">
      <w:pPr>
        <w:tabs>
          <w:tab w:val="left" w:pos="426"/>
        </w:tabs>
        <w:spacing w:after="0" w:line="360" w:lineRule="auto"/>
        <w:contextualSpacing/>
        <w:rPr>
          <w:rFonts w:cs="Arial"/>
          <w:sz w:val="18"/>
          <w:szCs w:val="18"/>
          <w:lang w:eastAsia="en-GB"/>
        </w:rPr>
      </w:pPr>
    </w:p>
    <w:p w:rsidR="008B63AE" w:rsidRPr="00E04525" w:rsidRDefault="008B63AE" w:rsidP="008B63AE">
      <w:pPr>
        <w:tabs>
          <w:tab w:val="left" w:pos="426"/>
        </w:tabs>
        <w:spacing w:after="0" w:line="360" w:lineRule="auto"/>
        <w:ind w:left="720"/>
        <w:contextualSpacing/>
        <w:rPr>
          <w:rFonts w:eastAsia="Calibri" w:cs="Arial"/>
          <w:sz w:val="18"/>
          <w:szCs w:val="18"/>
        </w:rPr>
      </w:pPr>
    </w:p>
    <w:p w:rsidR="00FC4385" w:rsidRDefault="00FC4385" w:rsidP="008B63AE">
      <w:pPr>
        <w:tabs>
          <w:tab w:val="left" w:pos="426"/>
        </w:tabs>
        <w:spacing w:after="0" w:line="360" w:lineRule="auto"/>
        <w:contextualSpacing/>
        <w:rPr>
          <w:rFonts w:cs="Arial"/>
          <w:sz w:val="18"/>
          <w:szCs w:val="18"/>
          <w:lang w:eastAsia="en-GB"/>
        </w:rPr>
      </w:pPr>
    </w:p>
    <w:p w:rsidR="00E35F3B" w:rsidRPr="00E04525" w:rsidRDefault="00E35F3B" w:rsidP="008B63AE">
      <w:pPr>
        <w:tabs>
          <w:tab w:val="left" w:pos="426"/>
        </w:tabs>
        <w:spacing w:after="0" w:line="360" w:lineRule="auto"/>
        <w:contextualSpacing/>
        <w:rPr>
          <w:rFonts w:cs="Arial"/>
          <w:sz w:val="18"/>
          <w:szCs w:val="18"/>
        </w:rPr>
      </w:pPr>
    </w:p>
    <w:p w:rsidR="00FC4385" w:rsidRPr="00E04525" w:rsidRDefault="00FC4385" w:rsidP="008B63AE">
      <w:pPr>
        <w:tabs>
          <w:tab w:val="left" w:pos="426"/>
        </w:tabs>
        <w:spacing w:after="0" w:line="360" w:lineRule="auto"/>
        <w:contextualSpacing/>
        <w:rPr>
          <w:rFonts w:cs="Arial"/>
          <w:sz w:val="18"/>
          <w:szCs w:val="18"/>
        </w:rPr>
      </w:pPr>
    </w:p>
    <w:p w:rsidR="00FC4385" w:rsidRPr="00E04525" w:rsidRDefault="00FC4385" w:rsidP="008B63AE">
      <w:pPr>
        <w:tabs>
          <w:tab w:val="left" w:pos="426"/>
        </w:tabs>
        <w:spacing w:after="0" w:line="360" w:lineRule="auto"/>
        <w:contextualSpacing/>
        <w:rPr>
          <w:rFonts w:cs="Arial"/>
          <w:sz w:val="18"/>
          <w:szCs w:val="18"/>
        </w:rPr>
      </w:pPr>
    </w:p>
    <w:p w:rsidR="00FC4385" w:rsidRPr="00E04525" w:rsidRDefault="00FC4385" w:rsidP="008B63AE">
      <w:pPr>
        <w:tabs>
          <w:tab w:val="left" w:pos="426"/>
        </w:tabs>
        <w:spacing w:after="0" w:line="360" w:lineRule="auto"/>
        <w:contextualSpacing/>
        <w:rPr>
          <w:rFonts w:cs="Arial"/>
          <w:sz w:val="18"/>
          <w:szCs w:val="18"/>
        </w:rPr>
      </w:pPr>
      <w:r w:rsidRPr="00E04525">
        <w:rPr>
          <w:rFonts w:cs="Arial"/>
          <w:sz w:val="18"/>
          <w:szCs w:val="18"/>
        </w:rPr>
        <w:lastRenderedPageBreak/>
        <w:t>Nazwa przedmiotu</w:t>
      </w:r>
    </w:p>
    <w:p w:rsidR="00FC4385" w:rsidRPr="00E35F3B" w:rsidRDefault="00FC4385" w:rsidP="008B63AE">
      <w:pPr>
        <w:tabs>
          <w:tab w:val="left" w:pos="426"/>
        </w:tabs>
        <w:spacing w:after="0" w:line="360" w:lineRule="auto"/>
        <w:contextualSpacing/>
        <w:rPr>
          <w:rFonts w:cs="Arial"/>
          <w:b/>
          <w:sz w:val="18"/>
          <w:szCs w:val="18"/>
        </w:rPr>
      </w:pPr>
      <w:r w:rsidRPr="00E35F3B">
        <w:rPr>
          <w:rFonts w:cs="Arial"/>
          <w:b/>
          <w:sz w:val="18"/>
          <w:szCs w:val="18"/>
        </w:rPr>
        <w:t>KOMPETENCJE PERSONALNE I SPOŁECZNE</w:t>
      </w:r>
    </w:p>
    <w:p w:rsidR="00FC4385" w:rsidRPr="00E04525" w:rsidRDefault="00FC4385" w:rsidP="008B63AE">
      <w:pPr>
        <w:tabs>
          <w:tab w:val="left" w:pos="426"/>
        </w:tabs>
        <w:spacing w:after="0" w:line="360" w:lineRule="auto"/>
        <w:contextualSpacing/>
        <w:rPr>
          <w:rFonts w:cs="Arial"/>
          <w:sz w:val="18"/>
          <w:szCs w:val="18"/>
        </w:rPr>
      </w:pPr>
    </w:p>
    <w:p w:rsidR="00FC4385" w:rsidRPr="00E04525" w:rsidRDefault="00FC4385" w:rsidP="00FC4385">
      <w:pPr>
        <w:spacing w:line="360" w:lineRule="auto"/>
        <w:jc w:val="both"/>
        <w:rPr>
          <w:rFonts w:cs="Arial"/>
          <w:color w:val="FF0000"/>
          <w:sz w:val="18"/>
          <w:szCs w:val="18"/>
        </w:rPr>
      </w:pPr>
      <w:r w:rsidRPr="00E04525">
        <w:rPr>
          <w:rFonts w:cs="Arial"/>
          <w:b/>
          <w:sz w:val="18"/>
          <w:szCs w:val="18"/>
        </w:rPr>
        <w:t xml:space="preserve">Cele ogólne </w:t>
      </w:r>
    </w:p>
    <w:p w:rsidR="00FC4385" w:rsidRPr="00E04525" w:rsidRDefault="00FC4385" w:rsidP="0062781C">
      <w:pPr>
        <w:numPr>
          <w:ilvl w:val="0"/>
          <w:numId w:val="32"/>
        </w:numPr>
        <w:autoSpaceDE w:val="0"/>
        <w:autoSpaceDN w:val="0"/>
        <w:adjustRightInd w:val="0"/>
        <w:spacing w:after="0" w:line="360" w:lineRule="auto"/>
        <w:ind w:left="284" w:hanging="284"/>
        <w:jc w:val="both"/>
        <w:rPr>
          <w:rFonts w:cs="Arial"/>
          <w:sz w:val="18"/>
          <w:szCs w:val="18"/>
        </w:rPr>
      </w:pPr>
      <w:r w:rsidRPr="00E04525">
        <w:rPr>
          <w:rFonts w:cs="Arial"/>
          <w:color w:val="000000" w:themeColor="text1"/>
          <w:sz w:val="18"/>
          <w:szCs w:val="18"/>
        </w:rPr>
        <w:t xml:space="preserve">Przygotowanie funkcjonowania na rynku pracy. </w:t>
      </w:r>
    </w:p>
    <w:p w:rsidR="00FC4385" w:rsidRPr="00E04525" w:rsidRDefault="00FC4385" w:rsidP="0062781C">
      <w:pPr>
        <w:numPr>
          <w:ilvl w:val="0"/>
          <w:numId w:val="32"/>
        </w:numPr>
        <w:autoSpaceDE w:val="0"/>
        <w:autoSpaceDN w:val="0"/>
        <w:adjustRightInd w:val="0"/>
        <w:spacing w:after="0" w:line="360" w:lineRule="auto"/>
        <w:ind w:left="284" w:hanging="284"/>
        <w:jc w:val="both"/>
        <w:rPr>
          <w:rFonts w:cs="Arial"/>
          <w:sz w:val="18"/>
          <w:szCs w:val="18"/>
        </w:rPr>
      </w:pPr>
      <w:r w:rsidRPr="00E04525">
        <w:rPr>
          <w:rFonts w:cs="Arial"/>
          <w:sz w:val="18"/>
          <w:szCs w:val="18"/>
        </w:rPr>
        <w:t>Kształtowanie zasad kultury i etyki.</w:t>
      </w:r>
    </w:p>
    <w:p w:rsidR="00FC4385" w:rsidRPr="00E04525" w:rsidRDefault="00FC4385" w:rsidP="0062781C">
      <w:pPr>
        <w:numPr>
          <w:ilvl w:val="0"/>
          <w:numId w:val="32"/>
        </w:numPr>
        <w:autoSpaceDE w:val="0"/>
        <w:autoSpaceDN w:val="0"/>
        <w:adjustRightInd w:val="0"/>
        <w:spacing w:after="0" w:line="360" w:lineRule="auto"/>
        <w:ind w:left="284" w:hanging="284"/>
        <w:jc w:val="both"/>
        <w:rPr>
          <w:rFonts w:cs="Arial"/>
          <w:sz w:val="18"/>
          <w:szCs w:val="18"/>
        </w:rPr>
      </w:pPr>
      <w:r w:rsidRPr="00E04525">
        <w:rPr>
          <w:rFonts w:cs="Arial"/>
          <w:sz w:val="18"/>
          <w:szCs w:val="18"/>
        </w:rPr>
        <w:t xml:space="preserve">Rozpoznawanie mechanizmów </w:t>
      </w:r>
      <w:proofErr w:type="spellStart"/>
      <w:r w:rsidRPr="00E04525">
        <w:rPr>
          <w:rFonts w:cs="Arial"/>
          <w:sz w:val="18"/>
          <w:szCs w:val="18"/>
        </w:rPr>
        <w:t>zachowań</w:t>
      </w:r>
      <w:proofErr w:type="spellEnd"/>
      <w:r w:rsidRPr="00E04525">
        <w:rPr>
          <w:rFonts w:cs="Arial"/>
          <w:sz w:val="18"/>
          <w:szCs w:val="18"/>
        </w:rPr>
        <w:t xml:space="preserve"> człowieka.</w:t>
      </w:r>
    </w:p>
    <w:p w:rsidR="00FC4385" w:rsidRPr="00E04525" w:rsidRDefault="00FC4385" w:rsidP="0062781C">
      <w:pPr>
        <w:numPr>
          <w:ilvl w:val="0"/>
          <w:numId w:val="32"/>
        </w:numPr>
        <w:autoSpaceDE w:val="0"/>
        <w:autoSpaceDN w:val="0"/>
        <w:adjustRightInd w:val="0"/>
        <w:spacing w:after="0" w:line="360" w:lineRule="auto"/>
        <w:ind w:left="284" w:hanging="284"/>
        <w:jc w:val="both"/>
        <w:rPr>
          <w:rFonts w:cs="Arial"/>
          <w:sz w:val="18"/>
          <w:szCs w:val="18"/>
        </w:rPr>
      </w:pPr>
      <w:r w:rsidRPr="00E04525">
        <w:rPr>
          <w:rFonts w:cs="Arial"/>
          <w:sz w:val="18"/>
          <w:szCs w:val="18"/>
        </w:rPr>
        <w:t>Projektowanie ścieżki zawodowej.</w:t>
      </w:r>
    </w:p>
    <w:p w:rsidR="00FC4385" w:rsidRPr="00E04525" w:rsidRDefault="00FC4385" w:rsidP="0062781C">
      <w:pPr>
        <w:numPr>
          <w:ilvl w:val="0"/>
          <w:numId w:val="32"/>
        </w:numPr>
        <w:autoSpaceDE w:val="0"/>
        <w:autoSpaceDN w:val="0"/>
        <w:adjustRightInd w:val="0"/>
        <w:spacing w:after="0" w:line="360" w:lineRule="auto"/>
        <w:ind w:left="284" w:hanging="284"/>
        <w:jc w:val="both"/>
        <w:rPr>
          <w:rFonts w:cs="Arial"/>
          <w:sz w:val="18"/>
          <w:szCs w:val="18"/>
        </w:rPr>
      </w:pPr>
      <w:r w:rsidRPr="00E04525">
        <w:rPr>
          <w:rFonts w:cs="Arial"/>
          <w:sz w:val="18"/>
          <w:szCs w:val="18"/>
        </w:rPr>
        <w:t>Doskonalenie umiejętności zawodowych.</w:t>
      </w:r>
    </w:p>
    <w:p w:rsidR="00FC4385" w:rsidRPr="00E04525" w:rsidRDefault="00FC4385" w:rsidP="0062781C">
      <w:pPr>
        <w:numPr>
          <w:ilvl w:val="0"/>
          <w:numId w:val="32"/>
        </w:numPr>
        <w:autoSpaceDE w:val="0"/>
        <w:autoSpaceDN w:val="0"/>
        <w:adjustRightInd w:val="0"/>
        <w:spacing w:after="0" w:line="360" w:lineRule="auto"/>
        <w:ind w:left="284" w:hanging="284"/>
        <w:jc w:val="both"/>
        <w:rPr>
          <w:rFonts w:cs="Arial"/>
          <w:sz w:val="18"/>
          <w:szCs w:val="18"/>
        </w:rPr>
      </w:pPr>
      <w:r w:rsidRPr="00E04525">
        <w:rPr>
          <w:rFonts w:cs="Arial"/>
          <w:sz w:val="18"/>
          <w:szCs w:val="18"/>
        </w:rPr>
        <w:t>Kształtowanie umiejętności komunikowania się i zarządzania komunikacją w grupie.</w:t>
      </w:r>
    </w:p>
    <w:p w:rsidR="00FC4385" w:rsidRPr="00E04525" w:rsidRDefault="00FC4385" w:rsidP="00FC4385">
      <w:pPr>
        <w:spacing w:line="360" w:lineRule="auto"/>
        <w:jc w:val="both"/>
        <w:rPr>
          <w:rFonts w:cs="Arial"/>
          <w:b/>
          <w:sz w:val="18"/>
          <w:szCs w:val="18"/>
        </w:rPr>
      </w:pPr>
    </w:p>
    <w:p w:rsidR="00FC4385" w:rsidRPr="00E04525" w:rsidRDefault="00FC4385" w:rsidP="00FC4385">
      <w:pPr>
        <w:spacing w:line="360" w:lineRule="auto"/>
        <w:jc w:val="both"/>
        <w:rPr>
          <w:rFonts w:cs="Arial"/>
          <w:color w:val="FF0000"/>
          <w:sz w:val="18"/>
          <w:szCs w:val="18"/>
        </w:rPr>
      </w:pPr>
      <w:r w:rsidRPr="00E04525">
        <w:rPr>
          <w:rFonts w:cs="Arial"/>
          <w:b/>
          <w:sz w:val="18"/>
          <w:szCs w:val="18"/>
        </w:rPr>
        <w:t xml:space="preserve">Cele operacyjne </w:t>
      </w:r>
    </w:p>
    <w:p w:rsidR="00FC4385" w:rsidRPr="00E04525" w:rsidRDefault="00FC4385" w:rsidP="00FC4385">
      <w:pPr>
        <w:spacing w:line="360" w:lineRule="auto"/>
        <w:jc w:val="both"/>
        <w:rPr>
          <w:rFonts w:cs="Arial"/>
          <w:b/>
          <w:sz w:val="18"/>
          <w:szCs w:val="18"/>
        </w:rPr>
      </w:pPr>
      <w:r w:rsidRPr="00E04525">
        <w:rPr>
          <w:rFonts w:cs="Arial"/>
          <w:b/>
          <w:sz w:val="18"/>
          <w:szCs w:val="18"/>
        </w:rPr>
        <w:t>Uczeń:</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 xml:space="preserve">wymienia zasady i normy </w:t>
      </w:r>
      <w:proofErr w:type="spellStart"/>
      <w:r w:rsidRPr="00E04525">
        <w:rPr>
          <w:rFonts w:cs="Arial"/>
          <w:sz w:val="18"/>
          <w:szCs w:val="18"/>
        </w:rPr>
        <w:t>zachowań</w:t>
      </w:r>
      <w:proofErr w:type="spellEnd"/>
      <w:r w:rsidRPr="00E04525">
        <w:rPr>
          <w:rFonts w:cs="Arial"/>
          <w:sz w:val="18"/>
          <w:szCs w:val="18"/>
        </w:rPr>
        <w:t xml:space="preserve"> w pracy, </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kształtuje wizerunek firmy jako pracownik,</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rozróżnia znaczenie kultury osobistej, kultury języka i kultury zawodu,</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nazywa zasady pracy zespołowej,</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prowadzi dyskusje i negocjacje,</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 xml:space="preserve">stosuje zasady savoir-vivre w relacjach międzyludzkich, </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stosuje zasady asertywności w miejscu pracy,</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 xml:space="preserve">rozróżnia etyczne i nieetyczne zachowania, </w:t>
      </w:r>
    </w:p>
    <w:p w:rsidR="00FC4385" w:rsidRPr="00E04525" w:rsidRDefault="00FC4385" w:rsidP="0062781C">
      <w:pPr>
        <w:numPr>
          <w:ilvl w:val="0"/>
          <w:numId w:val="33"/>
        </w:numPr>
        <w:autoSpaceDE w:val="0"/>
        <w:autoSpaceDN w:val="0"/>
        <w:adjustRightInd w:val="0"/>
        <w:spacing w:after="0" w:line="360" w:lineRule="auto"/>
        <w:ind w:left="284" w:hanging="284"/>
        <w:jc w:val="both"/>
        <w:rPr>
          <w:rFonts w:cs="Arial"/>
          <w:sz w:val="18"/>
          <w:szCs w:val="18"/>
        </w:rPr>
      </w:pPr>
      <w:r w:rsidRPr="00E04525">
        <w:rPr>
          <w:rFonts w:cs="Arial"/>
          <w:sz w:val="18"/>
          <w:szCs w:val="18"/>
        </w:rPr>
        <w:t>stosuje zasady etyczne w realizacji zadań zawodowych,</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t xml:space="preserve">wskazuje zasady odpowiedzialności prawnej, </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t>wskazuje konsekwencje braku odpowiedzialności,</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t>uzasadnia wpływ cech osobowych człowieka na wykonywaną pracę,</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t>rozumie znaczenie stresu i traumy w pracy,</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t>uzasadnia, jaki wpływ wywiera praca na zdrowie człowieka,</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t>określa działania profilaktyczne i interwencyjne w eliminowaniu zjawisk negatywnych w pracy,</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t>rozróżnia i stosuje techniki relaksacyjne,</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lastRenderedPageBreak/>
        <w:t>określa równowagę między pracą zawodową a życiem prywatnym,</w:t>
      </w:r>
    </w:p>
    <w:p w:rsidR="00FC4385" w:rsidRPr="00E04525" w:rsidRDefault="00FC4385" w:rsidP="0062781C">
      <w:pPr>
        <w:numPr>
          <w:ilvl w:val="0"/>
          <w:numId w:val="33"/>
        </w:numPr>
        <w:tabs>
          <w:tab w:val="left" w:pos="426"/>
        </w:tabs>
        <w:autoSpaceDE w:val="0"/>
        <w:autoSpaceDN w:val="0"/>
        <w:adjustRightInd w:val="0"/>
        <w:spacing w:after="0" w:line="360" w:lineRule="auto"/>
        <w:ind w:left="284" w:hanging="284"/>
        <w:jc w:val="both"/>
        <w:rPr>
          <w:rFonts w:cs="Arial"/>
          <w:sz w:val="18"/>
          <w:szCs w:val="18"/>
        </w:rPr>
      </w:pPr>
      <w:r w:rsidRPr="00E04525">
        <w:rPr>
          <w:rFonts w:cs="Arial"/>
          <w:sz w:val="18"/>
          <w:szCs w:val="18"/>
        </w:rPr>
        <w:t>doskonali wiedzę i umiejętności zawodowe.</w:t>
      </w:r>
    </w:p>
    <w:p w:rsidR="00FC4385" w:rsidRPr="00E04525" w:rsidRDefault="00FC4385" w:rsidP="00FC4385">
      <w:pPr>
        <w:spacing w:line="360" w:lineRule="auto"/>
        <w:jc w:val="both"/>
        <w:rPr>
          <w:rFonts w:cs="Arial"/>
          <w:b/>
          <w:sz w:val="18"/>
          <w:szCs w:val="18"/>
        </w:rPr>
      </w:pPr>
    </w:p>
    <w:p w:rsidR="00FC4385" w:rsidRPr="00E04525" w:rsidRDefault="00FC4385" w:rsidP="00FC4385">
      <w:pPr>
        <w:spacing w:line="360" w:lineRule="auto"/>
        <w:jc w:val="both"/>
        <w:rPr>
          <w:rFonts w:cs="Arial"/>
          <w:b/>
          <w:sz w:val="18"/>
          <w:szCs w:val="18"/>
        </w:rPr>
      </w:pPr>
    </w:p>
    <w:p w:rsidR="00FC4385" w:rsidRPr="00E04525" w:rsidRDefault="00FC4385" w:rsidP="00FC4385">
      <w:pPr>
        <w:spacing w:line="360" w:lineRule="auto"/>
        <w:jc w:val="both"/>
        <w:rPr>
          <w:rFonts w:cs="Arial"/>
          <w:sz w:val="18"/>
          <w:szCs w:val="18"/>
        </w:rPr>
      </w:pPr>
      <w:r w:rsidRPr="00E04525">
        <w:rPr>
          <w:rFonts w:cs="Arial"/>
          <w:b/>
          <w:sz w:val="18"/>
          <w:szCs w:val="18"/>
        </w:rPr>
        <w:t>MATERIAŁ NAUCZANIA</w:t>
      </w:r>
    </w:p>
    <w:tbl>
      <w:tblPr>
        <w:tblStyle w:val="Tabela-Siatka"/>
        <w:tblW w:w="13008" w:type="dxa"/>
        <w:tblLayout w:type="fixed"/>
        <w:tblLook w:val="04A0" w:firstRow="1" w:lastRow="0" w:firstColumn="1" w:lastColumn="0" w:noHBand="0" w:noVBand="1"/>
      </w:tblPr>
      <w:tblGrid>
        <w:gridCol w:w="1668"/>
        <w:gridCol w:w="3260"/>
        <w:gridCol w:w="3402"/>
        <w:gridCol w:w="3261"/>
        <w:gridCol w:w="1417"/>
      </w:tblGrid>
      <w:tr w:rsidR="00FC4385" w:rsidRPr="00E04525" w:rsidTr="00FC4385">
        <w:tc>
          <w:tcPr>
            <w:tcW w:w="1668" w:type="dxa"/>
            <w:vMerge w:val="restart"/>
            <w:vAlign w:val="center"/>
          </w:tcPr>
          <w:p w:rsidR="00FC4385" w:rsidRPr="00E04525" w:rsidRDefault="00FC4385" w:rsidP="0088281E">
            <w:pPr>
              <w:pBdr>
                <w:top w:val="nil"/>
                <w:left w:val="nil"/>
                <w:bottom w:val="nil"/>
                <w:right w:val="nil"/>
                <w:between w:val="nil"/>
              </w:pBdr>
              <w:jc w:val="center"/>
              <w:rPr>
                <w:rFonts w:eastAsia="Times New Roman" w:cs="Arial"/>
                <w:b/>
                <w:color w:val="000000"/>
                <w:sz w:val="18"/>
                <w:szCs w:val="18"/>
              </w:rPr>
            </w:pPr>
            <w:r w:rsidRPr="00E04525">
              <w:rPr>
                <w:rFonts w:eastAsia="Times New Roman" w:cs="Arial"/>
                <w:b/>
                <w:color w:val="000000"/>
                <w:sz w:val="18"/>
                <w:szCs w:val="18"/>
              </w:rPr>
              <w:t>Dział programowy</w:t>
            </w:r>
          </w:p>
        </w:tc>
        <w:tc>
          <w:tcPr>
            <w:tcW w:w="3260" w:type="dxa"/>
            <w:vMerge w:val="restart"/>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Tematy jednostek metodycznych</w:t>
            </w:r>
          </w:p>
        </w:tc>
        <w:tc>
          <w:tcPr>
            <w:tcW w:w="6663" w:type="dxa"/>
            <w:gridSpan w:val="2"/>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Wymagania programowe</w:t>
            </w:r>
          </w:p>
        </w:tc>
        <w:tc>
          <w:tcPr>
            <w:tcW w:w="1417" w:type="dxa"/>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 xml:space="preserve">Uwagi </w:t>
            </w:r>
          </w:p>
          <w:p w:rsidR="00FC4385" w:rsidRPr="00E04525" w:rsidRDefault="00FC4385" w:rsidP="0088281E">
            <w:pPr>
              <w:jc w:val="center"/>
              <w:rPr>
                <w:rFonts w:eastAsia="Times New Roman" w:cs="Arial"/>
                <w:b/>
                <w:color w:val="000000"/>
                <w:sz w:val="18"/>
                <w:szCs w:val="18"/>
              </w:rPr>
            </w:pPr>
            <w:r w:rsidRPr="00E04525">
              <w:rPr>
                <w:rFonts w:cs="Arial"/>
                <w:b/>
                <w:sz w:val="18"/>
                <w:szCs w:val="18"/>
              </w:rPr>
              <w:t>o realizacji</w:t>
            </w:r>
          </w:p>
        </w:tc>
      </w:tr>
      <w:tr w:rsidR="00FC4385" w:rsidRPr="00E04525" w:rsidTr="00FC4385">
        <w:tc>
          <w:tcPr>
            <w:tcW w:w="1668" w:type="dxa"/>
            <w:vMerge/>
            <w:vAlign w:val="center"/>
          </w:tcPr>
          <w:p w:rsidR="00FC4385" w:rsidRPr="00E04525" w:rsidRDefault="00FC4385" w:rsidP="0088281E">
            <w:pPr>
              <w:jc w:val="center"/>
              <w:rPr>
                <w:rFonts w:eastAsia="Times New Roman" w:cs="Arial"/>
                <w:b/>
                <w:color w:val="000000"/>
                <w:sz w:val="18"/>
                <w:szCs w:val="18"/>
              </w:rPr>
            </w:pPr>
          </w:p>
        </w:tc>
        <w:tc>
          <w:tcPr>
            <w:tcW w:w="3260" w:type="dxa"/>
            <w:vMerge/>
            <w:vAlign w:val="center"/>
          </w:tcPr>
          <w:p w:rsidR="00FC4385" w:rsidRPr="00E04525" w:rsidRDefault="00FC4385" w:rsidP="0088281E">
            <w:pPr>
              <w:jc w:val="center"/>
              <w:rPr>
                <w:rFonts w:eastAsia="Times New Roman" w:cs="Arial"/>
                <w:b/>
                <w:color w:val="000000"/>
                <w:sz w:val="18"/>
                <w:szCs w:val="18"/>
              </w:rPr>
            </w:pPr>
          </w:p>
        </w:tc>
        <w:tc>
          <w:tcPr>
            <w:tcW w:w="3402" w:type="dxa"/>
            <w:vAlign w:val="center"/>
          </w:tcPr>
          <w:p w:rsidR="00FC4385" w:rsidRPr="00E04525" w:rsidRDefault="00FC4385" w:rsidP="0088281E">
            <w:pPr>
              <w:rPr>
                <w:rFonts w:eastAsia="Times New Roman" w:cs="Arial"/>
                <w:b/>
                <w:color w:val="000000"/>
                <w:sz w:val="18"/>
                <w:szCs w:val="18"/>
              </w:rPr>
            </w:pPr>
            <w:r w:rsidRPr="00E04525">
              <w:rPr>
                <w:rFonts w:cs="Arial"/>
                <w:b/>
                <w:sz w:val="18"/>
                <w:szCs w:val="18"/>
              </w:rPr>
              <w:t>Podstawowe</w:t>
            </w:r>
          </w:p>
          <w:p w:rsidR="00FC4385" w:rsidRPr="00E04525" w:rsidRDefault="00FC4385" w:rsidP="0088281E">
            <w:pPr>
              <w:rPr>
                <w:rFonts w:eastAsia="Times New Roman" w:cs="Arial"/>
                <w:b/>
                <w:color w:val="000000"/>
                <w:sz w:val="18"/>
                <w:szCs w:val="18"/>
              </w:rPr>
            </w:pPr>
            <w:r w:rsidRPr="00E04525">
              <w:rPr>
                <w:rFonts w:cs="Arial"/>
                <w:b/>
                <w:sz w:val="18"/>
                <w:szCs w:val="18"/>
              </w:rPr>
              <w:t>Uczeń:</w:t>
            </w:r>
          </w:p>
        </w:tc>
        <w:tc>
          <w:tcPr>
            <w:tcW w:w="3261" w:type="dxa"/>
            <w:vAlign w:val="center"/>
          </w:tcPr>
          <w:p w:rsidR="00FC4385" w:rsidRPr="00E04525" w:rsidRDefault="00FC4385" w:rsidP="0088281E">
            <w:pPr>
              <w:rPr>
                <w:rFonts w:eastAsia="Times New Roman" w:cs="Arial"/>
                <w:b/>
                <w:color w:val="000000"/>
                <w:sz w:val="18"/>
                <w:szCs w:val="18"/>
              </w:rPr>
            </w:pPr>
            <w:r w:rsidRPr="00E04525">
              <w:rPr>
                <w:rFonts w:cs="Arial"/>
                <w:b/>
                <w:sz w:val="18"/>
                <w:szCs w:val="18"/>
              </w:rPr>
              <w:t>Ponadpodstawowe</w:t>
            </w:r>
          </w:p>
          <w:p w:rsidR="00FC4385" w:rsidRPr="00E04525" w:rsidRDefault="00FC4385" w:rsidP="0088281E">
            <w:pPr>
              <w:rPr>
                <w:rFonts w:eastAsia="Times New Roman" w:cs="Arial"/>
                <w:b/>
                <w:color w:val="000000"/>
                <w:sz w:val="18"/>
                <w:szCs w:val="18"/>
              </w:rPr>
            </w:pPr>
            <w:r w:rsidRPr="00E04525">
              <w:rPr>
                <w:rFonts w:cs="Arial"/>
                <w:b/>
                <w:sz w:val="18"/>
                <w:szCs w:val="18"/>
              </w:rPr>
              <w:t>Uczeń:</w:t>
            </w:r>
          </w:p>
        </w:tc>
        <w:tc>
          <w:tcPr>
            <w:tcW w:w="1417" w:type="dxa"/>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Etap realizacji</w:t>
            </w:r>
          </w:p>
        </w:tc>
      </w:tr>
      <w:tr w:rsidR="00FC4385" w:rsidRPr="00E04525" w:rsidTr="00FC4385">
        <w:trPr>
          <w:trHeight w:val="1299"/>
        </w:trPr>
        <w:tc>
          <w:tcPr>
            <w:tcW w:w="1668" w:type="dxa"/>
            <w:vMerge w:val="restart"/>
          </w:tcPr>
          <w:p w:rsidR="00FC4385" w:rsidRPr="00E04525" w:rsidRDefault="00FC4385" w:rsidP="0088281E">
            <w:pPr>
              <w:pBdr>
                <w:top w:val="nil"/>
                <w:left w:val="nil"/>
                <w:bottom w:val="nil"/>
                <w:right w:val="nil"/>
                <w:between w:val="nil"/>
              </w:pBdr>
              <w:rPr>
                <w:rFonts w:eastAsia="Times New Roman" w:cs="Arial"/>
                <w:color w:val="000000"/>
                <w:sz w:val="18"/>
                <w:szCs w:val="18"/>
              </w:rPr>
            </w:pPr>
            <w:r w:rsidRPr="00E04525">
              <w:rPr>
                <w:rFonts w:eastAsia="Times New Roman" w:cs="Arial"/>
                <w:color w:val="000000"/>
                <w:sz w:val="18"/>
                <w:szCs w:val="18"/>
              </w:rPr>
              <w:t xml:space="preserve">I. Komunikacja interpersonalna </w:t>
            </w: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 xml:space="preserve">1. Zasady komunikacji werbalnej </w:t>
            </w:r>
          </w:p>
          <w:p w:rsidR="00FC4385" w:rsidRPr="00E04525" w:rsidRDefault="00FC4385" w:rsidP="0088281E">
            <w:pPr>
              <w:rPr>
                <w:rFonts w:eastAsia="Times New Roman" w:cs="Arial"/>
                <w:color w:val="000000"/>
                <w:sz w:val="18"/>
                <w:szCs w:val="18"/>
              </w:rPr>
            </w:pPr>
            <w:r w:rsidRPr="00E04525">
              <w:rPr>
                <w:rFonts w:cs="Arial"/>
                <w:sz w:val="18"/>
                <w:szCs w:val="18"/>
              </w:rPr>
              <w:t>i niewerbalnej</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charakteryzuje ogólne zasady komunikacji interpersonalnej</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interpretuje mowę ciała w komunikacji</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stosuje formy grzecznościowe w mowie i w piśmie </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doskonali umiejętności komunikacyjne</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stosuje nowe wyzwania </w:t>
            </w:r>
            <w:r w:rsidRPr="00E04525">
              <w:rPr>
                <w:rFonts w:cs="Arial"/>
                <w:sz w:val="18"/>
                <w:szCs w:val="18"/>
              </w:rPr>
              <w:br/>
              <w:t xml:space="preserve">w komunikacji </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analizuje problemy wynikające z komunikacji</w:t>
            </w:r>
          </w:p>
        </w:tc>
        <w:tc>
          <w:tcPr>
            <w:tcW w:w="1417" w:type="dxa"/>
          </w:tcPr>
          <w:p w:rsidR="00FC4385" w:rsidRPr="00E04525" w:rsidRDefault="00FC4385" w:rsidP="0088281E">
            <w:pPr>
              <w:jc w:val="center"/>
              <w:rPr>
                <w:rFonts w:eastAsia="Times New Roman" w:cs="Arial"/>
                <w:color w:val="000000"/>
                <w:sz w:val="18"/>
                <w:szCs w:val="18"/>
              </w:rPr>
            </w:pPr>
          </w:p>
        </w:tc>
      </w:tr>
      <w:tr w:rsidR="00FC4385" w:rsidRPr="00E04525" w:rsidTr="00FC4385">
        <w:trPr>
          <w:trHeight w:val="973"/>
        </w:trPr>
        <w:tc>
          <w:tcPr>
            <w:tcW w:w="1668" w:type="dxa"/>
            <w:vMerge/>
          </w:tcPr>
          <w:p w:rsidR="00FC4385" w:rsidRPr="00E04525" w:rsidRDefault="00FC4385" w:rsidP="0088281E">
            <w:pPr>
              <w:rPr>
                <w:rFonts w:eastAsia="Times New Roman" w:cs="Arial"/>
                <w:color w:val="000000"/>
                <w:sz w:val="18"/>
                <w:szCs w:val="18"/>
              </w:rPr>
            </w:pPr>
          </w:p>
        </w:tc>
        <w:tc>
          <w:tcPr>
            <w:tcW w:w="3260" w:type="dxa"/>
          </w:tcPr>
          <w:p w:rsidR="00FC4385" w:rsidRPr="00E04525" w:rsidRDefault="00FC4385" w:rsidP="0088281E">
            <w:pPr>
              <w:rPr>
                <w:rFonts w:eastAsia="Times New Roman" w:cs="Arial"/>
                <w:sz w:val="18"/>
                <w:szCs w:val="18"/>
              </w:rPr>
            </w:pPr>
            <w:r w:rsidRPr="00E04525">
              <w:rPr>
                <w:rFonts w:cs="Arial"/>
                <w:sz w:val="18"/>
                <w:szCs w:val="18"/>
              </w:rPr>
              <w:t xml:space="preserve">2.Techniki aktywnego słuchania </w:t>
            </w:r>
          </w:p>
          <w:p w:rsidR="00FC4385" w:rsidRPr="00E04525" w:rsidRDefault="00FC4385" w:rsidP="0088281E">
            <w:pPr>
              <w:ind w:left="175" w:hanging="175"/>
              <w:rPr>
                <w:rFonts w:eastAsia="Times New Roman" w:cs="Arial"/>
                <w:color w:val="000000"/>
                <w:sz w:val="18"/>
                <w:szCs w:val="18"/>
              </w:rPr>
            </w:pPr>
            <w:r w:rsidRPr="00E04525">
              <w:rPr>
                <w:rFonts w:cs="Arial"/>
                <w:sz w:val="18"/>
                <w:szCs w:val="18"/>
              </w:rPr>
              <w:t>i bariery komunikacyjnej w dialogu</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stosuje techniki aktywnego słuchania w rozmowie z klientem w salonie fryzjerskim</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stosuje aktywne metody słuchania </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identyfikuje bariery komunikacyjne w dialogu z klientem</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komunikuje innym własne intencje i przekonania, by osiągać określone cele interpersonalne</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stosuje dostępne źródła informacji w celu pogłębiania umiejętności zawodowych </w:t>
            </w:r>
          </w:p>
          <w:p w:rsidR="00FC4385" w:rsidRPr="00E04525" w:rsidRDefault="00FC4385" w:rsidP="0088281E">
            <w:pPr>
              <w:ind w:left="459"/>
              <w:rPr>
                <w:rFonts w:eastAsia="Times New Roman" w:cs="Arial"/>
                <w:color w:val="000000"/>
                <w:sz w:val="18"/>
                <w:szCs w:val="18"/>
              </w:rPr>
            </w:pPr>
          </w:p>
        </w:tc>
        <w:tc>
          <w:tcPr>
            <w:tcW w:w="1417" w:type="dxa"/>
            <w:vMerge w:val="restart"/>
          </w:tcPr>
          <w:p w:rsidR="00FC4385" w:rsidRPr="00E04525" w:rsidRDefault="00FC4385" w:rsidP="0088281E">
            <w:pPr>
              <w:pBdr>
                <w:top w:val="nil"/>
                <w:left w:val="nil"/>
                <w:bottom w:val="nil"/>
                <w:right w:val="nil"/>
                <w:between w:val="nil"/>
              </w:pBdr>
              <w:jc w:val="center"/>
              <w:rPr>
                <w:rFonts w:eastAsia="Times New Roman" w:cs="Arial"/>
                <w:color w:val="000000"/>
                <w:sz w:val="18"/>
                <w:szCs w:val="18"/>
              </w:rPr>
            </w:pPr>
          </w:p>
        </w:tc>
      </w:tr>
      <w:tr w:rsidR="00FC4385" w:rsidRPr="00E04525" w:rsidTr="00FC4385">
        <w:trPr>
          <w:trHeight w:val="845"/>
        </w:trPr>
        <w:tc>
          <w:tcPr>
            <w:tcW w:w="1668" w:type="dxa"/>
            <w:vMerge/>
          </w:tcPr>
          <w:p w:rsidR="00FC4385" w:rsidRPr="00E04525" w:rsidRDefault="00FC4385" w:rsidP="0088281E">
            <w:pPr>
              <w:rPr>
                <w:rFonts w:eastAsia="Times New Roman" w:cs="Arial"/>
                <w:color w:val="000000"/>
                <w:sz w:val="18"/>
                <w:szCs w:val="18"/>
              </w:rPr>
            </w:pPr>
          </w:p>
        </w:tc>
        <w:tc>
          <w:tcPr>
            <w:tcW w:w="3260" w:type="dxa"/>
          </w:tcPr>
          <w:p w:rsidR="00FC4385" w:rsidRPr="00E04525" w:rsidRDefault="00FC4385" w:rsidP="0088281E">
            <w:pPr>
              <w:rPr>
                <w:rFonts w:eastAsia="Times New Roman" w:cs="Arial"/>
                <w:sz w:val="18"/>
                <w:szCs w:val="18"/>
              </w:rPr>
            </w:pPr>
            <w:r w:rsidRPr="00E04525">
              <w:rPr>
                <w:rFonts w:cs="Arial"/>
                <w:sz w:val="18"/>
                <w:szCs w:val="18"/>
              </w:rPr>
              <w:t>3.Techniki rozwiązywania problemów</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opisuje techniki twórczego rozwiązywania problemu </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przedstawia alternatywne rozwiązania problemu, aby osiągnąć założone cele</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stosuje techniki twórczego rozwiązywania problemu </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realizuje działania zgodnie </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z własnymi pomysłami</w:t>
            </w:r>
          </w:p>
        </w:tc>
        <w:tc>
          <w:tcPr>
            <w:tcW w:w="1417" w:type="dxa"/>
            <w:vMerge/>
          </w:tcPr>
          <w:p w:rsidR="00FC4385" w:rsidRPr="00E04525" w:rsidRDefault="00FC4385" w:rsidP="0088281E">
            <w:pPr>
              <w:jc w:val="center"/>
              <w:rPr>
                <w:rFonts w:eastAsia="Times New Roman" w:cs="Arial"/>
                <w:color w:val="000000"/>
                <w:sz w:val="18"/>
                <w:szCs w:val="18"/>
              </w:rPr>
            </w:pPr>
          </w:p>
        </w:tc>
      </w:tr>
      <w:tr w:rsidR="00FC4385" w:rsidRPr="00E04525" w:rsidTr="00FC4385">
        <w:trPr>
          <w:trHeight w:val="1053"/>
        </w:trPr>
        <w:tc>
          <w:tcPr>
            <w:tcW w:w="1668" w:type="dxa"/>
            <w:vMerge w:val="restart"/>
          </w:tcPr>
          <w:p w:rsidR="00FC4385" w:rsidRPr="00E04525" w:rsidRDefault="00FC4385" w:rsidP="0088281E">
            <w:pPr>
              <w:pBdr>
                <w:top w:val="nil"/>
                <w:left w:val="nil"/>
                <w:bottom w:val="nil"/>
                <w:right w:val="nil"/>
                <w:between w:val="nil"/>
              </w:pBdr>
              <w:rPr>
                <w:rFonts w:eastAsia="Times New Roman" w:cs="Arial"/>
                <w:color w:val="000000"/>
                <w:sz w:val="18"/>
                <w:szCs w:val="18"/>
              </w:rPr>
            </w:pPr>
            <w:r w:rsidRPr="00E04525">
              <w:rPr>
                <w:rFonts w:eastAsia="Times New Roman" w:cs="Arial"/>
                <w:color w:val="000000"/>
                <w:sz w:val="18"/>
                <w:szCs w:val="18"/>
              </w:rPr>
              <w:t xml:space="preserve">II. Kwalifikacje </w:t>
            </w:r>
          </w:p>
          <w:p w:rsidR="00FC4385" w:rsidRPr="00E04525" w:rsidRDefault="00FC4385" w:rsidP="0088281E">
            <w:pPr>
              <w:rPr>
                <w:rFonts w:eastAsia="Times New Roman" w:cs="Arial"/>
                <w:color w:val="000000"/>
                <w:sz w:val="18"/>
                <w:szCs w:val="18"/>
              </w:rPr>
            </w:pPr>
            <w:r w:rsidRPr="00E04525">
              <w:rPr>
                <w:rFonts w:cs="Arial"/>
                <w:sz w:val="18"/>
                <w:szCs w:val="18"/>
              </w:rPr>
              <w:t xml:space="preserve">i kompetencje pracownicze </w:t>
            </w:r>
          </w:p>
          <w:p w:rsidR="00FC4385" w:rsidRPr="00E04525" w:rsidRDefault="00FC4385" w:rsidP="0088281E">
            <w:pPr>
              <w:rPr>
                <w:rFonts w:eastAsia="Times New Roman" w:cs="Arial"/>
                <w:color w:val="000000"/>
                <w:sz w:val="18"/>
                <w:szCs w:val="18"/>
              </w:rPr>
            </w:pPr>
            <w:r w:rsidRPr="00E04525">
              <w:rPr>
                <w:rFonts w:cs="Arial"/>
                <w:sz w:val="18"/>
                <w:szCs w:val="18"/>
              </w:rPr>
              <w:t xml:space="preserve">w zawodzie </w:t>
            </w: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 xml:space="preserve">1. Pojęcie jakości </w:t>
            </w:r>
          </w:p>
          <w:p w:rsidR="00FC4385" w:rsidRPr="00E04525" w:rsidRDefault="00FC4385" w:rsidP="0088281E">
            <w:pPr>
              <w:rPr>
                <w:rFonts w:eastAsia="Times New Roman" w:cs="Arial"/>
                <w:color w:val="000000"/>
                <w:sz w:val="18"/>
                <w:szCs w:val="18"/>
              </w:rPr>
            </w:pPr>
            <w:r w:rsidRPr="00E04525">
              <w:rPr>
                <w:rFonts w:cs="Arial"/>
                <w:sz w:val="18"/>
                <w:szCs w:val="18"/>
              </w:rPr>
              <w:t>i odpowiedzialności świadczonych usług</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określa pojęcie wysokiej jakości usług</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objaśnia, czym jest odpowiedzialność w życiu zawodowym</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wskazuje zależność między jakością świadczonych usług a poziomem empatii podczas wykonywania usług fryzjerskich</w:t>
            </w:r>
          </w:p>
        </w:tc>
        <w:tc>
          <w:tcPr>
            <w:tcW w:w="1417" w:type="dxa"/>
          </w:tcPr>
          <w:p w:rsidR="00FC4385" w:rsidRPr="00E04525" w:rsidRDefault="00FC4385" w:rsidP="0088281E">
            <w:pPr>
              <w:jc w:val="center"/>
              <w:rPr>
                <w:rFonts w:eastAsia="Times New Roman" w:cs="Arial"/>
                <w:color w:val="000000"/>
                <w:sz w:val="18"/>
                <w:szCs w:val="18"/>
              </w:rPr>
            </w:pPr>
          </w:p>
        </w:tc>
      </w:tr>
      <w:tr w:rsidR="00FC4385" w:rsidRPr="00E04525" w:rsidTr="00FC4385">
        <w:tc>
          <w:tcPr>
            <w:tcW w:w="1668" w:type="dxa"/>
            <w:vMerge/>
          </w:tcPr>
          <w:p w:rsidR="00FC4385" w:rsidRPr="00E04525" w:rsidRDefault="00FC4385" w:rsidP="0088281E">
            <w:pPr>
              <w:rPr>
                <w:rFonts w:eastAsia="Times New Roman" w:cs="Arial"/>
                <w:color w:val="000000"/>
                <w:sz w:val="18"/>
                <w:szCs w:val="18"/>
              </w:rPr>
            </w:pP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 xml:space="preserve">2. Rozwijanie umiejętności </w:t>
            </w:r>
          </w:p>
          <w:p w:rsidR="00FC4385" w:rsidRPr="00E04525" w:rsidRDefault="00FC4385" w:rsidP="0088281E">
            <w:pPr>
              <w:rPr>
                <w:rFonts w:eastAsia="Times New Roman" w:cs="Arial"/>
                <w:color w:val="000000"/>
                <w:sz w:val="18"/>
                <w:szCs w:val="18"/>
              </w:rPr>
            </w:pPr>
            <w:r w:rsidRPr="00E04525">
              <w:rPr>
                <w:rFonts w:cs="Arial"/>
                <w:sz w:val="18"/>
                <w:szCs w:val="18"/>
              </w:rPr>
              <w:t>i kompetencji niezbędnych</w:t>
            </w:r>
          </w:p>
          <w:p w:rsidR="00FC4385" w:rsidRPr="00E04525" w:rsidRDefault="00FC4385" w:rsidP="0088281E">
            <w:pPr>
              <w:rPr>
                <w:rFonts w:eastAsia="Times New Roman" w:cs="Arial"/>
                <w:color w:val="000000"/>
                <w:sz w:val="18"/>
                <w:szCs w:val="18"/>
              </w:rPr>
            </w:pPr>
            <w:r w:rsidRPr="00E04525">
              <w:rPr>
                <w:rFonts w:cs="Arial"/>
                <w:sz w:val="18"/>
                <w:szCs w:val="18"/>
              </w:rPr>
              <w:t>w zawodzie</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opisuje zestaw umiejętności i kompetencji niezbędnych w zawodzie fryzjera</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analizuje własne kompetencje</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wyznacza sobie cele rozwoju zawodowego</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planuje własny rozwój zawodowy</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pogłębia wiedzę merytoryczną</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doskonali umiejętności zawodowe</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rozwija swoje zainteresowania</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modyfikuje działania wypracowane w grupie</w:t>
            </w:r>
          </w:p>
        </w:tc>
        <w:tc>
          <w:tcPr>
            <w:tcW w:w="1417" w:type="dxa"/>
          </w:tcPr>
          <w:p w:rsidR="00FC4385" w:rsidRPr="00E04525" w:rsidRDefault="00FC4385" w:rsidP="0088281E">
            <w:pPr>
              <w:pBdr>
                <w:top w:val="nil"/>
                <w:left w:val="nil"/>
                <w:bottom w:val="nil"/>
                <w:right w:val="nil"/>
                <w:between w:val="nil"/>
              </w:pBdr>
              <w:jc w:val="center"/>
              <w:rPr>
                <w:rFonts w:eastAsia="Times New Roman" w:cs="Arial"/>
                <w:color w:val="000000"/>
                <w:sz w:val="18"/>
                <w:szCs w:val="18"/>
              </w:rPr>
            </w:pPr>
          </w:p>
        </w:tc>
      </w:tr>
      <w:tr w:rsidR="00FC4385" w:rsidRPr="00E04525" w:rsidTr="00FC4385">
        <w:trPr>
          <w:trHeight w:val="2252"/>
        </w:trPr>
        <w:tc>
          <w:tcPr>
            <w:tcW w:w="1668" w:type="dxa"/>
            <w:vMerge w:val="restart"/>
          </w:tcPr>
          <w:p w:rsidR="00FC4385" w:rsidRPr="00E04525" w:rsidRDefault="00FC4385" w:rsidP="0088281E">
            <w:pPr>
              <w:pBdr>
                <w:top w:val="nil"/>
                <w:left w:val="nil"/>
                <w:bottom w:val="nil"/>
                <w:right w:val="nil"/>
                <w:between w:val="nil"/>
              </w:pBdr>
              <w:rPr>
                <w:rFonts w:eastAsia="Times New Roman" w:cs="Arial"/>
                <w:color w:val="000000"/>
                <w:sz w:val="18"/>
                <w:szCs w:val="18"/>
              </w:rPr>
            </w:pPr>
            <w:r w:rsidRPr="00E04525">
              <w:rPr>
                <w:rFonts w:eastAsia="Times New Roman" w:cs="Arial"/>
                <w:color w:val="000000"/>
                <w:sz w:val="18"/>
                <w:szCs w:val="18"/>
              </w:rPr>
              <w:lastRenderedPageBreak/>
              <w:t xml:space="preserve">III. Zasady etyki, prawa, obowiązki </w:t>
            </w:r>
          </w:p>
          <w:p w:rsidR="00FC4385" w:rsidRPr="00E04525" w:rsidRDefault="00FC4385" w:rsidP="0088281E">
            <w:pPr>
              <w:rPr>
                <w:rFonts w:eastAsia="Times New Roman" w:cs="Arial"/>
                <w:color w:val="000000"/>
                <w:sz w:val="18"/>
                <w:szCs w:val="18"/>
              </w:rPr>
            </w:pPr>
            <w:r w:rsidRPr="00E04525">
              <w:rPr>
                <w:rFonts w:cs="Arial"/>
                <w:sz w:val="18"/>
                <w:szCs w:val="18"/>
              </w:rPr>
              <w:t>oraz reguły postępowania</w:t>
            </w: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 xml:space="preserve">1. Zasady, normy i procedury </w:t>
            </w:r>
            <w:r w:rsidRPr="00E04525">
              <w:rPr>
                <w:rFonts w:cs="Arial"/>
                <w:sz w:val="18"/>
                <w:szCs w:val="18"/>
              </w:rPr>
              <w:br/>
              <w:t>w realizacji zadań zawodowych fryzjera</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wymienia zasady etyczne wchodzące w skład kodeksu</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przestrzega zasad etycznych</w:t>
            </w:r>
          </w:p>
          <w:p w:rsidR="00FC4385" w:rsidRPr="00E04525" w:rsidRDefault="00FC4385" w:rsidP="0088281E">
            <w:pPr>
              <w:pStyle w:val="Akapitzlist"/>
              <w:ind w:left="459"/>
              <w:rPr>
                <w:rFonts w:eastAsia="Times New Roman" w:cs="Arial"/>
                <w:sz w:val="18"/>
                <w:szCs w:val="18"/>
              </w:rPr>
            </w:pPr>
            <w:r w:rsidRPr="00E04525">
              <w:rPr>
                <w:rFonts w:cs="Arial"/>
                <w:sz w:val="18"/>
                <w:szCs w:val="18"/>
              </w:rPr>
              <w:t>i ogólnospołecznych w realizacji zadań zawodowych fryzjera</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przestrzega zasad etycznych i prawnych związanych z ochroną własności intelektualnej i ochroną danych</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rozwiązuje dylematy etyczne pojawiające się w realizacji zadań zawodowych</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dopasowuje zasady, normy</w:t>
            </w:r>
            <w:r w:rsidRPr="00E04525">
              <w:rPr>
                <w:rFonts w:eastAsia="Times New Roman" w:cs="Arial"/>
                <w:sz w:val="18"/>
                <w:szCs w:val="18"/>
              </w:rPr>
              <w:t xml:space="preserve"> </w:t>
            </w:r>
            <w:r w:rsidRPr="00E04525">
              <w:rPr>
                <w:rFonts w:cs="Arial"/>
                <w:sz w:val="18"/>
                <w:szCs w:val="18"/>
              </w:rPr>
              <w:t>i procedury do nowej sytuacji</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analizuje zasady i procedury wykonania usług fryzjerskich</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stosuje normy i procedury postępowania podczas wykonywania usług fryzjerskich</w:t>
            </w:r>
          </w:p>
        </w:tc>
        <w:tc>
          <w:tcPr>
            <w:tcW w:w="1417" w:type="dxa"/>
          </w:tcPr>
          <w:p w:rsidR="00FC4385" w:rsidRPr="00E04525" w:rsidRDefault="00FC4385" w:rsidP="0088281E">
            <w:pPr>
              <w:jc w:val="center"/>
              <w:rPr>
                <w:rFonts w:eastAsia="Times New Roman" w:cs="Arial"/>
                <w:color w:val="000000"/>
                <w:sz w:val="18"/>
                <w:szCs w:val="18"/>
              </w:rPr>
            </w:pPr>
          </w:p>
        </w:tc>
      </w:tr>
      <w:tr w:rsidR="00FC4385" w:rsidRPr="00E04525" w:rsidTr="00FC4385">
        <w:trPr>
          <w:trHeight w:val="1282"/>
        </w:trPr>
        <w:tc>
          <w:tcPr>
            <w:tcW w:w="1668" w:type="dxa"/>
            <w:vMerge/>
          </w:tcPr>
          <w:p w:rsidR="00FC4385" w:rsidRPr="00E04525" w:rsidRDefault="00FC4385" w:rsidP="0088281E">
            <w:pPr>
              <w:rPr>
                <w:rFonts w:eastAsia="Times New Roman" w:cs="Arial"/>
                <w:color w:val="000000"/>
                <w:sz w:val="18"/>
                <w:szCs w:val="18"/>
              </w:rPr>
            </w:pP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2. Odpowiedzialność prawna za podejmowane działania</w:t>
            </w:r>
            <w:r w:rsidRPr="00E04525">
              <w:rPr>
                <w:rFonts w:cs="Arial"/>
                <w:sz w:val="18"/>
                <w:szCs w:val="18"/>
              </w:rPr>
              <w:br/>
              <w:t xml:space="preserve">i wynikające z tego konsekwencje </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wskazuje obszary odpowiedzialności prawnej za podejmowane działania w trakcie wykonywania usług fryzjerskich</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określa konsekwencje braku odpowiedzialności za podejmowane działania w salonie fryzjerskim</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zapobiega sytuacjom związanym z odpowiedzialnością prawną i konsekwencjami </w:t>
            </w:r>
          </w:p>
        </w:tc>
        <w:tc>
          <w:tcPr>
            <w:tcW w:w="1417" w:type="dxa"/>
          </w:tcPr>
          <w:p w:rsidR="00FC4385" w:rsidRPr="00E04525" w:rsidRDefault="00FC4385" w:rsidP="0088281E">
            <w:pPr>
              <w:jc w:val="center"/>
              <w:rPr>
                <w:rFonts w:eastAsia="Times New Roman" w:cs="Arial"/>
                <w:color w:val="000000"/>
                <w:sz w:val="18"/>
                <w:szCs w:val="18"/>
              </w:rPr>
            </w:pPr>
          </w:p>
        </w:tc>
      </w:tr>
      <w:tr w:rsidR="00FC4385" w:rsidRPr="00E04525" w:rsidTr="00FC4385">
        <w:trPr>
          <w:trHeight w:val="1316"/>
        </w:trPr>
        <w:tc>
          <w:tcPr>
            <w:tcW w:w="1668" w:type="dxa"/>
          </w:tcPr>
          <w:p w:rsidR="00FC4385" w:rsidRPr="00E04525" w:rsidRDefault="00FC4385" w:rsidP="0088281E">
            <w:pPr>
              <w:pBdr>
                <w:top w:val="nil"/>
                <w:left w:val="nil"/>
                <w:bottom w:val="nil"/>
                <w:right w:val="nil"/>
                <w:between w:val="nil"/>
              </w:pBdr>
              <w:rPr>
                <w:rFonts w:eastAsia="Times New Roman" w:cs="Arial"/>
                <w:color w:val="000000"/>
                <w:sz w:val="18"/>
                <w:szCs w:val="18"/>
              </w:rPr>
            </w:pPr>
            <w:r w:rsidRPr="00E04525">
              <w:rPr>
                <w:rFonts w:eastAsia="Times New Roman" w:cs="Arial"/>
                <w:color w:val="000000"/>
                <w:sz w:val="18"/>
                <w:szCs w:val="18"/>
              </w:rPr>
              <w:t>IV. Asertywność i empatia, zachowania ułatwiające pracę w grupie</w:t>
            </w: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1. Asertywność i empatia w pracy zawodowej fryzjera</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wymienia zasady </w:t>
            </w:r>
            <w:proofErr w:type="spellStart"/>
            <w:r w:rsidRPr="00E04525">
              <w:rPr>
                <w:rFonts w:cs="Arial"/>
                <w:sz w:val="18"/>
                <w:szCs w:val="18"/>
              </w:rPr>
              <w:t>zachowań</w:t>
            </w:r>
            <w:proofErr w:type="spellEnd"/>
            <w:r w:rsidRPr="00E04525">
              <w:rPr>
                <w:rFonts w:cs="Arial"/>
                <w:sz w:val="18"/>
                <w:szCs w:val="18"/>
              </w:rPr>
              <w:t xml:space="preserve"> asertywnych</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wyjaśnia znaczenie zmiany w życiu człowieka</w:t>
            </w:r>
          </w:p>
          <w:p w:rsidR="00FC4385" w:rsidRPr="00E04525" w:rsidRDefault="00FC4385" w:rsidP="0062781C">
            <w:pPr>
              <w:pStyle w:val="Akapitzlist"/>
              <w:numPr>
                <w:ilvl w:val="0"/>
                <w:numId w:val="57"/>
              </w:numPr>
              <w:ind w:left="459"/>
              <w:rPr>
                <w:rFonts w:eastAsia="Times New Roman" w:cs="Arial"/>
                <w:sz w:val="18"/>
                <w:szCs w:val="18"/>
              </w:rPr>
            </w:pPr>
            <w:r w:rsidRPr="00E04525">
              <w:rPr>
                <w:rFonts w:eastAsia="Times New Roman" w:cs="Arial"/>
                <w:sz w:val="18"/>
                <w:szCs w:val="18"/>
              </w:rPr>
              <w:t>określa</w:t>
            </w:r>
            <w:r w:rsidRPr="00E04525">
              <w:rPr>
                <w:rFonts w:cs="Arial"/>
                <w:sz w:val="18"/>
                <w:szCs w:val="18"/>
              </w:rPr>
              <w:t xml:space="preserve"> konsekwencje swoich działań w odniesieniu do współpracowników</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wykazuje się kreatywnością </w:t>
            </w:r>
            <w:r w:rsidRPr="00E04525">
              <w:rPr>
                <w:rFonts w:cs="Arial"/>
                <w:sz w:val="18"/>
                <w:szCs w:val="18"/>
              </w:rPr>
              <w:br/>
              <w:t>w sytuacji problemowej</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reaguje elastycznie na nieprzewidywalne sytuacje</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ocenia różne opcje działania</w:t>
            </w:r>
          </w:p>
          <w:p w:rsidR="00FC4385" w:rsidRPr="00E04525" w:rsidRDefault="00FC4385" w:rsidP="0088281E">
            <w:pPr>
              <w:ind w:left="459"/>
              <w:rPr>
                <w:rFonts w:eastAsia="Times New Roman" w:cs="Arial"/>
                <w:color w:val="000000"/>
                <w:sz w:val="18"/>
                <w:szCs w:val="18"/>
              </w:rPr>
            </w:pPr>
          </w:p>
        </w:tc>
        <w:tc>
          <w:tcPr>
            <w:tcW w:w="1417" w:type="dxa"/>
          </w:tcPr>
          <w:p w:rsidR="00FC4385" w:rsidRPr="00E04525" w:rsidRDefault="00FC4385" w:rsidP="0088281E">
            <w:pPr>
              <w:pBdr>
                <w:top w:val="nil"/>
                <w:left w:val="nil"/>
                <w:bottom w:val="nil"/>
                <w:right w:val="nil"/>
                <w:between w:val="nil"/>
              </w:pBdr>
              <w:jc w:val="center"/>
              <w:rPr>
                <w:rFonts w:eastAsia="Times New Roman" w:cs="Arial"/>
                <w:color w:val="000000"/>
                <w:sz w:val="18"/>
                <w:szCs w:val="18"/>
              </w:rPr>
            </w:pPr>
          </w:p>
        </w:tc>
      </w:tr>
      <w:tr w:rsidR="00FC4385" w:rsidRPr="00E04525" w:rsidTr="00FC4385">
        <w:tc>
          <w:tcPr>
            <w:tcW w:w="1668" w:type="dxa"/>
          </w:tcPr>
          <w:p w:rsidR="00FC4385" w:rsidRPr="00E04525" w:rsidRDefault="00FC4385" w:rsidP="0088281E">
            <w:pPr>
              <w:pBdr>
                <w:top w:val="nil"/>
                <w:left w:val="nil"/>
                <w:bottom w:val="nil"/>
                <w:right w:val="nil"/>
                <w:between w:val="nil"/>
              </w:pBdr>
              <w:rPr>
                <w:rFonts w:eastAsia="Times New Roman" w:cs="Arial"/>
                <w:color w:val="000000"/>
                <w:sz w:val="18"/>
                <w:szCs w:val="18"/>
              </w:rPr>
            </w:pPr>
            <w:r w:rsidRPr="00E04525">
              <w:rPr>
                <w:rFonts w:eastAsia="Times New Roman" w:cs="Arial"/>
                <w:color w:val="000000"/>
                <w:sz w:val="18"/>
                <w:szCs w:val="18"/>
              </w:rPr>
              <w:t>V. Sytuacje trudne i sposoby radzenia sobie ze stresem</w:t>
            </w: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1. Pojęcie stresu i zasady jego eliminacji na stanowisku pracy</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określa przyczyny i skutki stresu w sytuacjach zawodowych</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identyfikuje u siebie symptomy stresu</w:t>
            </w:r>
          </w:p>
          <w:p w:rsidR="00FC4385" w:rsidRPr="00E04525" w:rsidRDefault="00FC4385" w:rsidP="0062781C">
            <w:pPr>
              <w:pStyle w:val="Akapitzlist"/>
              <w:numPr>
                <w:ilvl w:val="0"/>
                <w:numId w:val="57"/>
              </w:numPr>
              <w:ind w:left="459"/>
              <w:rPr>
                <w:rFonts w:eastAsia="Times New Roman" w:cs="Arial"/>
                <w:color w:val="000000"/>
                <w:sz w:val="18"/>
                <w:szCs w:val="18"/>
              </w:rPr>
            </w:pPr>
            <w:r w:rsidRPr="00E04525">
              <w:rPr>
                <w:rFonts w:cs="Arial"/>
                <w:sz w:val="18"/>
                <w:szCs w:val="18"/>
              </w:rPr>
              <w:t>rozróżnia rodzaje sytuacji trudnych powodujących wystąpienie stresu</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podejmuje efektywnie działania w trudnych sytuacjach zawodowych</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stosuje pozytywne techniki radzenia sobie ze stresem</w:t>
            </w:r>
          </w:p>
          <w:p w:rsidR="00FC4385" w:rsidRPr="00E04525" w:rsidRDefault="00FC4385" w:rsidP="0088281E">
            <w:pPr>
              <w:ind w:left="459"/>
              <w:rPr>
                <w:rFonts w:eastAsia="Times New Roman" w:cs="Arial"/>
                <w:color w:val="000000"/>
                <w:sz w:val="18"/>
                <w:szCs w:val="18"/>
              </w:rPr>
            </w:pPr>
          </w:p>
        </w:tc>
        <w:tc>
          <w:tcPr>
            <w:tcW w:w="1417" w:type="dxa"/>
          </w:tcPr>
          <w:p w:rsidR="00FC4385" w:rsidRPr="00E04525" w:rsidRDefault="00FC4385" w:rsidP="0088281E">
            <w:pPr>
              <w:pBdr>
                <w:top w:val="nil"/>
                <w:left w:val="nil"/>
                <w:bottom w:val="nil"/>
                <w:right w:val="nil"/>
                <w:between w:val="nil"/>
              </w:pBdr>
              <w:jc w:val="center"/>
              <w:rPr>
                <w:rFonts w:eastAsia="Times New Roman" w:cs="Arial"/>
                <w:color w:val="000000"/>
                <w:sz w:val="18"/>
                <w:szCs w:val="18"/>
              </w:rPr>
            </w:pPr>
          </w:p>
        </w:tc>
      </w:tr>
      <w:tr w:rsidR="00FC4385" w:rsidRPr="00E04525" w:rsidTr="00FC4385">
        <w:trPr>
          <w:trHeight w:val="1402"/>
        </w:trPr>
        <w:tc>
          <w:tcPr>
            <w:tcW w:w="1668" w:type="dxa"/>
            <w:vMerge w:val="restart"/>
          </w:tcPr>
          <w:p w:rsidR="00FC4385" w:rsidRPr="00E04525" w:rsidRDefault="00FC4385" w:rsidP="0088281E">
            <w:pPr>
              <w:pBdr>
                <w:top w:val="nil"/>
                <w:left w:val="nil"/>
                <w:bottom w:val="nil"/>
                <w:right w:val="nil"/>
                <w:between w:val="nil"/>
              </w:pBdr>
              <w:rPr>
                <w:rFonts w:eastAsia="Times New Roman" w:cs="Arial"/>
                <w:color w:val="000000"/>
                <w:sz w:val="18"/>
                <w:szCs w:val="18"/>
              </w:rPr>
            </w:pPr>
            <w:r w:rsidRPr="00E04525">
              <w:rPr>
                <w:rFonts w:eastAsia="Times New Roman" w:cs="Arial"/>
                <w:color w:val="000000"/>
                <w:sz w:val="18"/>
                <w:szCs w:val="18"/>
              </w:rPr>
              <w:t xml:space="preserve">VI. Zespół </w:t>
            </w:r>
          </w:p>
          <w:p w:rsidR="00FC4385" w:rsidRPr="00E04525" w:rsidRDefault="00FC4385" w:rsidP="0088281E">
            <w:pPr>
              <w:rPr>
                <w:rFonts w:eastAsia="Times New Roman" w:cs="Arial"/>
                <w:color w:val="000000"/>
                <w:sz w:val="18"/>
                <w:szCs w:val="18"/>
              </w:rPr>
            </w:pPr>
            <w:r w:rsidRPr="00E04525">
              <w:rPr>
                <w:rFonts w:cs="Arial"/>
                <w:sz w:val="18"/>
                <w:szCs w:val="18"/>
              </w:rPr>
              <w:t xml:space="preserve">i praca zespołowa </w:t>
            </w:r>
          </w:p>
          <w:p w:rsidR="00FC4385" w:rsidRPr="00E04525" w:rsidRDefault="00FC4385" w:rsidP="0088281E">
            <w:pPr>
              <w:rPr>
                <w:rFonts w:eastAsia="Times New Roman" w:cs="Arial"/>
                <w:color w:val="000000"/>
                <w:sz w:val="18"/>
                <w:szCs w:val="18"/>
              </w:rPr>
            </w:pP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1. Zasady i podstawy komunikacji w zespole</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wyjaśnia pojęcia: zespołu, pracy zespołowej, lidera </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określa zasady efektywnej komunikacji ze współpracownikami</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posiada umiejętność wspólnego rozwiązywania problemów</w:t>
            </w: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stosuje strategie współpracy w zespole</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 xml:space="preserve">angażuje się w realizację przypisanych zadań </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propaguje postawy lojalności wśród innych pracowników</w:t>
            </w:r>
          </w:p>
        </w:tc>
        <w:tc>
          <w:tcPr>
            <w:tcW w:w="1417" w:type="dxa"/>
          </w:tcPr>
          <w:p w:rsidR="00FC4385" w:rsidRPr="00E04525" w:rsidRDefault="00FC4385" w:rsidP="0088281E">
            <w:pPr>
              <w:jc w:val="center"/>
              <w:rPr>
                <w:rFonts w:eastAsia="Times New Roman" w:cs="Arial"/>
                <w:color w:val="000000"/>
                <w:sz w:val="18"/>
                <w:szCs w:val="18"/>
              </w:rPr>
            </w:pPr>
          </w:p>
        </w:tc>
      </w:tr>
      <w:tr w:rsidR="00FC4385" w:rsidRPr="00E04525" w:rsidTr="00FC4385">
        <w:trPr>
          <w:trHeight w:val="1833"/>
        </w:trPr>
        <w:tc>
          <w:tcPr>
            <w:tcW w:w="1668" w:type="dxa"/>
            <w:vMerge/>
          </w:tcPr>
          <w:p w:rsidR="00FC4385" w:rsidRPr="00E04525" w:rsidRDefault="00FC4385" w:rsidP="0088281E">
            <w:pPr>
              <w:rPr>
                <w:rFonts w:eastAsia="Times New Roman" w:cs="Arial"/>
                <w:color w:val="000000"/>
                <w:sz w:val="18"/>
                <w:szCs w:val="18"/>
              </w:rPr>
            </w:pPr>
          </w:p>
        </w:tc>
        <w:tc>
          <w:tcPr>
            <w:tcW w:w="3260" w:type="dxa"/>
          </w:tcPr>
          <w:p w:rsidR="00FC4385" w:rsidRPr="00E04525" w:rsidRDefault="00FC4385" w:rsidP="0088281E">
            <w:pPr>
              <w:rPr>
                <w:rFonts w:eastAsia="Times New Roman" w:cs="Arial"/>
                <w:color w:val="000000"/>
                <w:sz w:val="18"/>
                <w:szCs w:val="18"/>
              </w:rPr>
            </w:pPr>
            <w:r w:rsidRPr="00E04525">
              <w:rPr>
                <w:rFonts w:cs="Arial"/>
                <w:sz w:val="18"/>
                <w:szCs w:val="18"/>
              </w:rPr>
              <w:t>2.Negocjacje, mediacje i arbitraż</w:t>
            </w:r>
          </w:p>
        </w:tc>
        <w:tc>
          <w:tcPr>
            <w:tcW w:w="3402"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rozróżnia negocjacje od mediacji i arbitrażu</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opisuje typowe zachowania przy prowadzeniu negocjacji</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negocjuje prostą umowę lub porozumienie</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organizuje mediacje</w:t>
            </w:r>
          </w:p>
          <w:p w:rsidR="00FC4385" w:rsidRPr="00E04525" w:rsidRDefault="00FC4385" w:rsidP="0088281E">
            <w:pPr>
              <w:ind w:left="459"/>
              <w:rPr>
                <w:rFonts w:eastAsia="Times New Roman" w:cs="Arial"/>
                <w:color w:val="000000"/>
                <w:sz w:val="18"/>
                <w:szCs w:val="18"/>
              </w:rPr>
            </w:pPr>
          </w:p>
        </w:tc>
        <w:tc>
          <w:tcPr>
            <w:tcW w:w="3261" w:type="dxa"/>
          </w:tcPr>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dąży do osiągnięcia kompromisów w sprawach spornych</w:t>
            </w:r>
          </w:p>
          <w:p w:rsidR="00FC4385" w:rsidRPr="00E04525" w:rsidRDefault="00FC4385" w:rsidP="0062781C">
            <w:pPr>
              <w:pStyle w:val="Akapitzlist"/>
              <w:numPr>
                <w:ilvl w:val="0"/>
                <w:numId w:val="57"/>
              </w:numPr>
              <w:ind w:left="459"/>
              <w:rPr>
                <w:rFonts w:eastAsia="Times New Roman" w:cs="Arial"/>
                <w:sz w:val="18"/>
                <w:szCs w:val="18"/>
              </w:rPr>
            </w:pPr>
            <w:r w:rsidRPr="00E04525">
              <w:rPr>
                <w:rFonts w:cs="Arial"/>
                <w:sz w:val="18"/>
                <w:szCs w:val="18"/>
              </w:rPr>
              <w:t>przedstawia własny punkt postrzegania sposobu rozwiązania problemu z wykorzystaniem wiedzy z zakresu negocjacji</w:t>
            </w:r>
          </w:p>
        </w:tc>
        <w:tc>
          <w:tcPr>
            <w:tcW w:w="1417" w:type="dxa"/>
          </w:tcPr>
          <w:p w:rsidR="00FC4385" w:rsidRPr="00E04525" w:rsidRDefault="00FC4385" w:rsidP="0088281E">
            <w:pPr>
              <w:jc w:val="center"/>
              <w:rPr>
                <w:rFonts w:eastAsia="Times New Roman" w:cs="Arial"/>
                <w:color w:val="000000"/>
                <w:sz w:val="18"/>
                <w:szCs w:val="18"/>
              </w:rPr>
            </w:pPr>
          </w:p>
        </w:tc>
      </w:tr>
    </w:tbl>
    <w:p w:rsidR="00FC4385" w:rsidRPr="00E04525" w:rsidRDefault="00FC4385" w:rsidP="008B63AE">
      <w:pPr>
        <w:tabs>
          <w:tab w:val="left" w:pos="426"/>
        </w:tabs>
        <w:spacing w:after="0" w:line="360" w:lineRule="auto"/>
        <w:contextualSpacing/>
        <w:rPr>
          <w:rFonts w:cs="Arial"/>
          <w:sz w:val="18"/>
          <w:szCs w:val="18"/>
        </w:rPr>
      </w:pPr>
    </w:p>
    <w:p w:rsidR="00FC4385" w:rsidRPr="00E04525" w:rsidRDefault="00FC4385" w:rsidP="008B63AE">
      <w:pPr>
        <w:tabs>
          <w:tab w:val="left" w:pos="426"/>
        </w:tabs>
        <w:spacing w:after="0" w:line="360" w:lineRule="auto"/>
        <w:contextualSpacing/>
        <w:rPr>
          <w:rFonts w:cs="Arial"/>
          <w:sz w:val="18"/>
          <w:szCs w:val="18"/>
        </w:rPr>
      </w:pPr>
      <w:r w:rsidRPr="00E04525">
        <w:rPr>
          <w:rFonts w:cs="Arial"/>
          <w:sz w:val="18"/>
          <w:szCs w:val="18"/>
        </w:rPr>
        <w:lastRenderedPageBreak/>
        <w:t>Nazwa przedmiotu</w:t>
      </w:r>
    </w:p>
    <w:p w:rsidR="00FC4385" w:rsidRPr="00E35F3B" w:rsidRDefault="00FC4385" w:rsidP="008B63AE">
      <w:pPr>
        <w:tabs>
          <w:tab w:val="left" w:pos="426"/>
        </w:tabs>
        <w:spacing w:after="0" w:line="360" w:lineRule="auto"/>
        <w:contextualSpacing/>
        <w:rPr>
          <w:rFonts w:cs="Arial"/>
          <w:b/>
          <w:sz w:val="18"/>
          <w:szCs w:val="18"/>
        </w:rPr>
      </w:pPr>
      <w:r w:rsidRPr="00E35F3B">
        <w:rPr>
          <w:rFonts w:cs="Arial"/>
          <w:b/>
          <w:sz w:val="18"/>
          <w:szCs w:val="18"/>
        </w:rPr>
        <w:t>JĘZYK OBCY ZAWODOWY  (JĘZYK NIEMIECKI)</w:t>
      </w:r>
    </w:p>
    <w:p w:rsidR="00FC4385" w:rsidRPr="00E04525" w:rsidRDefault="00FC4385" w:rsidP="008B63AE">
      <w:pPr>
        <w:tabs>
          <w:tab w:val="left" w:pos="426"/>
        </w:tabs>
        <w:spacing w:after="0" w:line="360" w:lineRule="auto"/>
        <w:contextualSpacing/>
        <w:rPr>
          <w:rFonts w:cs="Arial"/>
          <w:sz w:val="18"/>
          <w:szCs w:val="18"/>
        </w:rPr>
      </w:pPr>
    </w:p>
    <w:p w:rsidR="00FC4385" w:rsidRPr="00E04525" w:rsidRDefault="00FC4385" w:rsidP="00FC4385">
      <w:pPr>
        <w:spacing w:line="360" w:lineRule="auto"/>
        <w:jc w:val="both"/>
        <w:rPr>
          <w:rFonts w:cs="Arial"/>
          <w:color w:val="FF0000"/>
          <w:sz w:val="18"/>
          <w:szCs w:val="18"/>
        </w:rPr>
      </w:pPr>
      <w:r w:rsidRPr="00E04525">
        <w:rPr>
          <w:rFonts w:cs="Arial"/>
          <w:b/>
          <w:sz w:val="18"/>
          <w:szCs w:val="18"/>
        </w:rPr>
        <w:t xml:space="preserve">Cele ogólne </w:t>
      </w:r>
    </w:p>
    <w:p w:rsidR="00FC4385" w:rsidRPr="00E04525" w:rsidRDefault="00FC4385" w:rsidP="0062781C">
      <w:pPr>
        <w:numPr>
          <w:ilvl w:val="0"/>
          <w:numId w:val="34"/>
        </w:numPr>
        <w:autoSpaceDE w:val="0"/>
        <w:autoSpaceDN w:val="0"/>
        <w:adjustRightInd w:val="0"/>
        <w:spacing w:after="0" w:line="360" w:lineRule="auto"/>
        <w:ind w:left="284" w:hanging="284"/>
        <w:contextualSpacing/>
        <w:jc w:val="both"/>
        <w:rPr>
          <w:rFonts w:cs="Arial"/>
          <w:sz w:val="18"/>
          <w:szCs w:val="18"/>
        </w:rPr>
      </w:pPr>
      <w:r w:rsidRPr="00E04525">
        <w:rPr>
          <w:rFonts w:cs="Arial"/>
          <w:sz w:val="18"/>
          <w:szCs w:val="18"/>
        </w:rPr>
        <w:t>Rozwijanie umiejętności komunikacji zawodowej w języku obcym nowożytnym.</w:t>
      </w:r>
    </w:p>
    <w:p w:rsidR="00FC4385" w:rsidRPr="00E04525" w:rsidRDefault="00FC4385" w:rsidP="0062781C">
      <w:pPr>
        <w:numPr>
          <w:ilvl w:val="0"/>
          <w:numId w:val="34"/>
        </w:numPr>
        <w:autoSpaceDE w:val="0"/>
        <w:autoSpaceDN w:val="0"/>
        <w:adjustRightInd w:val="0"/>
        <w:spacing w:after="0" w:line="360" w:lineRule="auto"/>
        <w:ind w:left="284" w:hanging="284"/>
        <w:contextualSpacing/>
        <w:jc w:val="both"/>
        <w:rPr>
          <w:rFonts w:cs="Arial"/>
          <w:sz w:val="18"/>
          <w:szCs w:val="18"/>
        </w:rPr>
      </w:pPr>
      <w:r w:rsidRPr="00E04525">
        <w:rPr>
          <w:rFonts w:cs="Arial"/>
          <w:sz w:val="18"/>
          <w:szCs w:val="18"/>
        </w:rPr>
        <w:t>Tworzenie krótkich, prostych wypowiedzi ustnych i pisemnych w języku obcym nowożytnym.</w:t>
      </w:r>
    </w:p>
    <w:p w:rsidR="00FC4385" w:rsidRPr="00E04525" w:rsidRDefault="00FC4385" w:rsidP="0062781C">
      <w:pPr>
        <w:numPr>
          <w:ilvl w:val="0"/>
          <w:numId w:val="34"/>
        </w:numPr>
        <w:autoSpaceDE w:val="0"/>
        <w:autoSpaceDN w:val="0"/>
        <w:adjustRightInd w:val="0"/>
        <w:spacing w:after="0" w:line="360" w:lineRule="auto"/>
        <w:ind w:left="284" w:hanging="284"/>
        <w:contextualSpacing/>
        <w:jc w:val="both"/>
        <w:rPr>
          <w:rFonts w:cs="Arial"/>
          <w:sz w:val="18"/>
          <w:szCs w:val="18"/>
        </w:rPr>
      </w:pPr>
      <w:r w:rsidRPr="00E04525">
        <w:rPr>
          <w:rFonts w:cs="Arial"/>
          <w:sz w:val="18"/>
          <w:szCs w:val="18"/>
        </w:rPr>
        <w:t>Rozumienie krótkich, prostych wypowiedzi ustnych i pisemnych w języku obcym nowożytnym.</w:t>
      </w:r>
    </w:p>
    <w:p w:rsidR="00FC4385" w:rsidRPr="00E04525" w:rsidRDefault="00FC4385" w:rsidP="0062781C">
      <w:pPr>
        <w:numPr>
          <w:ilvl w:val="0"/>
          <w:numId w:val="34"/>
        </w:numPr>
        <w:autoSpaceDE w:val="0"/>
        <w:autoSpaceDN w:val="0"/>
        <w:adjustRightInd w:val="0"/>
        <w:spacing w:after="0" w:line="360" w:lineRule="auto"/>
        <w:ind w:left="284" w:hanging="284"/>
        <w:contextualSpacing/>
        <w:jc w:val="both"/>
        <w:rPr>
          <w:rFonts w:cs="Arial"/>
          <w:sz w:val="18"/>
          <w:szCs w:val="18"/>
        </w:rPr>
      </w:pPr>
      <w:r w:rsidRPr="00E04525">
        <w:rPr>
          <w:rFonts w:cs="Arial"/>
          <w:sz w:val="18"/>
          <w:szCs w:val="18"/>
        </w:rPr>
        <w:t>Nabywanie umiejętności prowadzenia rozmów w języku obcym zawodowym podczas realizacji zadań zawodowych.</w:t>
      </w:r>
    </w:p>
    <w:p w:rsidR="00FC4385" w:rsidRPr="00E04525" w:rsidRDefault="00FC4385" w:rsidP="0062781C">
      <w:pPr>
        <w:numPr>
          <w:ilvl w:val="0"/>
          <w:numId w:val="34"/>
        </w:numPr>
        <w:autoSpaceDE w:val="0"/>
        <w:autoSpaceDN w:val="0"/>
        <w:adjustRightInd w:val="0"/>
        <w:spacing w:after="0" w:line="360" w:lineRule="auto"/>
        <w:ind w:left="284" w:hanging="284"/>
        <w:contextualSpacing/>
        <w:jc w:val="both"/>
        <w:rPr>
          <w:rFonts w:cs="Arial"/>
          <w:sz w:val="18"/>
          <w:szCs w:val="18"/>
        </w:rPr>
      </w:pPr>
      <w:r w:rsidRPr="00E04525">
        <w:rPr>
          <w:rFonts w:cs="Arial"/>
          <w:sz w:val="18"/>
          <w:szCs w:val="18"/>
        </w:rPr>
        <w:t>Korzystanie z obcojęzycznych źródeł informacji.</w:t>
      </w:r>
    </w:p>
    <w:p w:rsidR="00FC4385" w:rsidRPr="00E04525" w:rsidRDefault="00FC4385" w:rsidP="0062781C">
      <w:pPr>
        <w:numPr>
          <w:ilvl w:val="0"/>
          <w:numId w:val="34"/>
        </w:numPr>
        <w:autoSpaceDE w:val="0"/>
        <w:autoSpaceDN w:val="0"/>
        <w:adjustRightInd w:val="0"/>
        <w:spacing w:after="0" w:line="360" w:lineRule="auto"/>
        <w:ind w:left="284" w:hanging="284"/>
        <w:contextualSpacing/>
        <w:jc w:val="both"/>
        <w:rPr>
          <w:rFonts w:cs="Arial"/>
          <w:sz w:val="18"/>
          <w:szCs w:val="18"/>
        </w:rPr>
      </w:pPr>
      <w:r w:rsidRPr="00E04525">
        <w:rPr>
          <w:rFonts w:cs="Arial"/>
          <w:sz w:val="18"/>
          <w:szCs w:val="18"/>
        </w:rPr>
        <w:t xml:space="preserve">Doskonalenie umiejętności zawodowych w języku obcym. </w:t>
      </w:r>
    </w:p>
    <w:p w:rsidR="00FC4385" w:rsidRPr="00E04525" w:rsidRDefault="00FC4385" w:rsidP="00FC4385">
      <w:pPr>
        <w:spacing w:line="360" w:lineRule="auto"/>
        <w:jc w:val="both"/>
        <w:rPr>
          <w:rFonts w:cs="Arial"/>
          <w:b/>
          <w:sz w:val="18"/>
          <w:szCs w:val="18"/>
        </w:rPr>
      </w:pPr>
    </w:p>
    <w:p w:rsidR="00FC4385" w:rsidRPr="00E04525" w:rsidRDefault="00FC4385" w:rsidP="00FC4385">
      <w:pPr>
        <w:spacing w:line="360" w:lineRule="auto"/>
        <w:jc w:val="both"/>
        <w:rPr>
          <w:rFonts w:cs="Arial"/>
          <w:color w:val="FF0000"/>
          <w:sz w:val="18"/>
          <w:szCs w:val="18"/>
        </w:rPr>
      </w:pPr>
      <w:r w:rsidRPr="00E04525">
        <w:rPr>
          <w:rFonts w:cs="Arial"/>
          <w:b/>
          <w:sz w:val="18"/>
          <w:szCs w:val="18"/>
        </w:rPr>
        <w:t>Cele operacyjne</w:t>
      </w:r>
    </w:p>
    <w:p w:rsidR="00FC4385" w:rsidRPr="00E04525" w:rsidRDefault="00FC4385" w:rsidP="00FC4385">
      <w:pPr>
        <w:spacing w:line="360" w:lineRule="auto"/>
        <w:jc w:val="both"/>
        <w:rPr>
          <w:rFonts w:cs="Arial"/>
          <w:b/>
          <w:sz w:val="18"/>
          <w:szCs w:val="18"/>
        </w:rPr>
      </w:pPr>
      <w:r w:rsidRPr="00E04525">
        <w:rPr>
          <w:rFonts w:cs="Arial"/>
          <w:b/>
          <w:sz w:val="18"/>
          <w:szCs w:val="18"/>
        </w:rPr>
        <w:t>Uczeń:</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 xml:space="preserve">posługuje się podstawowym słownictwem zawodowym w języku nowożytnym, </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prowadzi rozmowę telefoniczną w języku obcym,</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 xml:space="preserve">tworzy dokumenty związane z wykonywanym zawodem (wg wzoru), </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planuje działalność zawodową w języku obcym,</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stosuje zwroty grzecznościowe w języku obcym,</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 xml:space="preserve">stosuje terminologię zawodową w języku obcym, </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 xml:space="preserve">wyszukuje informację z obcojęzycznych portali internetowych, </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 xml:space="preserve">korzysta ze słowników i literatury fachowej, </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 xml:space="preserve">rozumie proste, krótkie, typowe wypowiedzi (np. instrukcje, komunikaty, rozmowy), </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tłumaczy krótkie, proste wypowiedzi w formie pisemnej (np. napisy informacyjne, listy, ulotki reklamowe, ogłoszenia),</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tworzy krótkie, proste i zrozumiałe wypowiedzi pisemne w formie wyrażeń i zdań (np. wiadomość, e-mail, krótki opis, notatka, ogłoszenie, prosty list, podanie o pracę, życiorys),</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czyta korespondencję w języku obcym,</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redaguje dialog w typowych sytuacjach,</w:t>
      </w:r>
    </w:p>
    <w:p w:rsidR="00FC4385" w:rsidRPr="00E04525" w:rsidRDefault="00FC4385" w:rsidP="0062781C">
      <w:pPr>
        <w:numPr>
          <w:ilvl w:val="0"/>
          <w:numId w:val="35"/>
        </w:numPr>
        <w:autoSpaceDE w:val="0"/>
        <w:autoSpaceDN w:val="0"/>
        <w:adjustRightInd w:val="0"/>
        <w:spacing w:after="0" w:line="360" w:lineRule="auto"/>
        <w:ind w:left="426" w:hanging="426"/>
        <w:jc w:val="both"/>
        <w:rPr>
          <w:rFonts w:cs="Arial"/>
          <w:sz w:val="18"/>
          <w:szCs w:val="18"/>
        </w:rPr>
      </w:pPr>
      <w:r w:rsidRPr="00E04525">
        <w:rPr>
          <w:rFonts w:cs="Arial"/>
          <w:sz w:val="18"/>
          <w:szCs w:val="18"/>
        </w:rPr>
        <w:t>doskonali własne umiejętności językowe.</w:t>
      </w:r>
    </w:p>
    <w:p w:rsidR="00FC4385" w:rsidRPr="00E04525" w:rsidRDefault="00FC4385" w:rsidP="00FC4385">
      <w:pPr>
        <w:spacing w:line="360" w:lineRule="auto"/>
        <w:rPr>
          <w:rFonts w:cs="Arial"/>
          <w:b/>
          <w:sz w:val="18"/>
          <w:szCs w:val="18"/>
        </w:rPr>
      </w:pPr>
    </w:p>
    <w:p w:rsidR="00FC4385" w:rsidRPr="00E04525" w:rsidRDefault="00FC4385" w:rsidP="00FC4385">
      <w:pPr>
        <w:spacing w:line="360" w:lineRule="auto"/>
        <w:jc w:val="both"/>
        <w:rPr>
          <w:rFonts w:cs="Arial"/>
          <w:sz w:val="18"/>
          <w:szCs w:val="18"/>
        </w:rPr>
      </w:pPr>
      <w:r w:rsidRPr="00E04525">
        <w:rPr>
          <w:rFonts w:cs="Arial"/>
          <w:b/>
          <w:sz w:val="18"/>
          <w:szCs w:val="18"/>
        </w:rPr>
        <w:lastRenderedPageBreak/>
        <w:t>MATERIAŁ NAUCZANIA</w:t>
      </w:r>
    </w:p>
    <w:tbl>
      <w:tblPr>
        <w:tblStyle w:val="Tabela-Siatka"/>
        <w:tblW w:w="13008" w:type="dxa"/>
        <w:tblLayout w:type="fixed"/>
        <w:tblLook w:val="04A0" w:firstRow="1" w:lastRow="0" w:firstColumn="1" w:lastColumn="0" w:noHBand="0" w:noVBand="1"/>
      </w:tblPr>
      <w:tblGrid>
        <w:gridCol w:w="1668"/>
        <w:gridCol w:w="3402"/>
        <w:gridCol w:w="3260"/>
        <w:gridCol w:w="3261"/>
        <w:gridCol w:w="1417"/>
      </w:tblGrid>
      <w:tr w:rsidR="00FC4385" w:rsidRPr="00E04525" w:rsidTr="00FC4385">
        <w:trPr>
          <w:trHeight w:val="358"/>
        </w:trPr>
        <w:tc>
          <w:tcPr>
            <w:tcW w:w="1668" w:type="dxa"/>
            <w:vMerge w:val="restart"/>
            <w:vAlign w:val="center"/>
          </w:tcPr>
          <w:p w:rsidR="00FC4385" w:rsidRPr="00E04525" w:rsidRDefault="00FC4385" w:rsidP="0088281E">
            <w:pPr>
              <w:pBdr>
                <w:top w:val="nil"/>
                <w:left w:val="nil"/>
                <w:bottom w:val="nil"/>
                <w:right w:val="nil"/>
                <w:between w:val="nil"/>
              </w:pBdr>
              <w:jc w:val="center"/>
              <w:rPr>
                <w:rFonts w:eastAsia="Times New Roman" w:cs="Arial"/>
                <w:b/>
                <w:color w:val="000000"/>
                <w:sz w:val="18"/>
                <w:szCs w:val="18"/>
              </w:rPr>
            </w:pPr>
            <w:r w:rsidRPr="00E04525">
              <w:rPr>
                <w:rFonts w:eastAsia="Times New Roman" w:cs="Arial"/>
                <w:b/>
                <w:color w:val="000000"/>
                <w:sz w:val="18"/>
                <w:szCs w:val="18"/>
              </w:rPr>
              <w:t>Dział programowy</w:t>
            </w:r>
          </w:p>
        </w:tc>
        <w:tc>
          <w:tcPr>
            <w:tcW w:w="3402" w:type="dxa"/>
            <w:vMerge w:val="restart"/>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Tematy jednostek metodycznych</w:t>
            </w:r>
          </w:p>
        </w:tc>
        <w:tc>
          <w:tcPr>
            <w:tcW w:w="6521" w:type="dxa"/>
            <w:gridSpan w:val="2"/>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Wymagania programowe</w:t>
            </w:r>
          </w:p>
        </w:tc>
        <w:tc>
          <w:tcPr>
            <w:tcW w:w="1417" w:type="dxa"/>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 xml:space="preserve">Uwagi </w:t>
            </w:r>
          </w:p>
          <w:p w:rsidR="00FC4385" w:rsidRPr="00E04525" w:rsidRDefault="00FC4385" w:rsidP="0088281E">
            <w:pPr>
              <w:jc w:val="center"/>
              <w:rPr>
                <w:rFonts w:eastAsia="Times New Roman" w:cs="Arial"/>
                <w:b/>
                <w:color w:val="000000"/>
                <w:sz w:val="18"/>
                <w:szCs w:val="18"/>
              </w:rPr>
            </w:pPr>
            <w:r w:rsidRPr="00E04525">
              <w:rPr>
                <w:rFonts w:cs="Arial"/>
                <w:b/>
                <w:sz w:val="18"/>
                <w:szCs w:val="18"/>
              </w:rPr>
              <w:t>o realizacji</w:t>
            </w:r>
          </w:p>
        </w:tc>
      </w:tr>
      <w:tr w:rsidR="00FC4385" w:rsidRPr="00E04525" w:rsidTr="00FC4385">
        <w:tc>
          <w:tcPr>
            <w:tcW w:w="1668" w:type="dxa"/>
            <w:vMerge/>
            <w:vAlign w:val="center"/>
          </w:tcPr>
          <w:p w:rsidR="00FC4385" w:rsidRPr="00E04525" w:rsidRDefault="00FC4385" w:rsidP="0088281E">
            <w:pPr>
              <w:jc w:val="center"/>
              <w:rPr>
                <w:rFonts w:eastAsia="Times New Roman" w:cs="Arial"/>
                <w:b/>
                <w:color w:val="000000"/>
                <w:sz w:val="18"/>
                <w:szCs w:val="18"/>
              </w:rPr>
            </w:pPr>
          </w:p>
        </w:tc>
        <w:tc>
          <w:tcPr>
            <w:tcW w:w="3402" w:type="dxa"/>
            <w:vMerge/>
            <w:vAlign w:val="center"/>
          </w:tcPr>
          <w:p w:rsidR="00FC4385" w:rsidRPr="00E04525" w:rsidRDefault="00FC4385" w:rsidP="0088281E">
            <w:pPr>
              <w:jc w:val="center"/>
              <w:rPr>
                <w:rFonts w:eastAsia="Times New Roman" w:cs="Arial"/>
                <w:b/>
                <w:color w:val="000000"/>
                <w:sz w:val="18"/>
                <w:szCs w:val="18"/>
              </w:rPr>
            </w:pPr>
          </w:p>
        </w:tc>
        <w:tc>
          <w:tcPr>
            <w:tcW w:w="3260" w:type="dxa"/>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Podstawowe</w:t>
            </w:r>
          </w:p>
          <w:p w:rsidR="00FC4385" w:rsidRPr="00E04525" w:rsidRDefault="00FC4385" w:rsidP="0088281E">
            <w:pPr>
              <w:jc w:val="center"/>
              <w:rPr>
                <w:rFonts w:eastAsia="Times New Roman" w:cs="Arial"/>
                <w:b/>
                <w:color w:val="000000"/>
                <w:sz w:val="18"/>
                <w:szCs w:val="18"/>
              </w:rPr>
            </w:pPr>
            <w:r w:rsidRPr="00E04525">
              <w:rPr>
                <w:rFonts w:cs="Arial"/>
                <w:b/>
                <w:sz w:val="18"/>
                <w:szCs w:val="18"/>
              </w:rPr>
              <w:t>Uczeń:</w:t>
            </w:r>
          </w:p>
        </w:tc>
        <w:tc>
          <w:tcPr>
            <w:tcW w:w="3261" w:type="dxa"/>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Ponadpodstawowe</w:t>
            </w:r>
          </w:p>
          <w:p w:rsidR="00FC4385" w:rsidRPr="00E04525" w:rsidRDefault="00FC4385" w:rsidP="0088281E">
            <w:pPr>
              <w:jc w:val="center"/>
              <w:rPr>
                <w:rFonts w:eastAsia="Times New Roman" w:cs="Arial"/>
                <w:b/>
                <w:color w:val="000000"/>
                <w:sz w:val="18"/>
                <w:szCs w:val="18"/>
              </w:rPr>
            </w:pPr>
            <w:r w:rsidRPr="00E04525">
              <w:rPr>
                <w:rFonts w:cs="Arial"/>
                <w:b/>
                <w:sz w:val="18"/>
                <w:szCs w:val="18"/>
              </w:rPr>
              <w:t>Uczeń:</w:t>
            </w:r>
          </w:p>
        </w:tc>
        <w:tc>
          <w:tcPr>
            <w:tcW w:w="1417" w:type="dxa"/>
            <w:vAlign w:val="center"/>
          </w:tcPr>
          <w:p w:rsidR="00FC4385" w:rsidRPr="00E04525" w:rsidRDefault="00FC4385" w:rsidP="0088281E">
            <w:pPr>
              <w:jc w:val="center"/>
              <w:rPr>
                <w:rFonts w:eastAsia="Times New Roman" w:cs="Arial"/>
                <w:b/>
                <w:color w:val="000000"/>
                <w:sz w:val="18"/>
                <w:szCs w:val="18"/>
              </w:rPr>
            </w:pPr>
            <w:r w:rsidRPr="00E04525">
              <w:rPr>
                <w:rFonts w:cs="Arial"/>
                <w:b/>
                <w:sz w:val="18"/>
                <w:szCs w:val="18"/>
              </w:rPr>
              <w:t>Etap realizacji</w:t>
            </w:r>
          </w:p>
        </w:tc>
      </w:tr>
      <w:tr w:rsidR="00FC4385" w:rsidRPr="00E04525" w:rsidTr="00FC4385">
        <w:trPr>
          <w:trHeight w:val="968"/>
        </w:trPr>
        <w:tc>
          <w:tcPr>
            <w:tcW w:w="1668" w:type="dxa"/>
            <w:vMerge w:val="restart"/>
          </w:tcPr>
          <w:p w:rsidR="00FC4385" w:rsidRPr="00E04525" w:rsidRDefault="00FC4385" w:rsidP="0088281E">
            <w:pPr>
              <w:pBdr>
                <w:top w:val="nil"/>
                <w:left w:val="nil"/>
                <w:bottom w:val="nil"/>
                <w:right w:val="nil"/>
                <w:between w:val="nil"/>
              </w:pBdr>
              <w:rPr>
                <w:rFonts w:eastAsia="Times New Roman" w:cs="Arial"/>
                <w:color w:val="000000"/>
                <w:sz w:val="18"/>
                <w:szCs w:val="18"/>
              </w:rPr>
            </w:pPr>
            <w:r w:rsidRPr="00E04525">
              <w:rPr>
                <w:rFonts w:eastAsia="Times New Roman" w:cs="Arial"/>
                <w:color w:val="000000"/>
                <w:sz w:val="18"/>
                <w:szCs w:val="18"/>
              </w:rPr>
              <w:t xml:space="preserve">I. Prowadzenie salonu fryzjerskiego </w:t>
            </w:r>
            <w:r w:rsidRPr="00E04525">
              <w:rPr>
                <w:rFonts w:eastAsia="Times New Roman" w:cs="Arial"/>
                <w:color w:val="000000"/>
                <w:sz w:val="18"/>
                <w:szCs w:val="18"/>
              </w:rPr>
              <w:br/>
              <w:t>w języku obcym</w:t>
            </w:r>
          </w:p>
        </w:tc>
        <w:tc>
          <w:tcPr>
            <w:tcW w:w="3402" w:type="dxa"/>
          </w:tcPr>
          <w:p w:rsidR="00FC4385" w:rsidRPr="00E04525" w:rsidRDefault="00FC4385" w:rsidP="0088281E">
            <w:pPr>
              <w:rPr>
                <w:rFonts w:eastAsia="Times New Roman" w:cs="Arial"/>
                <w:color w:val="000000"/>
                <w:sz w:val="18"/>
                <w:szCs w:val="18"/>
              </w:rPr>
            </w:pPr>
            <w:r w:rsidRPr="00E04525">
              <w:rPr>
                <w:rFonts w:cs="Arial"/>
                <w:sz w:val="18"/>
                <w:szCs w:val="18"/>
              </w:rPr>
              <w:t xml:space="preserve">1. Przekazywanie informacji </w:t>
            </w:r>
          </w:p>
          <w:p w:rsidR="00FC4385" w:rsidRPr="00E04525" w:rsidRDefault="00FC4385" w:rsidP="0088281E">
            <w:pPr>
              <w:rPr>
                <w:rFonts w:eastAsia="Times New Roman" w:cs="Arial"/>
                <w:color w:val="000000"/>
                <w:sz w:val="18"/>
                <w:szCs w:val="18"/>
              </w:rPr>
            </w:pPr>
            <w:r w:rsidRPr="00E04525">
              <w:rPr>
                <w:rFonts w:cs="Arial"/>
                <w:sz w:val="18"/>
                <w:szCs w:val="18"/>
              </w:rPr>
              <w:t>i wyjaśnień klientowi w salonie fryzjerskim</w:t>
            </w: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uzyskuje i przekazuje informacje i wyjaśnienia </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redaguje dialog z klientem</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porozumiewa się w języku obcym</w:t>
            </w:r>
          </w:p>
        </w:tc>
        <w:tc>
          <w:tcPr>
            <w:tcW w:w="3261"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wyraża swoje opinie i uzasadnia je, pyta o opinie, zgadza się lub nie zgadza z opiniami innych osób</w:t>
            </w:r>
          </w:p>
        </w:tc>
        <w:tc>
          <w:tcPr>
            <w:tcW w:w="1417" w:type="dxa"/>
          </w:tcPr>
          <w:p w:rsidR="00FC4385" w:rsidRPr="00E04525" w:rsidRDefault="00FC4385" w:rsidP="00FC4385">
            <w:pPr>
              <w:rPr>
                <w:rFonts w:eastAsia="Times New Roman" w:cs="Arial"/>
                <w:color w:val="000000"/>
                <w:sz w:val="18"/>
                <w:szCs w:val="18"/>
              </w:rPr>
            </w:pPr>
          </w:p>
        </w:tc>
      </w:tr>
      <w:tr w:rsidR="00FC4385" w:rsidRPr="00E04525" w:rsidTr="00FC4385">
        <w:trPr>
          <w:trHeight w:val="269"/>
        </w:trPr>
        <w:tc>
          <w:tcPr>
            <w:tcW w:w="1668" w:type="dxa"/>
            <w:vMerge/>
          </w:tcPr>
          <w:p w:rsidR="00FC4385" w:rsidRPr="00E04525" w:rsidRDefault="00FC4385" w:rsidP="0088281E">
            <w:pPr>
              <w:rPr>
                <w:rFonts w:eastAsia="Times New Roman" w:cs="Arial"/>
                <w:color w:val="000000"/>
                <w:sz w:val="18"/>
                <w:szCs w:val="18"/>
              </w:rPr>
            </w:pPr>
          </w:p>
        </w:tc>
        <w:tc>
          <w:tcPr>
            <w:tcW w:w="3402" w:type="dxa"/>
            <w:vMerge w:val="restart"/>
          </w:tcPr>
          <w:p w:rsidR="00FC4385" w:rsidRPr="00E04525" w:rsidRDefault="00FC4385" w:rsidP="0088281E">
            <w:pPr>
              <w:tabs>
                <w:tab w:val="left" w:pos="317"/>
              </w:tabs>
              <w:rPr>
                <w:rFonts w:eastAsia="Times New Roman" w:cs="Arial"/>
                <w:sz w:val="18"/>
                <w:szCs w:val="18"/>
              </w:rPr>
            </w:pPr>
            <w:r w:rsidRPr="00E04525">
              <w:rPr>
                <w:rFonts w:cs="Arial"/>
                <w:sz w:val="18"/>
                <w:szCs w:val="18"/>
              </w:rPr>
              <w:t>2. Środki językowe umożliwiające realizacje zadań zawodowych</w:t>
            </w: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rozpoznaje oraz stosuje środki językowe umożliwiające realizację czynności zawodowych w zakresie czynności wykonywanych na stanowisku pracy, w tym związanych z zapewnieniem bezpieczeństwa i higieny pracy</w:t>
            </w:r>
          </w:p>
        </w:tc>
        <w:tc>
          <w:tcPr>
            <w:tcW w:w="3261"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określa zasadność stosowania przepisów bhp podczas wykonywania zadań zawodowych</w:t>
            </w:r>
          </w:p>
        </w:tc>
        <w:tc>
          <w:tcPr>
            <w:tcW w:w="1417" w:type="dxa"/>
            <w:vMerge w:val="restart"/>
          </w:tcPr>
          <w:p w:rsidR="00FC4385" w:rsidRPr="00E04525" w:rsidRDefault="00FC4385" w:rsidP="0088281E">
            <w:pPr>
              <w:pBdr>
                <w:top w:val="nil"/>
                <w:left w:val="nil"/>
                <w:bottom w:val="nil"/>
                <w:right w:val="nil"/>
                <w:between w:val="nil"/>
              </w:pBdr>
              <w:jc w:val="center"/>
              <w:rPr>
                <w:rFonts w:eastAsia="Times New Roman" w:cs="Arial"/>
                <w:color w:val="000000"/>
                <w:sz w:val="18"/>
                <w:szCs w:val="18"/>
              </w:rPr>
            </w:pPr>
          </w:p>
        </w:tc>
      </w:tr>
      <w:tr w:rsidR="00FC4385" w:rsidRPr="00E04525" w:rsidTr="00FC4385">
        <w:trPr>
          <w:trHeight w:val="269"/>
        </w:trPr>
        <w:tc>
          <w:tcPr>
            <w:tcW w:w="1668" w:type="dxa"/>
            <w:vMerge/>
          </w:tcPr>
          <w:p w:rsidR="00FC4385" w:rsidRPr="00E04525" w:rsidRDefault="00FC4385" w:rsidP="0088281E">
            <w:pPr>
              <w:rPr>
                <w:rFonts w:cs="Arial"/>
                <w:sz w:val="18"/>
                <w:szCs w:val="18"/>
              </w:rPr>
            </w:pPr>
          </w:p>
        </w:tc>
        <w:tc>
          <w:tcPr>
            <w:tcW w:w="3402" w:type="dxa"/>
            <w:vMerge/>
          </w:tcPr>
          <w:p w:rsidR="00FC4385" w:rsidRPr="00E04525" w:rsidRDefault="00FC4385" w:rsidP="0062781C">
            <w:pPr>
              <w:numPr>
                <w:ilvl w:val="0"/>
                <w:numId w:val="37"/>
              </w:numPr>
              <w:tabs>
                <w:tab w:val="left" w:pos="317"/>
              </w:tabs>
              <w:ind w:left="0" w:firstLine="0"/>
              <w:contextualSpacing/>
              <w:rPr>
                <w:rFonts w:cs="Arial"/>
                <w:sz w:val="18"/>
                <w:szCs w:val="18"/>
              </w:rPr>
            </w:pP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rozpoznaje oraz stosuje środki językowe umożliwiające realizację czynności zawodowych w zakresie narzędzi, maszyn, urządzeń</w:t>
            </w:r>
            <w:r w:rsidRPr="00E04525">
              <w:rPr>
                <w:rFonts w:eastAsia="Times New Roman" w:cs="Arial"/>
                <w:sz w:val="18"/>
                <w:szCs w:val="18"/>
              </w:rPr>
              <w:t xml:space="preserve"> </w:t>
            </w:r>
            <w:r w:rsidRPr="00E04525">
              <w:rPr>
                <w:rFonts w:cs="Arial"/>
                <w:sz w:val="18"/>
                <w:szCs w:val="18"/>
              </w:rPr>
              <w:t>i materiałów koniecznych do realizacji czynności zawodowych</w:t>
            </w:r>
          </w:p>
        </w:tc>
        <w:tc>
          <w:tcPr>
            <w:tcW w:w="3261" w:type="dxa"/>
          </w:tcPr>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t>przekazuje w języku obcym zasady obsługi i zastosowania sprzętu w salonach fryzjerskich</w:t>
            </w:r>
          </w:p>
        </w:tc>
        <w:tc>
          <w:tcPr>
            <w:tcW w:w="1417" w:type="dxa"/>
            <w:vMerge/>
          </w:tcPr>
          <w:p w:rsidR="00FC4385" w:rsidRPr="00E04525" w:rsidRDefault="00FC4385" w:rsidP="0088281E">
            <w:pPr>
              <w:jc w:val="center"/>
              <w:rPr>
                <w:rFonts w:cs="Arial"/>
                <w:sz w:val="18"/>
                <w:szCs w:val="18"/>
              </w:rPr>
            </w:pPr>
          </w:p>
        </w:tc>
      </w:tr>
      <w:tr w:rsidR="00FC4385" w:rsidRPr="00E04525" w:rsidTr="00FC4385">
        <w:trPr>
          <w:trHeight w:val="269"/>
        </w:trPr>
        <w:tc>
          <w:tcPr>
            <w:tcW w:w="1668" w:type="dxa"/>
            <w:vMerge/>
          </w:tcPr>
          <w:p w:rsidR="00FC4385" w:rsidRPr="00E04525" w:rsidRDefault="00FC4385" w:rsidP="0088281E">
            <w:pPr>
              <w:rPr>
                <w:rFonts w:cs="Arial"/>
                <w:sz w:val="18"/>
                <w:szCs w:val="18"/>
              </w:rPr>
            </w:pPr>
          </w:p>
        </w:tc>
        <w:tc>
          <w:tcPr>
            <w:tcW w:w="3402" w:type="dxa"/>
            <w:vMerge/>
          </w:tcPr>
          <w:p w:rsidR="00FC4385" w:rsidRPr="00E04525" w:rsidRDefault="00FC4385" w:rsidP="0062781C">
            <w:pPr>
              <w:numPr>
                <w:ilvl w:val="0"/>
                <w:numId w:val="37"/>
              </w:numPr>
              <w:tabs>
                <w:tab w:val="left" w:pos="317"/>
              </w:tabs>
              <w:ind w:left="0" w:firstLine="0"/>
              <w:contextualSpacing/>
              <w:rPr>
                <w:rFonts w:cs="Arial"/>
                <w:sz w:val="18"/>
                <w:szCs w:val="18"/>
              </w:rPr>
            </w:pP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rozpoznaje oraz stosuje środki językowe umożliwiające realizację czynności zawodowych w zakresie procesów i procedur związanych z realizacją zadań zawodowych</w:t>
            </w:r>
          </w:p>
        </w:tc>
        <w:tc>
          <w:tcPr>
            <w:tcW w:w="3261" w:type="dxa"/>
          </w:tcPr>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t>określa zakres technologii wykonania świadczonych usług fryzjerskich</w:t>
            </w:r>
          </w:p>
          <w:p w:rsidR="00FC4385" w:rsidRPr="00E04525" w:rsidRDefault="00FC4385" w:rsidP="0088281E">
            <w:pPr>
              <w:ind w:left="459"/>
              <w:rPr>
                <w:rFonts w:eastAsia="Times New Roman" w:cs="Arial"/>
                <w:color w:val="000000"/>
                <w:sz w:val="18"/>
                <w:szCs w:val="18"/>
              </w:rPr>
            </w:pPr>
          </w:p>
        </w:tc>
        <w:tc>
          <w:tcPr>
            <w:tcW w:w="1417" w:type="dxa"/>
            <w:vMerge/>
          </w:tcPr>
          <w:p w:rsidR="00FC4385" w:rsidRPr="00E04525" w:rsidRDefault="00FC4385" w:rsidP="0088281E">
            <w:pPr>
              <w:jc w:val="center"/>
              <w:rPr>
                <w:rFonts w:cs="Arial"/>
                <w:sz w:val="18"/>
                <w:szCs w:val="18"/>
              </w:rPr>
            </w:pPr>
          </w:p>
        </w:tc>
      </w:tr>
      <w:tr w:rsidR="00FC4385" w:rsidRPr="00E04525" w:rsidTr="00FC4385">
        <w:trPr>
          <w:trHeight w:val="269"/>
        </w:trPr>
        <w:tc>
          <w:tcPr>
            <w:tcW w:w="1668" w:type="dxa"/>
            <w:vMerge/>
          </w:tcPr>
          <w:p w:rsidR="00FC4385" w:rsidRPr="00E04525" w:rsidRDefault="00FC4385" w:rsidP="0088281E">
            <w:pPr>
              <w:rPr>
                <w:rFonts w:cs="Arial"/>
                <w:sz w:val="18"/>
                <w:szCs w:val="18"/>
              </w:rPr>
            </w:pPr>
          </w:p>
        </w:tc>
        <w:tc>
          <w:tcPr>
            <w:tcW w:w="3402" w:type="dxa"/>
            <w:vMerge/>
          </w:tcPr>
          <w:p w:rsidR="00FC4385" w:rsidRPr="00E04525" w:rsidRDefault="00FC4385" w:rsidP="0062781C">
            <w:pPr>
              <w:numPr>
                <w:ilvl w:val="0"/>
                <w:numId w:val="37"/>
              </w:numPr>
              <w:tabs>
                <w:tab w:val="left" w:pos="317"/>
              </w:tabs>
              <w:ind w:left="0" w:firstLine="0"/>
              <w:contextualSpacing/>
              <w:rPr>
                <w:rFonts w:cs="Arial"/>
                <w:sz w:val="18"/>
                <w:szCs w:val="18"/>
              </w:rPr>
            </w:pP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rozpoznaje oraz stosuje środki językowe umożliwiające realizację czynności zawodowych w zakresie formularzy, specyfikacji oraz innych dokumentów związanych z wykonywaniem zadań zawodowych</w:t>
            </w:r>
          </w:p>
        </w:tc>
        <w:tc>
          <w:tcPr>
            <w:tcW w:w="3261" w:type="dxa"/>
          </w:tcPr>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t>czyta informacje dotyczącą prowadzenia salonu</w:t>
            </w:r>
          </w:p>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t>wypełnia wymagane dane zawarte w formularzach</w:t>
            </w:r>
          </w:p>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t>wymienia dane do specyfikacji</w:t>
            </w:r>
          </w:p>
        </w:tc>
        <w:tc>
          <w:tcPr>
            <w:tcW w:w="1417" w:type="dxa"/>
            <w:vMerge/>
          </w:tcPr>
          <w:p w:rsidR="00FC4385" w:rsidRPr="00E04525" w:rsidRDefault="00FC4385" w:rsidP="0088281E">
            <w:pPr>
              <w:jc w:val="center"/>
              <w:rPr>
                <w:rFonts w:cs="Arial"/>
                <w:sz w:val="18"/>
                <w:szCs w:val="18"/>
              </w:rPr>
            </w:pPr>
          </w:p>
        </w:tc>
      </w:tr>
      <w:tr w:rsidR="00FC4385" w:rsidRPr="00E04525" w:rsidTr="00FC4385">
        <w:trPr>
          <w:trHeight w:val="269"/>
        </w:trPr>
        <w:tc>
          <w:tcPr>
            <w:tcW w:w="1668" w:type="dxa"/>
            <w:vMerge/>
          </w:tcPr>
          <w:p w:rsidR="00FC4385" w:rsidRPr="00E04525" w:rsidRDefault="00FC4385" w:rsidP="0088281E">
            <w:pPr>
              <w:rPr>
                <w:rFonts w:cs="Arial"/>
                <w:sz w:val="18"/>
                <w:szCs w:val="18"/>
              </w:rPr>
            </w:pPr>
          </w:p>
        </w:tc>
        <w:tc>
          <w:tcPr>
            <w:tcW w:w="3402" w:type="dxa"/>
            <w:vMerge/>
          </w:tcPr>
          <w:p w:rsidR="00FC4385" w:rsidRPr="00E04525" w:rsidRDefault="00FC4385" w:rsidP="0062781C">
            <w:pPr>
              <w:numPr>
                <w:ilvl w:val="0"/>
                <w:numId w:val="37"/>
              </w:numPr>
              <w:tabs>
                <w:tab w:val="left" w:pos="317"/>
              </w:tabs>
              <w:ind w:left="0" w:firstLine="0"/>
              <w:contextualSpacing/>
              <w:rPr>
                <w:rFonts w:cs="Arial"/>
                <w:sz w:val="18"/>
                <w:szCs w:val="18"/>
              </w:rPr>
            </w:pPr>
          </w:p>
        </w:tc>
        <w:tc>
          <w:tcPr>
            <w:tcW w:w="3260" w:type="dxa"/>
          </w:tcPr>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t>rozpoznaje oraz stosuje środki językowe umożliwiające realizację czynności zawodowych</w:t>
            </w:r>
            <w:r w:rsidRPr="00E04525">
              <w:rPr>
                <w:rFonts w:eastAsia="Times New Roman" w:cs="Arial"/>
                <w:sz w:val="18"/>
                <w:szCs w:val="18"/>
              </w:rPr>
              <w:t xml:space="preserve"> </w:t>
            </w:r>
            <w:r w:rsidRPr="00E04525">
              <w:rPr>
                <w:rFonts w:cs="Arial"/>
                <w:sz w:val="18"/>
                <w:szCs w:val="18"/>
              </w:rPr>
              <w:t>w zakresie świadczonych usług, w tym obsługi przez klienta</w:t>
            </w:r>
          </w:p>
        </w:tc>
        <w:tc>
          <w:tcPr>
            <w:tcW w:w="3261" w:type="dxa"/>
          </w:tcPr>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t>przekazuje informacje dotyczące świadczonych usług w salonie</w:t>
            </w:r>
          </w:p>
        </w:tc>
        <w:tc>
          <w:tcPr>
            <w:tcW w:w="1417" w:type="dxa"/>
            <w:vMerge/>
          </w:tcPr>
          <w:p w:rsidR="00FC4385" w:rsidRPr="00E04525" w:rsidRDefault="00FC4385" w:rsidP="0088281E">
            <w:pPr>
              <w:jc w:val="center"/>
              <w:rPr>
                <w:rFonts w:cs="Arial"/>
                <w:sz w:val="18"/>
                <w:szCs w:val="18"/>
              </w:rPr>
            </w:pPr>
          </w:p>
        </w:tc>
      </w:tr>
      <w:tr w:rsidR="00FC4385" w:rsidRPr="00E04525" w:rsidTr="00FC4385">
        <w:trPr>
          <w:trHeight w:val="269"/>
        </w:trPr>
        <w:tc>
          <w:tcPr>
            <w:tcW w:w="1668" w:type="dxa"/>
            <w:vMerge/>
          </w:tcPr>
          <w:p w:rsidR="00FC4385" w:rsidRPr="00E04525" w:rsidRDefault="00FC4385" w:rsidP="0088281E">
            <w:pPr>
              <w:rPr>
                <w:rFonts w:cs="Arial"/>
                <w:sz w:val="18"/>
                <w:szCs w:val="18"/>
              </w:rPr>
            </w:pPr>
          </w:p>
        </w:tc>
        <w:tc>
          <w:tcPr>
            <w:tcW w:w="3402" w:type="dxa"/>
          </w:tcPr>
          <w:p w:rsidR="00FC4385" w:rsidRPr="00E04525" w:rsidRDefault="00FC4385" w:rsidP="0088281E">
            <w:pPr>
              <w:tabs>
                <w:tab w:val="left" w:pos="317"/>
              </w:tabs>
              <w:contextualSpacing/>
              <w:rPr>
                <w:rFonts w:cs="Arial"/>
                <w:sz w:val="18"/>
                <w:szCs w:val="18"/>
              </w:rPr>
            </w:pPr>
            <w:r w:rsidRPr="00E04525">
              <w:rPr>
                <w:rFonts w:cs="Arial"/>
                <w:sz w:val="18"/>
                <w:szCs w:val="18"/>
              </w:rPr>
              <w:t>3. Zastosowanie słownictwa zawodowego w materiałach wizualnych</w:t>
            </w: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przekazuje w języku obcym nowożytnym informacje zawarte w materiałach wizualnych (np. wykresach, symbolach, piktogramach, schematach) oraz </w:t>
            </w:r>
            <w:r w:rsidRPr="00E04525">
              <w:rPr>
                <w:rFonts w:cs="Arial"/>
                <w:sz w:val="18"/>
                <w:szCs w:val="18"/>
              </w:rPr>
              <w:lastRenderedPageBreak/>
              <w:t xml:space="preserve">audiowizualnych (np. filmach instruktażowych) </w:t>
            </w:r>
          </w:p>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t>przekazuje w języku polskim informacje sformułowane w języku obcym nowożytnym</w:t>
            </w:r>
          </w:p>
        </w:tc>
        <w:tc>
          <w:tcPr>
            <w:tcW w:w="3261" w:type="dxa"/>
          </w:tcPr>
          <w:p w:rsidR="00FC4385" w:rsidRPr="00E04525" w:rsidRDefault="00FC4385" w:rsidP="0062781C">
            <w:pPr>
              <w:pStyle w:val="Akapitzlist"/>
              <w:numPr>
                <w:ilvl w:val="0"/>
                <w:numId w:val="58"/>
              </w:numPr>
              <w:ind w:left="459"/>
              <w:rPr>
                <w:rFonts w:cs="Arial"/>
                <w:sz w:val="18"/>
                <w:szCs w:val="18"/>
              </w:rPr>
            </w:pPr>
            <w:r w:rsidRPr="00E04525">
              <w:rPr>
                <w:rFonts w:cs="Arial"/>
                <w:sz w:val="18"/>
                <w:szCs w:val="18"/>
              </w:rPr>
              <w:lastRenderedPageBreak/>
              <w:t>tłumaczy tekst z języka obcego na język polski i z języka polskiego na język obcy</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współdziała z innymi osobami, realizując zadania językowe </w:t>
            </w:r>
          </w:p>
          <w:p w:rsidR="00FC4385" w:rsidRPr="00E04525" w:rsidRDefault="00FC4385" w:rsidP="0088281E">
            <w:pPr>
              <w:ind w:left="459"/>
              <w:rPr>
                <w:rFonts w:eastAsia="Times New Roman" w:cs="Arial"/>
                <w:color w:val="000000"/>
                <w:sz w:val="18"/>
                <w:szCs w:val="18"/>
              </w:rPr>
            </w:pPr>
          </w:p>
        </w:tc>
        <w:tc>
          <w:tcPr>
            <w:tcW w:w="1417" w:type="dxa"/>
          </w:tcPr>
          <w:p w:rsidR="00FC4385" w:rsidRPr="00E04525" w:rsidRDefault="00FC4385" w:rsidP="0088281E">
            <w:pPr>
              <w:pBdr>
                <w:top w:val="nil"/>
                <w:left w:val="nil"/>
                <w:bottom w:val="nil"/>
                <w:right w:val="nil"/>
                <w:between w:val="nil"/>
              </w:pBdr>
              <w:jc w:val="center"/>
              <w:rPr>
                <w:rFonts w:cs="Arial"/>
                <w:sz w:val="18"/>
                <w:szCs w:val="18"/>
              </w:rPr>
            </w:pPr>
          </w:p>
        </w:tc>
      </w:tr>
      <w:tr w:rsidR="00FC4385" w:rsidRPr="00E04525" w:rsidTr="00FC4385">
        <w:trPr>
          <w:trHeight w:val="283"/>
        </w:trPr>
        <w:tc>
          <w:tcPr>
            <w:tcW w:w="1668" w:type="dxa"/>
            <w:vMerge w:val="restart"/>
          </w:tcPr>
          <w:p w:rsidR="00FC4385" w:rsidRPr="00E04525" w:rsidRDefault="00FC4385" w:rsidP="0088281E">
            <w:pPr>
              <w:pBdr>
                <w:top w:val="nil"/>
                <w:left w:val="nil"/>
                <w:bottom w:val="nil"/>
                <w:right w:val="nil"/>
                <w:between w:val="nil"/>
              </w:pBdr>
              <w:tabs>
                <w:tab w:val="left" w:pos="284"/>
              </w:tabs>
              <w:contextualSpacing/>
              <w:rPr>
                <w:rFonts w:eastAsia="Times New Roman" w:cs="Arial"/>
                <w:sz w:val="18"/>
                <w:szCs w:val="18"/>
              </w:rPr>
            </w:pPr>
            <w:r w:rsidRPr="00E04525">
              <w:rPr>
                <w:rFonts w:eastAsia="Times New Roman" w:cs="Arial"/>
                <w:sz w:val="18"/>
                <w:szCs w:val="18"/>
              </w:rPr>
              <w:lastRenderedPageBreak/>
              <w:t>II.</w:t>
            </w:r>
            <w:r w:rsidRPr="00E04525">
              <w:rPr>
                <w:rFonts w:cs="Arial"/>
                <w:sz w:val="18"/>
                <w:szCs w:val="18"/>
                <w:highlight w:val="yellow"/>
              </w:rPr>
              <w:t xml:space="preserve"> </w:t>
            </w:r>
            <w:r w:rsidRPr="00E04525">
              <w:rPr>
                <w:rFonts w:cs="Arial"/>
                <w:sz w:val="18"/>
                <w:szCs w:val="18"/>
              </w:rPr>
              <w:t xml:space="preserve">Porozumiewanie się w salonie fryzjerskim </w:t>
            </w:r>
          </w:p>
          <w:p w:rsidR="00FC4385" w:rsidRPr="00E04525" w:rsidRDefault="00FC4385" w:rsidP="0088281E">
            <w:pPr>
              <w:tabs>
                <w:tab w:val="left" w:pos="284"/>
              </w:tabs>
              <w:contextualSpacing/>
              <w:rPr>
                <w:rFonts w:eastAsia="Times New Roman" w:cs="Arial"/>
                <w:sz w:val="18"/>
                <w:szCs w:val="18"/>
              </w:rPr>
            </w:pPr>
            <w:r w:rsidRPr="00E04525">
              <w:rPr>
                <w:rFonts w:cs="Arial"/>
                <w:sz w:val="18"/>
                <w:szCs w:val="18"/>
              </w:rPr>
              <w:t>w języku obcym</w:t>
            </w:r>
          </w:p>
        </w:tc>
        <w:tc>
          <w:tcPr>
            <w:tcW w:w="3402" w:type="dxa"/>
          </w:tcPr>
          <w:p w:rsidR="00FC4385" w:rsidRPr="00E04525" w:rsidRDefault="00FC4385" w:rsidP="0088281E">
            <w:pPr>
              <w:rPr>
                <w:rFonts w:eastAsia="Times New Roman" w:cs="Arial"/>
                <w:color w:val="000000"/>
                <w:sz w:val="18"/>
                <w:szCs w:val="18"/>
              </w:rPr>
            </w:pPr>
            <w:r w:rsidRPr="00E04525">
              <w:rPr>
                <w:rFonts w:cs="Arial"/>
                <w:bCs/>
                <w:sz w:val="18"/>
                <w:szCs w:val="18"/>
              </w:rPr>
              <w:t>1.Relacje z klientami – rozumienie tekstu czytanego, ćwiczenia leksykalne</w:t>
            </w: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korzysta ze słownika dwu- i jednojęzycznego </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znajduje w wypowiedzi/tekście określone informacje</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prowadzi proste negocjacje związane z czynnościami zawodowymi </w:t>
            </w:r>
          </w:p>
        </w:tc>
        <w:tc>
          <w:tcPr>
            <w:tcW w:w="3261"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określa główną myśl wypowiedzi/tekstu lub fragmentu wypowiedzi/tekstu </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rozpoznaje związki między poszczególnymi częściami tekstu </w:t>
            </w:r>
          </w:p>
        </w:tc>
        <w:tc>
          <w:tcPr>
            <w:tcW w:w="1417" w:type="dxa"/>
          </w:tcPr>
          <w:p w:rsidR="00FC4385" w:rsidRPr="00E04525" w:rsidRDefault="00FC4385" w:rsidP="00FC4385">
            <w:pPr>
              <w:rPr>
                <w:rFonts w:eastAsia="Times New Roman" w:cs="Arial"/>
                <w:color w:val="000000"/>
                <w:sz w:val="18"/>
                <w:szCs w:val="18"/>
              </w:rPr>
            </w:pPr>
          </w:p>
        </w:tc>
      </w:tr>
      <w:tr w:rsidR="00FC4385" w:rsidRPr="00E04525" w:rsidTr="00FC4385">
        <w:trPr>
          <w:trHeight w:val="889"/>
        </w:trPr>
        <w:tc>
          <w:tcPr>
            <w:tcW w:w="1668" w:type="dxa"/>
            <w:vMerge/>
          </w:tcPr>
          <w:p w:rsidR="00FC4385" w:rsidRPr="00E04525" w:rsidRDefault="00FC4385" w:rsidP="0088281E">
            <w:pPr>
              <w:rPr>
                <w:rFonts w:eastAsia="Times New Roman" w:cs="Arial"/>
                <w:color w:val="000000"/>
                <w:sz w:val="18"/>
                <w:szCs w:val="18"/>
              </w:rPr>
            </w:pPr>
          </w:p>
        </w:tc>
        <w:tc>
          <w:tcPr>
            <w:tcW w:w="3402" w:type="dxa"/>
          </w:tcPr>
          <w:p w:rsidR="00FC4385" w:rsidRPr="00E04525" w:rsidRDefault="00FC4385" w:rsidP="0088281E">
            <w:pPr>
              <w:rPr>
                <w:rFonts w:eastAsia="Times New Roman" w:cs="Arial"/>
                <w:bCs/>
                <w:sz w:val="18"/>
                <w:szCs w:val="18"/>
              </w:rPr>
            </w:pPr>
            <w:r w:rsidRPr="00E04525">
              <w:rPr>
                <w:rFonts w:cs="Arial"/>
                <w:bCs/>
                <w:sz w:val="18"/>
                <w:szCs w:val="18"/>
              </w:rPr>
              <w:t>2.Obsługa klienta – zwroty grzecznościowe</w:t>
            </w: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dostosowuje styl wypowiedzi do sytuacji</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stosuje zwroty i formy grzecznościowe</w:t>
            </w:r>
          </w:p>
          <w:p w:rsidR="00FC4385" w:rsidRPr="00E04525" w:rsidRDefault="00FC4385" w:rsidP="0088281E">
            <w:pPr>
              <w:ind w:left="459"/>
              <w:rPr>
                <w:rFonts w:eastAsia="Times New Roman" w:cs="Arial"/>
                <w:color w:val="000000"/>
                <w:sz w:val="18"/>
                <w:szCs w:val="18"/>
              </w:rPr>
            </w:pPr>
          </w:p>
        </w:tc>
        <w:tc>
          <w:tcPr>
            <w:tcW w:w="3261"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układa informacje </w:t>
            </w:r>
            <w:r w:rsidRPr="00E04525">
              <w:rPr>
                <w:rFonts w:cs="Arial"/>
                <w:sz w:val="18"/>
                <w:szCs w:val="18"/>
              </w:rPr>
              <w:br/>
              <w:t>w określonym porządku</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pyta o upodobania i intencję innych osób </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proponuje, zachęca</w:t>
            </w:r>
          </w:p>
        </w:tc>
        <w:tc>
          <w:tcPr>
            <w:tcW w:w="1417" w:type="dxa"/>
          </w:tcPr>
          <w:p w:rsidR="00FC4385" w:rsidRPr="00E04525" w:rsidRDefault="00FC4385" w:rsidP="00FC4385">
            <w:pPr>
              <w:rPr>
                <w:rFonts w:eastAsia="Times New Roman" w:cs="Arial"/>
                <w:color w:val="000000"/>
                <w:sz w:val="18"/>
                <w:szCs w:val="18"/>
              </w:rPr>
            </w:pPr>
          </w:p>
        </w:tc>
      </w:tr>
      <w:tr w:rsidR="00FC4385" w:rsidRPr="00E04525" w:rsidTr="00FC4385">
        <w:trPr>
          <w:trHeight w:val="268"/>
        </w:trPr>
        <w:tc>
          <w:tcPr>
            <w:tcW w:w="1668" w:type="dxa"/>
            <w:vMerge/>
          </w:tcPr>
          <w:p w:rsidR="00FC4385" w:rsidRPr="00E04525" w:rsidRDefault="00FC4385" w:rsidP="0088281E">
            <w:pPr>
              <w:rPr>
                <w:rFonts w:eastAsia="Times New Roman" w:cs="Arial"/>
                <w:color w:val="000000"/>
                <w:sz w:val="18"/>
                <w:szCs w:val="18"/>
              </w:rPr>
            </w:pPr>
          </w:p>
        </w:tc>
        <w:tc>
          <w:tcPr>
            <w:tcW w:w="3402" w:type="dxa"/>
          </w:tcPr>
          <w:p w:rsidR="00FC4385" w:rsidRPr="00E04525" w:rsidRDefault="00FC4385" w:rsidP="0088281E">
            <w:pPr>
              <w:contextualSpacing/>
              <w:rPr>
                <w:rFonts w:eastAsia="Times New Roman" w:cs="Arial"/>
                <w:bCs/>
                <w:sz w:val="18"/>
                <w:szCs w:val="18"/>
              </w:rPr>
            </w:pPr>
            <w:r w:rsidRPr="00E04525">
              <w:rPr>
                <w:rFonts w:cs="Arial"/>
                <w:bCs/>
                <w:sz w:val="18"/>
                <w:szCs w:val="18"/>
              </w:rPr>
              <w:t xml:space="preserve">3.Ćwiczenia leksykalne – praca </w:t>
            </w:r>
          </w:p>
          <w:p w:rsidR="00FC4385" w:rsidRPr="00E04525" w:rsidRDefault="00FC4385" w:rsidP="0088281E">
            <w:pPr>
              <w:contextualSpacing/>
              <w:rPr>
                <w:rFonts w:eastAsia="Times New Roman" w:cs="Arial"/>
                <w:bCs/>
                <w:sz w:val="18"/>
                <w:szCs w:val="18"/>
              </w:rPr>
            </w:pPr>
            <w:r w:rsidRPr="00E04525">
              <w:rPr>
                <w:rFonts w:cs="Arial"/>
                <w:bCs/>
                <w:sz w:val="18"/>
                <w:szCs w:val="18"/>
              </w:rPr>
              <w:t>z tekstem</w:t>
            </w:r>
          </w:p>
          <w:p w:rsidR="00FC4385" w:rsidRPr="00E04525" w:rsidRDefault="00FC4385" w:rsidP="0088281E">
            <w:pPr>
              <w:rPr>
                <w:rFonts w:eastAsia="Times New Roman" w:cs="Arial"/>
                <w:bCs/>
                <w:sz w:val="18"/>
                <w:szCs w:val="18"/>
              </w:rPr>
            </w:pP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korzysta z tekstów w języku obcym, również za pomocą technologii informacyjno-komunikacyjnych</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wykorzystuje kontekst (tam gdzie to możliwe), aby w przybliżeniu określić znaczenie słowa</w:t>
            </w:r>
          </w:p>
        </w:tc>
        <w:tc>
          <w:tcPr>
            <w:tcW w:w="3261"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identyfikuje słowa klucze, internacjonalizmy</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upraszcza (jeżeli to konieczne) wypowiedź, zastępuje nieznane słowa innymi, wykorzystuje opis, środki niewerbalne</w:t>
            </w:r>
          </w:p>
        </w:tc>
        <w:tc>
          <w:tcPr>
            <w:tcW w:w="1417" w:type="dxa"/>
          </w:tcPr>
          <w:p w:rsidR="00FC4385" w:rsidRPr="00E04525" w:rsidRDefault="00FC4385" w:rsidP="0088281E">
            <w:pPr>
              <w:jc w:val="center"/>
              <w:rPr>
                <w:rFonts w:eastAsia="Times New Roman" w:cs="Arial"/>
                <w:color w:val="000000"/>
                <w:sz w:val="18"/>
                <w:szCs w:val="18"/>
              </w:rPr>
            </w:pPr>
          </w:p>
        </w:tc>
      </w:tr>
      <w:tr w:rsidR="00FC4385" w:rsidRPr="00E04525" w:rsidTr="00FC4385">
        <w:trPr>
          <w:trHeight w:val="1119"/>
        </w:trPr>
        <w:tc>
          <w:tcPr>
            <w:tcW w:w="1668" w:type="dxa"/>
            <w:vMerge/>
          </w:tcPr>
          <w:p w:rsidR="00FC4385" w:rsidRPr="00E04525" w:rsidRDefault="00FC4385" w:rsidP="0088281E">
            <w:pPr>
              <w:rPr>
                <w:rFonts w:eastAsia="Times New Roman" w:cs="Arial"/>
                <w:color w:val="000000"/>
                <w:sz w:val="18"/>
                <w:szCs w:val="18"/>
              </w:rPr>
            </w:pPr>
          </w:p>
        </w:tc>
        <w:tc>
          <w:tcPr>
            <w:tcW w:w="3402" w:type="dxa"/>
          </w:tcPr>
          <w:p w:rsidR="00FC4385" w:rsidRPr="00E04525" w:rsidRDefault="00FC4385" w:rsidP="0088281E">
            <w:pPr>
              <w:rPr>
                <w:rFonts w:eastAsia="Times New Roman" w:cs="Arial"/>
                <w:color w:val="000000"/>
                <w:sz w:val="18"/>
                <w:szCs w:val="18"/>
              </w:rPr>
            </w:pPr>
            <w:r w:rsidRPr="00E04525">
              <w:rPr>
                <w:rFonts w:cs="Arial"/>
                <w:sz w:val="18"/>
                <w:szCs w:val="18"/>
              </w:rPr>
              <w:t>4.Terminologia zawodowa</w:t>
            </w:r>
          </w:p>
        </w:tc>
        <w:tc>
          <w:tcPr>
            <w:tcW w:w="3260" w:type="dxa"/>
          </w:tcPr>
          <w:p w:rsidR="00FC4385" w:rsidRPr="00E04525" w:rsidRDefault="00FC4385" w:rsidP="0088281E">
            <w:pPr>
              <w:pStyle w:val="Akapitzlist"/>
              <w:ind w:left="459"/>
              <w:rPr>
                <w:rFonts w:eastAsia="Times New Roman" w:cs="Arial"/>
                <w:sz w:val="18"/>
                <w:szCs w:val="18"/>
              </w:rPr>
            </w:pPr>
            <w:r w:rsidRPr="00E04525">
              <w:rPr>
                <w:rFonts w:cs="Arial"/>
                <w:sz w:val="18"/>
                <w:szCs w:val="18"/>
              </w:rPr>
              <w:t>przedstawia sposób postępowania w różnych sytuacjach zawodowych (np. udziela instrukcji, wskazówek, określa zasady)</w:t>
            </w:r>
          </w:p>
        </w:tc>
        <w:tc>
          <w:tcPr>
            <w:tcW w:w="3261"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wyraża i uzasadnia swoje stanowisko </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opisuje przedmioty, działania</w:t>
            </w:r>
            <w:r w:rsidRPr="00E04525">
              <w:rPr>
                <w:rFonts w:cs="Arial"/>
                <w:sz w:val="18"/>
                <w:szCs w:val="18"/>
              </w:rPr>
              <w:br/>
              <w:t xml:space="preserve">i zjawiska związane z czynnościami zawodowymi </w:t>
            </w:r>
          </w:p>
        </w:tc>
        <w:tc>
          <w:tcPr>
            <w:tcW w:w="1417" w:type="dxa"/>
          </w:tcPr>
          <w:p w:rsidR="00FC4385" w:rsidRPr="00E04525" w:rsidRDefault="00FC4385" w:rsidP="0088281E">
            <w:pPr>
              <w:jc w:val="center"/>
              <w:rPr>
                <w:rFonts w:eastAsia="Times New Roman" w:cs="Arial"/>
                <w:color w:val="000000"/>
                <w:sz w:val="18"/>
                <w:szCs w:val="18"/>
              </w:rPr>
            </w:pPr>
          </w:p>
          <w:p w:rsidR="00FC4385" w:rsidRPr="00E04525" w:rsidRDefault="00FC4385" w:rsidP="0088281E">
            <w:pPr>
              <w:jc w:val="center"/>
              <w:rPr>
                <w:rFonts w:eastAsia="Times New Roman" w:cs="Arial"/>
                <w:color w:val="000000"/>
                <w:sz w:val="18"/>
                <w:szCs w:val="18"/>
              </w:rPr>
            </w:pPr>
          </w:p>
        </w:tc>
      </w:tr>
      <w:tr w:rsidR="00FC4385" w:rsidRPr="00E04525" w:rsidTr="00FC4385">
        <w:trPr>
          <w:trHeight w:val="1046"/>
        </w:trPr>
        <w:tc>
          <w:tcPr>
            <w:tcW w:w="1668" w:type="dxa"/>
            <w:vMerge/>
          </w:tcPr>
          <w:p w:rsidR="00FC4385" w:rsidRPr="00E04525" w:rsidRDefault="00FC4385" w:rsidP="0088281E">
            <w:pPr>
              <w:rPr>
                <w:rFonts w:eastAsia="Times New Roman" w:cs="Arial"/>
                <w:color w:val="000000"/>
                <w:sz w:val="18"/>
                <w:szCs w:val="18"/>
              </w:rPr>
            </w:pPr>
          </w:p>
        </w:tc>
        <w:tc>
          <w:tcPr>
            <w:tcW w:w="3402" w:type="dxa"/>
          </w:tcPr>
          <w:p w:rsidR="00FC4385" w:rsidRPr="00E04525" w:rsidRDefault="00FC4385" w:rsidP="0088281E">
            <w:pPr>
              <w:rPr>
                <w:rFonts w:eastAsia="Times New Roman" w:cs="Arial"/>
                <w:color w:val="000000"/>
                <w:sz w:val="18"/>
                <w:szCs w:val="18"/>
              </w:rPr>
            </w:pPr>
            <w:r w:rsidRPr="00E04525">
              <w:rPr>
                <w:rFonts w:cs="Arial"/>
                <w:sz w:val="18"/>
                <w:szCs w:val="18"/>
              </w:rPr>
              <w:t>5.Konstruowanie tekstów o różnym charakterze – słownictwo zawodowe</w:t>
            </w:r>
          </w:p>
        </w:tc>
        <w:tc>
          <w:tcPr>
            <w:tcW w:w="3260"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stosuje formalny lub nieformalny styl wypowiedzi adekwatnie do sytuacji</w:t>
            </w:r>
          </w:p>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 xml:space="preserve">rozpoczyna, przeprowadza </w:t>
            </w:r>
            <w:r w:rsidRPr="00E04525">
              <w:rPr>
                <w:rFonts w:cs="Arial"/>
                <w:sz w:val="18"/>
                <w:szCs w:val="18"/>
              </w:rPr>
              <w:br/>
              <w:t>i kończy rozmowę</w:t>
            </w:r>
          </w:p>
        </w:tc>
        <w:tc>
          <w:tcPr>
            <w:tcW w:w="3261"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stosuje zasady konstruowania tekstów o różnym charakterze</w:t>
            </w:r>
          </w:p>
          <w:p w:rsidR="00FC4385" w:rsidRPr="00E04525" w:rsidRDefault="00FC4385" w:rsidP="0088281E">
            <w:pPr>
              <w:ind w:left="459"/>
              <w:rPr>
                <w:rFonts w:eastAsia="Times New Roman" w:cs="Arial"/>
                <w:color w:val="000000"/>
                <w:sz w:val="18"/>
                <w:szCs w:val="18"/>
              </w:rPr>
            </w:pPr>
          </w:p>
        </w:tc>
        <w:tc>
          <w:tcPr>
            <w:tcW w:w="1417" w:type="dxa"/>
          </w:tcPr>
          <w:p w:rsidR="00FC4385" w:rsidRPr="00E04525" w:rsidRDefault="00FC4385" w:rsidP="0088281E">
            <w:pPr>
              <w:pBdr>
                <w:top w:val="nil"/>
                <w:left w:val="nil"/>
                <w:bottom w:val="nil"/>
                <w:right w:val="nil"/>
                <w:between w:val="nil"/>
              </w:pBdr>
              <w:jc w:val="center"/>
              <w:rPr>
                <w:rFonts w:cs="Arial"/>
                <w:sz w:val="18"/>
                <w:szCs w:val="18"/>
              </w:rPr>
            </w:pPr>
          </w:p>
          <w:p w:rsidR="00FC4385" w:rsidRPr="00E04525" w:rsidRDefault="00FC4385" w:rsidP="0088281E">
            <w:pPr>
              <w:pBdr>
                <w:top w:val="nil"/>
                <w:left w:val="nil"/>
                <w:bottom w:val="nil"/>
                <w:right w:val="nil"/>
                <w:between w:val="nil"/>
              </w:pBdr>
              <w:jc w:val="center"/>
              <w:rPr>
                <w:rFonts w:eastAsia="Times New Roman" w:cs="Arial"/>
                <w:color w:val="000000"/>
                <w:sz w:val="18"/>
                <w:szCs w:val="18"/>
              </w:rPr>
            </w:pPr>
          </w:p>
        </w:tc>
      </w:tr>
      <w:tr w:rsidR="00FC4385" w:rsidRPr="00E04525" w:rsidTr="00FC4385">
        <w:trPr>
          <w:trHeight w:val="939"/>
        </w:trPr>
        <w:tc>
          <w:tcPr>
            <w:tcW w:w="1668" w:type="dxa"/>
            <w:vMerge/>
          </w:tcPr>
          <w:p w:rsidR="00FC4385" w:rsidRPr="00E04525" w:rsidRDefault="00FC4385" w:rsidP="0088281E">
            <w:pPr>
              <w:rPr>
                <w:rFonts w:eastAsia="Times New Roman" w:cs="Arial"/>
                <w:color w:val="000000"/>
                <w:sz w:val="18"/>
                <w:szCs w:val="18"/>
              </w:rPr>
            </w:pPr>
          </w:p>
        </w:tc>
        <w:tc>
          <w:tcPr>
            <w:tcW w:w="3402" w:type="dxa"/>
          </w:tcPr>
          <w:p w:rsidR="00FC4385" w:rsidRPr="00E04525" w:rsidRDefault="00FC4385" w:rsidP="0088281E">
            <w:pPr>
              <w:rPr>
                <w:rFonts w:eastAsia="Times New Roman" w:cs="Arial"/>
                <w:color w:val="000000"/>
                <w:sz w:val="18"/>
                <w:szCs w:val="18"/>
              </w:rPr>
            </w:pPr>
            <w:r w:rsidRPr="00E04525">
              <w:rPr>
                <w:rFonts w:cs="Arial"/>
                <w:sz w:val="18"/>
                <w:szCs w:val="18"/>
              </w:rPr>
              <w:t>6.Wypowiedzi ustne – scenki sytuacyjne w salonie fryzjerskim</w:t>
            </w:r>
          </w:p>
        </w:tc>
        <w:tc>
          <w:tcPr>
            <w:tcW w:w="3260" w:type="dxa"/>
          </w:tcPr>
          <w:p w:rsidR="00FC4385" w:rsidRPr="00E04525" w:rsidRDefault="00FC4385" w:rsidP="0062781C">
            <w:pPr>
              <w:pStyle w:val="Akapitzlist"/>
              <w:numPr>
                <w:ilvl w:val="0"/>
                <w:numId w:val="59"/>
              </w:numPr>
              <w:ind w:left="459"/>
              <w:rPr>
                <w:rFonts w:eastAsia="Times New Roman" w:cs="Arial"/>
                <w:sz w:val="18"/>
                <w:szCs w:val="18"/>
              </w:rPr>
            </w:pPr>
            <w:r w:rsidRPr="00E04525">
              <w:rPr>
                <w:rFonts w:cs="Arial"/>
                <w:sz w:val="18"/>
                <w:szCs w:val="18"/>
              </w:rPr>
              <w:t xml:space="preserve">przekazuje w języku obcym nowożytnym informacje sformułowane w języku polskim lub języku obcym nowożytnym </w:t>
            </w:r>
          </w:p>
        </w:tc>
        <w:tc>
          <w:tcPr>
            <w:tcW w:w="3261" w:type="dxa"/>
          </w:tcPr>
          <w:p w:rsidR="00FC4385" w:rsidRPr="00E04525" w:rsidRDefault="00FC4385" w:rsidP="0062781C">
            <w:pPr>
              <w:pStyle w:val="Akapitzlist"/>
              <w:numPr>
                <w:ilvl w:val="0"/>
                <w:numId w:val="58"/>
              </w:numPr>
              <w:ind w:left="459"/>
              <w:rPr>
                <w:rFonts w:eastAsia="Times New Roman" w:cs="Arial"/>
                <w:sz w:val="18"/>
                <w:szCs w:val="18"/>
              </w:rPr>
            </w:pPr>
            <w:r w:rsidRPr="00E04525">
              <w:rPr>
                <w:rFonts w:cs="Arial"/>
                <w:sz w:val="18"/>
                <w:szCs w:val="18"/>
              </w:rPr>
              <w:t>przedstawia publicznie w języku obcym nowożytnym wcześniej opracowany materiał, np. prezentację</w:t>
            </w:r>
          </w:p>
        </w:tc>
        <w:tc>
          <w:tcPr>
            <w:tcW w:w="1417" w:type="dxa"/>
          </w:tcPr>
          <w:p w:rsidR="00FC4385" w:rsidRPr="00E04525" w:rsidRDefault="00FC4385" w:rsidP="0088281E">
            <w:pPr>
              <w:jc w:val="center"/>
              <w:rPr>
                <w:rFonts w:eastAsia="Times New Roman" w:cs="Arial"/>
                <w:color w:val="000000"/>
                <w:sz w:val="18"/>
                <w:szCs w:val="18"/>
              </w:rPr>
            </w:pPr>
          </w:p>
          <w:p w:rsidR="00FC4385" w:rsidRPr="00E04525" w:rsidRDefault="00FC4385" w:rsidP="0088281E">
            <w:pPr>
              <w:jc w:val="center"/>
              <w:rPr>
                <w:rFonts w:eastAsia="Times New Roman" w:cs="Arial"/>
                <w:color w:val="000000"/>
                <w:sz w:val="18"/>
                <w:szCs w:val="18"/>
              </w:rPr>
            </w:pPr>
          </w:p>
        </w:tc>
      </w:tr>
    </w:tbl>
    <w:p w:rsidR="00FC4385" w:rsidRPr="00E04525" w:rsidRDefault="00FC4385" w:rsidP="008B63AE">
      <w:pPr>
        <w:tabs>
          <w:tab w:val="left" w:pos="426"/>
        </w:tabs>
        <w:spacing w:after="0" w:line="360" w:lineRule="auto"/>
        <w:contextualSpacing/>
        <w:rPr>
          <w:rFonts w:cs="Arial"/>
          <w:sz w:val="18"/>
          <w:szCs w:val="18"/>
        </w:rPr>
      </w:pPr>
    </w:p>
    <w:p w:rsidR="00FC4385" w:rsidRPr="00E04525" w:rsidRDefault="00FC4385" w:rsidP="008B63AE">
      <w:pPr>
        <w:tabs>
          <w:tab w:val="left" w:pos="426"/>
        </w:tabs>
        <w:spacing w:after="0" w:line="360" w:lineRule="auto"/>
        <w:contextualSpacing/>
        <w:rPr>
          <w:rFonts w:cs="Arial"/>
          <w:sz w:val="18"/>
          <w:szCs w:val="18"/>
        </w:rPr>
      </w:pPr>
    </w:p>
    <w:p w:rsidR="00FC4385" w:rsidRPr="00E04525" w:rsidRDefault="00FC4385" w:rsidP="008B63AE">
      <w:pPr>
        <w:tabs>
          <w:tab w:val="left" w:pos="426"/>
        </w:tabs>
        <w:spacing w:after="0" w:line="360" w:lineRule="auto"/>
        <w:contextualSpacing/>
        <w:rPr>
          <w:rFonts w:cs="Arial"/>
          <w:sz w:val="18"/>
          <w:szCs w:val="18"/>
        </w:rPr>
      </w:pPr>
    </w:p>
    <w:p w:rsidR="00FC4385" w:rsidRDefault="00FC4385" w:rsidP="008B63AE">
      <w:pPr>
        <w:tabs>
          <w:tab w:val="left" w:pos="426"/>
        </w:tabs>
        <w:spacing w:after="0" w:line="360" w:lineRule="auto"/>
        <w:contextualSpacing/>
        <w:rPr>
          <w:rFonts w:cs="Arial"/>
          <w:sz w:val="18"/>
          <w:szCs w:val="18"/>
        </w:rPr>
      </w:pPr>
    </w:p>
    <w:p w:rsidR="00E35F3B" w:rsidRPr="00E04525" w:rsidRDefault="00E35F3B" w:rsidP="008B63AE">
      <w:pPr>
        <w:tabs>
          <w:tab w:val="left" w:pos="426"/>
        </w:tabs>
        <w:spacing w:after="0" w:line="360" w:lineRule="auto"/>
        <w:contextualSpacing/>
        <w:rPr>
          <w:rFonts w:cs="Arial"/>
          <w:sz w:val="18"/>
          <w:szCs w:val="18"/>
        </w:rPr>
      </w:pPr>
    </w:p>
    <w:p w:rsidR="00FC4385" w:rsidRPr="00E04525" w:rsidRDefault="00FC4385" w:rsidP="008B63AE">
      <w:pPr>
        <w:tabs>
          <w:tab w:val="left" w:pos="426"/>
        </w:tabs>
        <w:spacing w:after="0" w:line="360" w:lineRule="auto"/>
        <w:contextualSpacing/>
        <w:rPr>
          <w:rFonts w:cs="Arial"/>
          <w:sz w:val="18"/>
          <w:szCs w:val="18"/>
        </w:rPr>
      </w:pPr>
      <w:r w:rsidRPr="00E04525">
        <w:rPr>
          <w:rFonts w:cs="Arial"/>
          <w:sz w:val="18"/>
          <w:szCs w:val="18"/>
        </w:rPr>
        <w:lastRenderedPageBreak/>
        <w:t>Nazwa przedmiotu</w:t>
      </w:r>
    </w:p>
    <w:p w:rsidR="00FC4385" w:rsidRPr="00E35F3B" w:rsidRDefault="00E35F3B" w:rsidP="008B63AE">
      <w:pPr>
        <w:tabs>
          <w:tab w:val="left" w:pos="426"/>
        </w:tabs>
        <w:spacing w:after="0" w:line="360" w:lineRule="auto"/>
        <w:contextualSpacing/>
        <w:rPr>
          <w:rFonts w:cs="Arial"/>
          <w:b/>
          <w:sz w:val="18"/>
          <w:szCs w:val="18"/>
        </w:rPr>
      </w:pPr>
      <w:r>
        <w:rPr>
          <w:rFonts w:cs="Arial"/>
          <w:b/>
          <w:sz w:val="18"/>
          <w:szCs w:val="18"/>
        </w:rPr>
        <w:t>ZAJĘ</w:t>
      </w:r>
      <w:r w:rsidR="00FC4385" w:rsidRPr="00E35F3B">
        <w:rPr>
          <w:rFonts w:cs="Arial"/>
          <w:b/>
          <w:sz w:val="18"/>
          <w:szCs w:val="18"/>
        </w:rPr>
        <w:t>CIA PRAKTYCZNE</w:t>
      </w:r>
    </w:p>
    <w:p w:rsidR="00FC4385" w:rsidRPr="00E04525" w:rsidRDefault="00FC4385" w:rsidP="008B63AE">
      <w:pPr>
        <w:tabs>
          <w:tab w:val="left" w:pos="426"/>
        </w:tabs>
        <w:spacing w:after="0" w:line="360" w:lineRule="auto"/>
        <w:contextualSpacing/>
        <w:rPr>
          <w:rFonts w:cs="Arial"/>
          <w:sz w:val="18"/>
          <w:szCs w:val="18"/>
        </w:rPr>
      </w:pPr>
    </w:p>
    <w:p w:rsidR="00482E4B" w:rsidRPr="00E04525" w:rsidRDefault="00482E4B" w:rsidP="00482E4B">
      <w:pPr>
        <w:spacing w:line="360" w:lineRule="auto"/>
        <w:jc w:val="both"/>
        <w:rPr>
          <w:rFonts w:cs="Arial"/>
          <w:color w:val="FF0000"/>
          <w:sz w:val="18"/>
          <w:szCs w:val="18"/>
        </w:rPr>
      </w:pPr>
      <w:r w:rsidRPr="00E04525">
        <w:rPr>
          <w:rFonts w:cs="Arial"/>
          <w:b/>
          <w:sz w:val="18"/>
          <w:szCs w:val="18"/>
        </w:rPr>
        <w:t xml:space="preserve">Cele ogólne </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Poznanie zasad konsultacji z klientem.</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 xml:space="preserve">Nabycie umiejętności oceny wyglądu klienta, stanu włosów i skóry. </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Stosowanie preparatów fryzjerskich wg zaleceń producenta.</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Posługiwanie się sprzętem zgodnie z przepisami bhp oraz zasadami ergonomii.</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Wykonanie zabiegów pielęgnacji włosów i skóry.</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Wykonanie nietrwałego i trwałego odkształcania włosów.</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Wykonanie strzyżenia włosów i formowania zarostu.</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Wykonanie zmiany koloru włosów.</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Wykonanie form fryzur zgodnie z oczekiwaniem klienta.</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 xml:space="preserve"> Nabycie umiejętności</w:t>
      </w:r>
      <w:r w:rsidRPr="00E04525">
        <w:rPr>
          <w:rFonts w:cs="Arial"/>
          <w:bCs/>
          <w:sz w:val="18"/>
          <w:szCs w:val="18"/>
        </w:rPr>
        <w:t xml:space="preserve"> wykorzystywania włosów dodanych we fryzurach.</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 xml:space="preserve"> Kształtowanie postawy zawodowej: kultury, etyki zawodowej i komunikacji interpersonalnej oraz techniki radzenia sobie ze stresem.</w:t>
      </w:r>
    </w:p>
    <w:p w:rsidR="00482E4B" w:rsidRPr="00E04525" w:rsidRDefault="00482E4B" w:rsidP="0062781C">
      <w:pPr>
        <w:numPr>
          <w:ilvl w:val="0"/>
          <w:numId w:val="39"/>
        </w:numPr>
        <w:pBdr>
          <w:top w:val="nil"/>
          <w:left w:val="nil"/>
          <w:bottom w:val="nil"/>
          <w:right w:val="nil"/>
          <w:between w:val="nil"/>
        </w:pBdr>
        <w:spacing w:after="0" w:line="360" w:lineRule="auto"/>
        <w:ind w:left="284" w:hanging="284"/>
        <w:contextualSpacing/>
        <w:jc w:val="both"/>
        <w:rPr>
          <w:rFonts w:cs="Arial"/>
          <w:sz w:val="18"/>
          <w:szCs w:val="18"/>
        </w:rPr>
      </w:pPr>
      <w:r w:rsidRPr="00E04525">
        <w:rPr>
          <w:rFonts w:cs="Arial"/>
          <w:sz w:val="18"/>
          <w:szCs w:val="18"/>
        </w:rPr>
        <w:t xml:space="preserve"> Kształtowanie świadomości i otwartości na zmiany oraz aktualizacja wiedzy zawodowej.</w:t>
      </w:r>
    </w:p>
    <w:p w:rsidR="00482E4B" w:rsidRPr="00E04525" w:rsidRDefault="00482E4B" w:rsidP="00482E4B">
      <w:pPr>
        <w:spacing w:line="360" w:lineRule="auto"/>
        <w:jc w:val="both"/>
        <w:rPr>
          <w:rFonts w:cs="Arial"/>
          <w:color w:val="FF0000"/>
          <w:sz w:val="18"/>
          <w:szCs w:val="18"/>
        </w:rPr>
      </w:pPr>
    </w:p>
    <w:p w:rsidR="00482E4B" w:rsidRPr="00E04525" w:rsidRDefault="00482E4B" w:rsidP="00482E4B">
      <w:pPr>
        <w:spacing w:line="360" w:lineRule="auto"/>
        <w:jc w:val="both"/>
        <w:rPr>
          <w:rFonts w:cs="Arial"/>
          <w:b/>
          <w:sz w:val="18"/>
          <w:szCs w:val="18"/>
        </w:rPr>
      </w:pPr>
      <w:r w:rsidRPr="00E04525">
        <w:rPr>
          <w:rFonts w:cs="Arial"/>
          <w:b/>
          <w:sz w:val="18"/>
          <w:szCs w:val="18"/>
        </w:rPr>
        <w:t>Cele operacyjne</w:t>
      </w:r>
    </w:p>
    <w:p w:rsidR="00482E4B" w:rsidRPr="00E04525" w:rsidRDefault="00482E4B" w:rsidP="00482E4B">
      <w:pPr>
        <w:spacing w:line="360" w:lineRule="auto"/>
        <w:jc w:val="both"/>
        <w:rPr>
          <w:rFonts w:cs="Arial"/>
          <w:b/>
          <w:sz w:val="18"/>
          <w:szCs w:val="18"/>
        </w:rPr>
      </w:pPr>
      <w:r w:rsidRPr="00E04525">
        <w:rPr>
          <w:rFonts w:cs="Arial"/>
          <w:b/>
          <w:sz w:val="18"/>
          <w:szCs w:val="18"/>
        </w:rPr>
        <w:t>Uczeń:</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 xml:space="preserve">przeprowadza diagnozę włosów i skóry, </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określa wygląd klienta i jego cechy indywidualne,</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stosuje preparaty fryzjerskie zgodnie z ich przeznaczeniem i zaleceniami producenta,</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stosuje narzędzia, przybory, preparaty, aparaty i bieliznę fryzjerską,</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dokonuje dekontaminacji sprzętu fryzjerskiego i stanowiska pracy,</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 xml:space="preserve">organizuje stanowisko pracy zgodnie z przepisami sanitarnymi, bhp oraz zasadami ergonomii, </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rozróżnia rodzaje zabiegów fryzjerskich,</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wykonuje zabiegi fryzjerskie zgodne z technologią wykonania i przebiegiem technologicznym,</w:t>
      </w:r>
    </w:p>
    <w:p w:rsidR="00482E4B" w:rsidRPr="00E04525" w:rsidRDefault="00482E4B" w:rsidP="0062781C">
      <w:pPr>
        <w:numPr>
          <w:ilvl w:val="0"/>
          <w:numId w:val="38"/>
        </w:numPr>
        <w:spacing w:after="0" w:line="360" w:lineRule="auto"/>
        <w:ind w:left="284" w:hanging="284"/>
        <w:contextualSpacing/>
        <w:rPr>
          <w:rFonts w:cs="Arial"/>
          <w:sz w:val="18"/>
          <w:szCs w:val="18"/>
        </w:rPr>
      </w:pPr>
      <w:r w:rsidRPr="00E04525">
        <w:rPr>
          <w:rFonts w:cs="Arial"/>
          <w:sz w:val="18"/>
          <w:szCs w:val="18"/>
        </w:rPr>
        <w:t>dopasowuje rodzaj zabiegu do stanu i rodzaju włosów oraz oczekiwanych efektów,</w:t>
      </w:r>
    </w:p>
    <w:p w:rsidR="00482E4B" w:rsidRPr="00E04525" w:rsidRDefault="00482E4B" w:rsidP="0062781C">
      <w:pPr>
        <w:numPr>
          <w:ilvl w:val="0"/>
          <w:numId w:val="38"/>
        </w:numPr>
        <w:tabs>
          <w:tab w:val="left" w:pos="426"/>
        </w:tabs>
        <w:spacing w:after="0" w:line="360" w:lineRule="auto"/>
        <w:ind w:left="284" w:hanging="284"/>
        <w:contextualSpacing/>
        <w:rPr>
          <w:rFonts w:cs="Arial"/>
          <w:sz w:val="18"/>
          <w:szCs w:val="18"/>
        </w:rPr>
      </w:pPr>
      <w:r w:rsidRPr="00E04525">
        <w:rPr>
          <w:rFonts w:cs="Arial"/>
          <w:sz w:val="18"/>
          <w:szCs w:val="18"/>
        </w:rPr>
        <w:t>stosuje zróżnicowane metody, techniki i sposoby podczas wykonywania zabiegów fryzjerskich,</w:t>
      </w:r>
    </w:p>
    <w:p w:rsidR="00482E4B" w:rsidRPr="00E04525" w:rsidRDefault="00482E4B" w:rsidP="0062781C">
      <w:pPr>
        <w:numPr>
          <w:ilvl w:val="0"/>
          <w:numId w:val="38"/>
        </w:numPr>
        <w:tabs>
          <w:tab w:val="left" w:pos="426"/>
        </w:tabs>
        <w:spacing w:after="0" w:line="360" w:lineRule="auto"/>
        <w:ind w:left="284" w:hanging="284"/>
        <w:contextualSpacing/>
        <w:rPr>
          <w:rFonts w:cs="Arial"/>
          <w:sz w:val="18"/>
          <w:szCs w:val="18"/>
        </w:rPr>
      </w:pPr>
      <w:r w:rsidRPr="00E04525">
        <w:rPr>
          <w:rFonts w:cs="Arial"/>
          <w:sz w:val="18"/>
          <w:szCs w:val="18"/>
        </w:rPr>
        <w:lastRenderedPageBreak/>
        <w:t>wykonuje zróżnicowane formy fryzur zgodnie z oczekiwaniem klienta,</w:t>
      </w:r>
    </w:p>
    <w:p w:rsidR="00482E4B" w:rsidRPr="00E04525" w:rsidRDefault="00482E4B" w:rsidP="0062781C">
      <w:pPr>
        <w:numPr>
          <w:ilvl w:val="0"/>
          <w:numId w:val="38"/>
        </w:numPr>
        <w:tabs>
          <w:tab w:val="left" w:pos="426"/>
        </w:tabs>
        <w:spacing w:after="0" w:line="360" w:lineRule="auto"/>
        <w:ind w:left="284" w:hanging="284"/>
        <w:contextualSpacing/>
        <w:rPr>
          <w:rFonts w:cs="Arial"/>
          <w:sz w:val="18"/>
          <w:szCs w:val="18"/>
        </w:rPr>
      </w:pPr>
      <w:r w:rsidRPr="00E04525">
        <w:rPr>
          <w:rFonts w:cs="Arial"/>
          <w:sz w:val="18"/>
          <w:szCs w:val="18"/>
        </w:rPr>
        <w:t>wykonuje formy fryzur z wykorzystaniem włosów dodanych,</w:t>
      </w:r>
    </w:p>
    <w:p w:rsidR="00482E4B" w:rsidRPr="00E04525" w:rsidRDefault="00482E4B" w:rsidP="0062781C">
      <w:pPr>
        <w:numPr>
          <w:ilvl w:val="0"/>
          <w:numId w:val="38"/>
        </w:numPr>
        <w:tabs>
          <w:tab w:val="left" w:pos="426"/>
        </w:tabs>
        <w:spacing w:after="0" w:line="360" w:lineRule="auto"/>
        <w:ind w:left="284" w:hanging="284"/>
        <w:contextualSpacing/>
        <w:rPr>
          <w:rFonts w:cs="Arial"/>
          <w:sz w:val="18"/>
          <w:szCs w:val="18"/>
        </w:rPr>
      </w:pPr>
      <w:r w:rsidRPr="00E04525">
        <w:rPr>
          <w:rFonts w:cs="Arial"/>
          <w:sz w:val="18"/>
          <w:szCs w:val="18"/>
        </w:rPr>
        <w:t>ocenia jakość wykonywanych usług,</w:t>
      </w:r>
    </w:p>
    <w:p w:rsidR="00482E4B" w:rsidRPr="00E04525" w:rsidRDefault="00482E4B" w:rsidP="0062781C">
      <w:pPr>
        <w:numPr>
          <w:ilvl w:val="0"/>
          <w:numId w:val="38"/>
        </w:numPr>
        <w:tabs>
          <w:tab w:val="left" w:pos="426"/>
        </w:tabs>
        <w:spacing w:after="0" w:line="360" w:lineRule="auto"/>
        <w:ind w:left="284" w:hanging="284"/>
        <w:contextualSpacing/>
        <w:rPr>
          <w:rFonts w:cs="Arial"/>
          <w:sz w:val="18"/>
          <w:szCs w:val="18"/>
        </w:rPr>
      </w:pPr>
      <w:r w:rsidRPr="00E04525">
        <w:rPr>
          <w:rFonts w:cs="Arial"/>
          <w:sz w:val="18"/>
          <w:szCs w:val="18"/>
        </w:rPr>
        <w:t>przestrzega zasad sanitarnych, bhp, ochrony przeciwpożarowej oraz ochrony środowiska,</w:t>
      </w:r>
    </w:p>
    <w:p w:rsidR="00482E4B" w:rsidRPr="00E04525" w:rsidRDefault="00482E4B" w:rsidP="0062781C">
      <w:pPr>
        <w:numPr>
          <w:ilvl w:val="0"/>
          <w:numId w:val="38"/>
        </w:numPr>
        <w:tabs>
          <w:tab w:val="left" w:pos="426"/>
        </w:tabs>
        <w:spacing w:after="0" w:line="360" w:lineRule="auto"/>
        <w:ind w:left="284" w:hanging="284"/>
        <w:contextualSpacing/>
        <w:rPr>
          <w:rFonts w:cs="Arial"/>
          <w:sz w:val="18"/>
          <w:szCs w:val="18"/>
        </w:rPr>
      </w:pPr>
      <w:r w:rsidRPr="00E04525">
        <w:rPr>
          <w:rFonts w:cs="Arial"/>
          <w:sz w:val="18"/>
          <w:szCs w:val="18"/>
        </w:rPr>
        <w:t>udziela pierwszej pomocy w zagrożeniach życia i zdrowia,</w:t>
      </w:r>
    </w:p>
    <w:p w:rsidR="00482E4B" w:rsidRPr="00E04525" w:rsidRDefault="00482E4B" w:rsidP="0062781C">
      <w:pPr>
        <w:numPr>
          <w:ilvl w:val="0"/>
          <w:numId w:val="38"/>
        </w:numPr>
        <w:tabs>
          <w:tab w:val="left" w:pos="426"/>
        </w:tabs>
        <w:spacing w:after="0" w:line="360" w:lineRule="auto"/>
        <w:ind w:left="284" w:hanging="284"/>
        <w:contextualSpacing/>
        <w:rPr>
          <w:rFonts w:cs="Arial"/>
          <w:sz w:val="18"/>
          <w:szCs w:val="18"/>
        </w:rPr>
      </w:pPr>
      <w:r w:rsidRPr="00E04525">
        <w:rPr>
          <w:rFonts w:cs="Arial"/>
          <w:sz w:val="18"/>
          <w:szCs w:val="18"/>
        </w:rPr>
        <w:t>stosuje zasady kultury, etyki zawodowej i komunikacji interpersonalnej,</w:t>
      </w:r>
    </w:p>
    <w:p w:rsidR="00482E4B" w:rsidRPr="00E04525" w:rsidRDefault="00482E4B" w:rsidP="0062781C">
      <w:pPr>
        <w:numPr>
          <w:ilvl w:val="0"/>
          <w:numId w:val="38"/>
        </w:numPr>
        <w:tabs>
          <w:tab w:val="left" w:pos="426"/>
        </w:tabs>
        <w:spacing w:after="0" w:line="360" w:lineRule="auto"/>
        <w:ind w:left="284" w:hanging="284"/>
        <w:contextualSpacing/>
        <w:rPr>
          <w:rFonts w:cs="Arial"/>
          <w:sz w:val="18"/>
          <w:szCs w:val="18"/>
        </w:rPr>
      </w:pPr>
      <w:r w:rsidRPr="00E04525">
        <w:rPr>
          <w:rFonts w:cs="Arial"/>
          <w:sz w:val="18"/>
          <w:szCs w:val="18"/>
        </w:rPr>
        <w:t xml:space="preserve">wykazuje się kreatywnością, otwartością na zmiany </w:t>
      </w:r>
      <w:r w:rsidRPr="00E04525">
        <w:rPr>
          <w:rFonts w:cs="Arial"/>
          <w:sz w:val="18"/>
          <w:szCs w:val="18"/>
          <w:lang w:eastAsia="en-GB"/>
        </w:rPr>
        <w:t>oraz nowości zawodowe.</w:t>
      </w:r>
    </w:p>
    <w:p w:rsidR="00482E4B" w:rsidRPr="00E04525" w:rsidRDefault="00482E4B" w:rsidP="00482E4B">
      <w:pPr>
        <w:spacing w:line="360" w:lineRule="auto"/>
        <w:jc w:val="both"/>
        <w:rPr>
          <w:rFonts w:eastAsia="Calibri" w:cs="Arial"/>
          <w:sz w:val="18"/>
          <w:szCs w:val="18"/>
        </w:rPr>
      </w:pPr>
    </w:p>
    <w:p w:rsidR="00482E4B" w:rsidRPr="00E04525" w:rsidRDefault="00482E4B" w:rsidP="00482E4B">
      <w:pPr>
        <w:spacing w:line="360" w:lineRule="auto"/>
        <w:jc w:val="both"/>
        <w:rPr>
          <w:rFonts w:eastAsia="Calibri" w:cs="Arial"/>
          <w:sz w:val="18"/>
          <w:szCs w:val="18"/>
        </w:rPr>
      </w:pPr>
    </w:p>
    <w:p w:rsidR="00482E4B" w:rsidRPr="00E04525" w:rsidRDefault="00482E4B" w:rsidP="00482E4B">
      <w:pPr>
        <w:spacing w:line="360" w:lineRule="auto"/>
        <w:jc w:val="both"/>
        <w:rPr>
          <w:rFonts w:cs="Arial"/>
          <w:sz w:val="18"/>
          <w:szCs w:val="18"/>
        </w:rPr>
      </w:pPr>
      <w:r w:rsidRPr="00E04525">
        <w:rPr>
          <w:rFonts w:cs="Arial"/>
          <w:b/>
          <w:sz w:val="18"/>
          <w:szCs w:val="18"/>
        </w:rPr>
        <w:t>MATERIAŁ NAUCZANIA</w:t>
      </w:r>
    </w:p>
    <w:tbl>
      <w:tblPr>
        <w:tblStyle w:val="Tabela-Siatka"/>
        <w:tblW w:w="13467" w:type="dxa"/>
        <w:tblInd w:w="108" w:type="dxa"/>
        <w:tblLayout w:type="fixed"/>
        <w:tblLook w:val="04A0" w:firstRow="1" w:lastRow="0" w:firstColumn="1" w:lastColumn="0" w:noHBand="0" w:noVBand="1"/>
      </w:tblPr>
      <w:tblGrid>
        <w:gridCol w:w="1641"/>
        <w:gridCol w:w="3179"/>
        <w:gridCol w:w="3323"/>
        <w:gridCol w:w="79"/>
        <w:gridCol w:w="3402"/>
        <w:gridCol w:w="1843"/>
      </w:tblGrid>
      <w:tr w:rsidR="00482E4B" w:rsidRPr="00E04525" w:rsidTr="00482E4B">
        <w:tc>
          <w:tcPr>
            <w:tcW w:w="1641" w:type="dxa"/>
            <w:vMerge w:val="restart"/>
            <w:vAlign w:val="center"/>
          </w:tcPr>
          <w:p w:rsidR="00482E4B" w:rsidRPr="00E04525" w:rsidRDefault="00482E4B" w:rsidP="0088281E">
            <w:pPr>
              <w:pBdr>
                <w:top w:val="nil"/>
                <w:left w:val="nil"/>
                <w:bottom w:val="nil"/>
                <w:right w:val="nil"/>
                <w:between w:val="nil"/>
              </w:pBdr>
              <w:jc w:val="center"/>
              <w:rPr>
                <w:rFonts w:eastAsia="Times New Roman" w:cs="Arial"/>
                <w:b/>
                <w:sz w:val="18"/>
                <w:szCs w:val="18"/>
              </w:rPr>
            </w:pPr>
            <w:r w:rsidRPr="00E04525">
              <w:rPr>
                <w:rFonts w:eastAsia="Times New Roman" w:cs="Arial"/>
                <w:b/>
                <w:sz w:val="18"/>
                <w:szCs w:val="18"/>
              </w:rPr>
              <w:t>Dział programowy</w:t>
            </w:r>
          </w:p>
        </w:tc>
        <w:tc>
          <w:tcPr>
            <w:tcW w:w="3179" w:type="dxa"/>
            <w:vMerge w:val="restart"/>
            <w:vAlign w:val="center"/>
          </w:tcPr>
          <w:p w:rsidR="00482E4B" w:rsidRPr="00E04525" w:rsidRDefault="00482E4B" w:rsidP="0088281E">
            <w:pPr>
              <w:jc w:val="center"/>
              <w:rPr>
                <w:rFonts w:eastAsia="Times New Roman" w:cs="Arial"/>
                <w:b/>
                <w:sz w:val="18"/>
                <w:szCs w:val="18"/>
              </w:rPr>
            </w:pPr>
            <w:r w:rsidRPr="00E04525">
              <w:rPr>
                <w:rFonts w:cs="Arial"/>
                <w:b/>
                <w:sz w:val="18"/>
                <w:szCs w:val="18"/>
              </w:rPr>
              <w:t>Tematy jednostek metodycznych</w:t>
            </w:r>
          </w:p>
        </w:tc>
        <w:tc>
          <w:tcPr>
            <w:tcW w:w="6804" w:type="dxa"/>
            <w:gridSpan w:val="3"/>
            <w:vAlign w:val="center"/>
          </w:tcPr>
          <w:p w:rsidR="00482E4B" w:rsidRPr="00E04525" w:rsidRDefault="00482E4B" w:rsidP="0088281E">
            <w:pPr>
              <w:jc w:val="center"/>
              <w:rPr>
                <w:rFonts w:cs="Arial"/>
                <w:b/>
                <w:sz w:val="18"/>
                <w:szCs w:val="18"/>
              </w:rPr>
            </w:pPr>
            <w:r w:rsidRPr="00E04525">
              <w:rPr>
                <w:rFonts w:cs="Arial"/>
                <w:b/>
                <w:sz w:val="18"/>
                <w:szCs w:val="18"/>
              </w:rPr>
              <w:t>Wymagania programowe</w:t>
            </w:r>
          </w:p>
        </w:tc>
        <w:tc>
          <w:tcPr>
            <w:tcW w:w="1843" w:type="dxa"/>
            <w:vAlign w:val="center"/>
          </w:tcPr>
          <w:p w:rsidR="00482E4B" w:rsidRPr="00E04525" w:rsidRDefault="00482E4B" w:rsidP="0088281E">
            <w:pPr>
              <w:jc w:val="center"/>
              <w:rPr>
                <w:rFonts w:cs="Arial"/>
                <w:b/>
                <w:sz w:val="18"/>
                <w:szCs w:val="18"/>
              </w:rPr>
            </w:pPr>
            <w:r w:rsidRPr="00E04525">
              <w:rPr>
                <w:rFonts w:cs="Arial"/>
                <w:b/>
                <w:sz w:val="18"/>
                <w:szCs w:val="18"/>
              </w:rPr>
              <w:t xml:space="preserve">Uwagi </w:t>
            </w:r>
          </w:p>
          <w:p w:rsidR="00482E4B" w:rsidRPr="00E04525" w:rsidRDefault="00482E4B" w:rsidP="0088281E">
            <w:pPr>
              <w:jc w:val="center"/>
              <w:rPr>
                <w:rFonts w:cs="Arial"/>
                <w:b/>
                <w:sz w:val="18"/>
                <w:szCs w:val="18"/>
              </w:rPr>
            </w:pPr>
            <w:r w:rsidRPr="00E04525">
              <w:rPr>
                <w:rFonts w:cs="Arial"/>
                <w:b/>
                <w:sz w:val="18"/>
                <w:szCs w:val="18"/>
              </w:rPr>
              <w:t>o realizacji</w:t>
            </w:r>
          </w:p>
        </w:tc>
      </w:tr>
      <w:tr w:rsidR="00482E4B" w:rsidRPr="00E04525" w:rsidTr="00482E4B">
        <w:tc>
          <w:tcPr>
            <w:tcW w:w="1641" w:type="dxa"/>
            <w:vMerge/>
            <w:vAlign w:val="center"/>
          </w:tcPr>
          <w:p w:rsidR="00482E4B" w:rsidRPr="00E04525" w:rsidRDefault="00482E4B" w:rsidP="0088281E">
            <w:pPr>
              <w:jc w:val="center"/>
              <w:rPr>
                <w:rFonts w:eastAsia="Times New Roman" w:cs="Arial"/>
                <w:b/>
                <w:sz w:val="18"/>
                <w:szCs w:val="18"/>
              </w:rPr>
            </w:pPr>
          </w:p>
        </w:tc>
        <w:tc>
          <w:tcPr>
            <w:tcW w:w="3179" w:type="dxa"/>
            <w:vMerge/>
            <w:vAlign w:val="center"/>
          </w:tcPr>
          <w:p w:rsidR="00482E4B" w:rsidRPr="00E04525" w:rsidRDefault="00482E4B" w:rsidP="0088281E">
            <w:pPr>
              <w:jc w:val="center"/>
              <w:rPr>
                <w:rFonts w:eastAsia="Times New Roman" w:cs="Arial"/>
                <w:b/>
                <w:sz w:val="18"/>
                <w:szCs w:val="18"/>
              </w:rPr>
            </w:pPr>
          </w:p>
        </w:tc>
        <w:tc>
          <w:tcPr>
            <w:tcW w:w="3402" w:type="dxa"/>
            <w:gridSpan w:val="2"/>
            <w:vAlign w:val="center"/>
          </w:tcPr>
          <w:p w:rsidR="00482E4B" w:rsidRPr="00E04525" w:rsidRDefault="00482E4B" w:rsidP="0088281E">
            <w:pPr>
              <w:rPr>
                <w:rFonts w:eastAsia="Times New Roman" w:cs="Arial"/>
                <w:b/>
                <w:sz w:val="18"/>
                <w:szCs w:val="18"/>
              </w:rPr>
            </w:pPr>
            <w:r w:rsidRPr="00E04525">
              <w:rPr>
                <w:rFonts w:cs="Arial"/>
                <w:b/>
                <w:sz w:val="18"/>
                <w:szCs w:val="18"/>
              </w:rPr>
              <w:t>Podstawowe</w:t>
            </w:r>
          </w:p>
          <w:p w:rsidR="00482E4B" w:rsidRPr="00E04525" w:rsidRDefault="00482E4B" w:rsidP="0088281E">
            <w:pPr>
              <w:rPr>
                <w:rFonts w:cs="Arial"/>
                <w:b/>
                <w:sz w:val="18"/>
                <w:szCs w:val="18"/>
              </w:rPr>
            </w:pPr>
            <w:r w:rsidRPr="00E04525">
              <w:rPr>
                <w:rFonts w:cs="Arial"/>
                <w:b/>
                <w:sz w:val="18"/>
                <w:szCs w:val="18"/>
              </w:rPr>
              <w:t>Uczeń:</w:t>
            </w:r>
          </w:p>
        </w:tc>
        <w:tc>
          <w:tcPr>
            <w:tcW w:w="3402" w:type="dxa"/>
            <w:vAlign w:val="center"/>
          </w:tcPr>
          <w:p w:rsidR="00482E4B" w:rsidRPr="00E04525" w:rsidRDefault="00482E4B" w:rsidP="0088281E">
            <w:pPr>
              <w:rPr>
                <w:rFonts w:eastAsia="Times New Roman" w:cs="Arial"/>
                <w:b/>
                <w:sz w:val="18"/>
                <w:szCs w:val="18"/>
              </w:rPr>
            </w:pPr>
            <w:r w:rsidRPr="00E04525">
              <w:rPr>
                <w:rFonts w:cs="Arial"/>
                <w:b/>
                <w:sz w:val="18"/>
                <w:szCs w:val="18"/>
              </w:rPr>
              <w:t>Ponadpodstawowe</w:t>
            </w:r>
          </w:p>
          <w:p w:rsidR="00482E4B" w:rsidRPr="00E04525" w:rsidRDefault="00482E4B" w:rsidP="0088281E">
            <w:pPr>
              <w:rPr>
                <w:rFonts w:cs="Arial"/>
                <w:b/>
                <w:sz w:val="18"/>
                <w:szCs w:val="18"/>
              </w:rPr>
            </w:pPr>
            <w:r w:rsidRPr="00E04525">
              <w:rPr>
                <w:rFonts w:cs="Arial"/>
                <w:b/>
                <w:sz w:val="18"/>
                <w:szCs w:val="18"/>
              </w:rPr>
              <w:t>Uczeń:</w:t>
            </w:r>
          </w:p>
        </w:tc>
        <w:tc>
          <w:tcPr>
            <w:tcW w:w="1843" w:type="dxa"/>
            <w:vAlign w:val="center"/>
          </w:tcPr>
          <w:p w:rsidR="00482E4B" w:rsidRPr="00E04525" w:rsidRDefault="00482E4B" w:rsidP="0088281E">
            <w:pPr>
              <w:jc w:val="center"/>
              <w:rPr>
                <w:rFonts w:cs="Arial"/>
                <w:b/>
                <w:sz w:val="18"/>
                <w:szCs w:val="18"/>
              </w:rPr>
            </w:pPr>
            <w:r w:rsidRPr="00E04525">
              <w:rPr>
                <w:rFonts w:cs="Arial"/>
                <w:b/>
                <w:sz w:val="18"/>
                <w:szCs w:val="18"/>
              </w:rPr>
              <w:t>Etap realizacji</w:t>
            </w:r>
          </w:p>
        </w:tc>
      </w:tr>
      <w:tr w:rsidR="00482E4B" w:rsidRPr="00E04525" w:rsidTr="00482E4B">
        <w:trPr>
          <w:trHeight w:val="269"/>
        </w:trPr>
        <w:tc>
          <w:tcPr>
            <w:tcW w:w="1641" w:type="dxa"/>
          </w:tcPr>
          <w:p w:rsidR="00482E4B" w:rsidRPr="00E04525" w:rsidRDefault="00482E4B" w:rsidP="0062781C">
            <w:pPr>
              <w:numPr>
                <w:ilvl w:val="0"/>
                <w:numId w:val="42"/>
              </w:numPr>
              <w:pBdr>
                <w:top w:val="nil"/>
                <w:left w:val="nil"/>
                <w:bottom w:val="nil"/>
                <w:right w:val="nil"/>
                <w:between w:val="nil"/>
              </w:pBdr>
              <w:tabs>
                <w:tab w:val="left" w:pos="0"/>
                <w:tab w:val="left" w:pos="176"/>
              </w:tabs>
              <w:ind w:left="0" w:firstLine="0"/>
              <w:contextualSpacing/>
              <w:rPr>
                <w:rFonts w:cs="Arial"/>
                <w:sz w:val="18"/>
                <w:szCs w:val="18"/>
              </w:rPr>
            </w:pPr>
            <w:r w:rsidRPr="00E04525">
              <w:rPr>
                <w:rFonts w:cs="Arial"/>
                <w:sz w:val="18"/>
                <w:szCs w:val="18"/>
              </w:rPr>
              <w:t>Bezpieczeństwo i higiena pracy (BHP)</w:t>
            </w:r>
          </w:p>
        </w:tc>
        <w:tc>
          <w:tcPr>
            <w:tcW w:w="3179" w:type="dxa"/>
          </w:tcPr>
          <w:p w:rsidR="00482E4B" w:rsidRPr="00E04525" w:rsidRDefault="00482E4B" w:rsidP="0088281E">
            <w:pPr>
              <w:rPr>
                <w:rFonts w:cs="Arial"/>
                <w:sz w:val="18"/>
                <w:szCs w:val="18"/>
              </w:rPr>
            </w:pPr>
            <w:r w:rsidRPr="00E04525">
              <w:rPr>
                <w:rFonts w:cs="Arial"/>
                <w:sz w:val="18"/>
                <w:szCs w:val="18"/>
              </w:rPr>
              <w:t>1. Kształtowanie bezpiecznych</w:t>
            </w:r>
          </w:p>
          <w:p w:rsidR="00482E4B" w:rsidRPr="00E04525" w:rsidRDefault="00482E4B" w:rsidP="0088281E">
            <w:pPr>
              <w:rPr>
                <w:rFonts w:cs="Arial"/>
                <w:sz w:val="18"/>
                <w:szCs w:val="18"/>
              </w:rPr>
            </w:pPr>
            <w:r w:rsidRPr="00E04525">
              <w:rPr>
                <w:rFonts w:cs="Arial"/>
                <w:sz w:val="18"/>
                <w:szCs w:val="18"/>
              </w:rPr>
              <w:t>i higienicznych warunków pracy podczas zajęć praktycznych</w:t>
            </w:r>
          </w:p>
        </w:tc>
        <w:tc>
          <w:tcPr>
            <w:tcW w:w="3402" w:type="dxa"/>
            <w:gridSpan w:val="2"/>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określa warunki zapewniające ochronę zdrowia w salonach fryzjerskich</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 xml:space="preserve">wymienia zadania fryzjera dotyczące bezpieczeństwa pracy z urządzeniami mechanicznymi </w:t>
            </w:r>
            <w:r w:rsidRPr="00E04525">
              <w:rPr>
                <w:rFonts w:eastAsia="Calibri" w:cs="Arial"/>
                <w:sz w:val="18"/>
                <w:szCs w:val="18"/>
              </w:rPr>
              <w:br/>
              <w:t>i elektrycznymi</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 xml:space="preserve">rozpoznaje źródła i czynniki szkodliwe w środowisku pracy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w salonach fryzjerskich</w:t>
            </w:r>
          </w:p>
          <w:p w:rsidR="00482E4B" w:rsidRPr="00E04525" w:rsidRDefault="00482E4B" w:rsidP="0062781C">
            <w:pPr>
              <w:pStyle w:val="Akapitzlist"/>
              <w:numPr>
                <w:ilvl w:val="0"/>
                <w:numId w:val="60"/>
              </w:numPr>
              <w:ind w:left="459"/>
              <w:rPr>
                <w:rFonts w:eastAsia="Calibri" w:cs="Arial"/>
                <w:sz w:val="18"/>
                <w:szCs w:val="18"/>
              </w:rPr>
            </w:pPr>
            <w:r w:rsidRPr="00E04525">
              <w:rPr>
                <w:rFonts w:cs="Arial"/>
                <w:sz w:val="18"/>
                <w:szCs w:val="18"/>
              </w:rPr>
              <w:t>p</w:t>
            </w:r>
            <w:r w:rsidRPr="00E04525">
              <w:rPr>
                <w:rFonts w:eastAsia="Calibri" w:cs="Arial"/>
                <w:sz w:val="18"/>
                <w:szCs w:val="18"/>
              </w:rPr>
              <w:t>rzestrzega zasad bezpieczeństwa pożarowego na terenie salonu fryzjerskiego</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określa skutki naruszeń prawa pracy</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rozróżnia znaki zakazu, nakazu, ostrzegawcze, ewakuacyjne i ochrony przeciwpożarowej oraz sygnały alarmowe</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 xml:space="preserve">rozpoznaje choroby zakaźne oraz zapobiega ich przenoszeniu </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 xml:space="preserve">zapobiega zagrożeniom życia i zdrowia w salonie fryzjerskim </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lastRenderedPageBreak/>
              <w:t>określa współczesne zagrożenia zdrowia w tym nerwice, AIDS wynikające z kontaktu z klientem</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określa skutki zagrożeń występujących w salonie fryzjerskim</w:t>
            </w:r>
          </w:p>
          <w:p w:rsidR="00482E4B" w:rsidRPr="00E04525" w:rsidRDefault="00482E4B" w:rsidP="0062781C">
            <w:pPr>
              <w:pStyle w:val="Akapitzlist"/>
              <w:numPr>
                <w:ilvl w:val="0"/>
                <w:numId w:val="60"/>
              </w:numPr>
              <w:ind w:left="459"/>
              <w:rPr>
                <w:rFonts w:eastAsia="Calibri" w:cs="Arial"/>
                <w:sz w:val="18"/>
                <w:szCs w:val="18"/>
                <w:u w:color="538135"/>
              </w:rPr>
            </w:pPr>
            <w:r w:rsidRPr="00E04525">
              <w:rPr>
                <w:rFonts w:cs="Arial"/>
                <w:sz w:val="18"/>
                <w:szCs w:val="18"/>
                <w:u w:color="538135"/>
              </w:rPr>
              <w:t>wymienia</w:t>
            </w:r>
            <w:r w:rsidRPr="00E04525">
              <w:rPr>
                <w:rFonts w:eastAsia="Calibri" w:cs="Arial"/>
                <w:sz w:val="18"/>
                <w:szCs w:val="18"/>
                <w:u w:color="538135"/>
              </w:rPr>
              <w:t xml:space="preserve"> środki ochrony indywidualnej stosowanych podczas wykonywania usług fryzjerskich: odzież ochronną i zabiegową</w:t>
            </w:r>
          </w:p>
          <w:p w:rsidR="00482E4B" w:rsidRPr="00E04525" w:rsidRDefault="00482E4B" w:rsidP="0062781C">
            <w:pPr>
              <w:pStyle w:val="Akapitzlist"/>
              <w:numPr>
                <w:ilvl w:val="0"/>
                <w:numId w:val="60"/>
              </w:numPr>
              <w:ind w:left="459"/>
              <w:rPr>
                <w:rFonts w:eastAsia="Times New Roman" w:cs="Arial"/>
                <w:sz w:val="18"/>
                <w:szCs w:val="18"/>
                <w:u w:color="538135"/>
              </w:rPr>
            </w:pPr>
            <w:r w:rsidRPr="00E04525">
              <w:rPr>
                <w:rFonts w:cs="Arial"/>
                <w:sz w:val="18"/>
                <w:szCs w:val="18"/>
                <w:u w:color="538135"/>
              </w:rPr>
              <w:t>określa rodzaje środków ochrony indywidualnej ze względu na ich przeznaczenie i zastosowanie (rękawiczki, gogle ochronne, fartuchy impregnowane</w:t>
            </w:r>
            <w:r w:rsidRPr="00E04525">
              <w:rPr>
                <w:rFonts w:eastAsia="Times New Roman" w:cs="Arial"/>
                <w:sz w:val="18"/>
                <w:szCs w:val="18"/>
                <w:u w:color="538135"/>
              </w:rPr>
              <w:t xml:space="preserve"> </w:t>
            </w:r>
            <w:r w:rsidRPr="00E04525">
              <w:rPr>
                <w:rFonts w:cs="Arial"/>
                <w:sz w:val="18"/>
                <w:szCs w:val="18"/>
                <w:u w:color="538135"/>
              </w:rPr>
              <w:t>i materiałowe, peniuary jedno- i wielorazowe</w:t>
            </w:r>
          </w:p>
          <w:p w:rsidR="00482E4B" w:rsidRPr="00E04525" w:rsidRDefault="00482E4B" w:rsidP="0062781C">
            <w:pPr>
              <w:pStyle w:val="Akapitzlist"/>
              <w:numPr>
                <w:ilvl w:val="0"/>
                <w:numId w:val="60"/>
              </w:numPr>
              <w:pBdr>
                <w:bar w:val="nil"/>
              </w:pBdr>
              <w:autoSpaceDE w:val="0"/>
              <w:autoSpaceDN w:val="0"/>
              <w:adjustRightInd w:val="0"/>
              <w:ind w:left="459"/>
              <w:rPr>
                <w:rFonts w:eastAsia="Calibri" w:cs="Arial"/>
                <w:sz w:val="18"/>
                <w:szCs w:val="18"/>
                <w:u w:color="538135"/>
              </w:rPr>
            </w:pPr>
            <w:r w:rsidRPr="00E04525">
              <w:rPr>
                <w:rFonts w:eastAsia="Calibri" w:cs="Arial"/>
                <w:sz w:val="18"/>
                <w:szCs w:val="18"/>
              </w:rPr>
              <w:t>u</w:t>
            </w:r>
            <w:r w:rsidRPr="00E04525">
              <w:rPr>
                <w:rFonts w:eastAsia="Calibri" w:cs="Arial"/>
                <w:sz w:val="18"/>
                <w:szCs w:val="18"/>
                <w:u w:color="538135"/>
              </w:rPr>
              <w:t xml:space="preserve">dziela pierwszej pomocy </w:t>
            </w:r>
            <w:r w:rsidRPr="00E04525">
              <w:rPr>
                <w:rFonts w:eastAsia="Calibri" w:cs="Arial"/>
                <w:sz w:val="18"/>
                <w:szCs w:val="18"/>
                <w:u w:color="538135"/>
              </w:rPr>
              <w:br/>
              <w:t xml:space="preserve">w sytuacji zagrożenia życia </w:t>
            </w:r>
            <w:r w:rsidRPr="00E04525">
              <w:rPr>
                <w:rFonts w:eastAsia="Calibri" w:cs="Arial"/>
                <w:sz w:val="18"/>
                <w:szCs w:val="18"/>
                <w:u w:color="538135"/>
              </w:rPr>
              <w:br/>
              <w:t>i zdrowia poszkodowanego</w:t>
            </w:r>
          </w:p>
          <w:p w:rsidR="00482E4B" w:rsidRPr="00E04525" w:rsidRDefault="00482E4B" w:rsidP="0088281E">
            <w:pPr>
              <w:pBdr>
                <w:bar w:val="nil"/>
              </w:pBdr>
              <w:autoSpaceDE w:val="0"/>
              <w:autoSpaceDN w:val="0"/>
              <w:adjustRightInd w:val="0"/>
              <w:ind w:left="459"/>
              <w:rPr>
                <w:rFonts w:eastAsia="Calibri" w:cs="Arial"/>
                <w:sz w:val="18"/>
                <w:szCs w:val="18"/>
                <w:u w:color="538135"/>
              </w:rPr>
            </w:pPr>
          </w:p>
        </w:tc>
        <w:tc>
          <w:tcPr>
            <w:tcW w:w="3402" w:type="dxa"/>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lastRenderedPageBreak/>
              <w:t>określa źródła zanieczyszczeń powstałych w wyniku: pielęgnacji włosów (szampony, odżywki, maski), ondulacji nietrwałej i trwałej (pianki, lakiery, płyny do trwałej, utrwalacze), zmiany koloru włosów (farby, aktywatory)</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dobiera wyposażenie salonu fryzjerskiego pod kątem ergonomicznym (np. wysokość konsoli, fotela, umywalek),</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dobiera środki gaśnicze do określonej sytuacji zagrożenia w salonie fryzjerskim</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stosuje zasady postępowania w razie powstania zagrożenia, a szczególnie wypadku przy pracy, awarii, pożaru, wybuchu</w:t>
            </w:r>
          </w:p>
          <w:p w:rsidR="00482E4B" w:rsidRPr="00E04525" w:rsidRDefault="00482E4B" w:rsidP="0062781C">
            <w:pPr>
              <w:pStyle w:val="Akapitzlist"/>
              <w:numPr>
                <w:ilvl w:val="0"/>
                <w:numId w:val="60"/>
              </w:numPr>
              <w:ind w:left="459"/>
              <w:rPr>
                <w:rFonts w:eastAsia="Calibri" w:cs="Arial"/>
                <w:sz w:val="18"/>
                <w:szCs w:val="18"/>
              </w:rPr>
            </w:pPr>
            <w:r w:rsidRPr="00E04525">
              <w:rPr>
                <w:rFonts w:cs="Arial"/>
                <w:sz w:val="18"/>
                <w:szCs w:val="18"/>
              </w:rPr>
              <w:t>określa prawdopodobieństwo wystąpienia niepożądanych zdarzeń związanych z wykonywaną pracą w salonie fryzjerskim</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lastRenderedPageBreak/>
              <w:t>określa zadania poszczególnych organów nadzorujących warunki pracy w salonie fryzjerskim</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określa zadania instytucji i służb związanych z bhp i ppoż. w salonie fryzjerskim</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wskazuje konsekwencje nieprzestrzegania obowiązków pracownika i pracodawcy w zakresie bezpieczeństwa i higieny pracy w salonach fryzjerskich</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 xml:space="preserve">wskazuje związki </w:t>
            </w:r>
            <w:proofErr w:type="spellStart"/>
            <w:r w:rsidRPr="00E04525">
              <w:rPr>
                <w:rFonts w:cs="Arial"/>
                <w:sz w:val="18"/>
                <w:szCs w:val="18"/>
              </w:rPr>
              <w:t>przyczynowo-skutkowe</w:t>
            </w:r>
            <w:proofErr w:type="spellEnd"/>
            <w:r w:rsidRPr="00E04525">
              <w:rPr>
                <w:rFonts w:cs="Arial"/>
                <w:sz w:val="18"/>
                <w:szCs w:val="18"/>
              </w:rPr>
              <w:t xml:space="preserve"> między higieną osobistą a zachorowaniem na choroby zakaźne</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określa wpływ bakterii, wirusów, grzybów oraz pasożytów na organizm człowieka</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identyfikuje źródła zagrożeń oraz czynniki szkodliwe dla zdrowia, uciążliwe i niebezpieczne, występujące w salonie fryzjerskim</w:t>
            </w:r>
          </w:p>
        </w:tc>
        <w:tc>
          <w:tcPr>
            <w:tcW w:w="1843" w:type="dxa"/>
          </w:tcPr>
          <w:p w:rsidR="00482E4B" w:rsidRPr="00E04525" w:rsidRDefault="00482E4B" w:rsidP="0088281E">
            <w:pPr>
              <w:rPr>
                <w:rFonts w:cs="Arial"/>
                <w:sz w:val="18"/>
                <w:szCs w:val="18"/>
              </w:rPr>
            </w:pPr>
            <w:r w:rsidRPr="00E04525">
              <w:rPr>
                <w:rFonts w:cs="Arial"/>
                <w:sz w:val="18"/>
                <w:szCs w:val="18"/>
              </w:rPr>
              <w:lastRenderedPageBreak/>
              <w:t>Klasa I, II, III</w:t>
            </w:r>
          </w:p>
          <w:p w:rsidR="00482E4B" w:rsidRPr="00E04525" w:rsidRDefault="00482E4B" w:rsidP="0088281E">
            <w:pPr>
              <w:rPr>
                <w:rFonts w:cs="Arial"/>
                <w:sz w:val="18"/>
                <w:szCs w:val="18"/>
              </w:rPr>
            </w:pPr>
          </w:p>
          <w:p w:rsidR="00482E4B" w:rsidRPr="00E04525" w:rsidRDefault="00482E4B" w:rsidP="0088281E">
            <w:pPr>
              <w:rPr>
                <w:rFonts w:cs="Arial"/>
                <w:sz w:val="18"/>
                <w:szCs w:val="18"/>
              </w:rPr>
            </w:pPr>
          </w:p>
          <w:p w:rsidR="00482E4B" w:rsidRPr="00E04525" w:rsidRDefault="00482E4B" w:rsidP="0088281E">
            <w:pPr>
              <w:rPr>
                <w:rFonts w:cs="Arial"/>
                <w:sz w:val="18"/>
                <w:szCs w:val="18"/>
              </w:rPr>
            </w:pPr>
            <w:r w:rsidRPr="00E04525">
              <w:rPr>
                <w:rFonts w:cs="Arial"/>
                <w:sz w:val="18"/>
                <w:szCs w:val="18"/>
              </w:rPr>
              <w:t xml:space="preserve">Dział programowy z zakresu: </w:t>
            </w:r>
          </w:p>
          <w:p w:rsidR="00482E4B" w:rsidRPr="00E04525" w:rsidRDefault="00482E4B" w:rsidP="0088281E">
            <w:pPr>
              <w:rPr>
                <w:rFonts w:cs="Arial"/>
                <w:sz w:val="18"/>
                <w:szCs w:val="18"/>
              </w:rPr>
            </w:pPr>
            <w:r w:rsidRPr="00E04525">
              <w:rPr>
                <w:rFonts w:cs="Arial"/>
                <w:b/>
                <w:sz w:val="18"/>
                <w:szCs w:val="18"/>
              </w:rPr>
              <w:t xml:space="preserve">Bezpieczeństwo i higiena pracy (BHP) </w:t>
            </w:r>
            <w:r w:rsidRPr="00E04525">
              <w:rPr>
                <w:rFonts w:cs="Arial"/>
                <w:sz w:val="18"/>
                <w:szCs w:val="18"/>
              </w:rPr>
              <w:t xml:space="preserve">będzie realizowany na bieżąco przez cały cykl kształcenia zależnie od potrzeb wynikających </w:t>
            </w:r>
          </w:p>
          <w:p w:rsidR="00482E4B" w:rsidRPr="00E04525" w:rsidRDefault="00482E4B" w:rsidP="0088281E">
            <w:pPr>
              <w:rPr>
                <w:rFonts w:cs="Arial"/>
                <w:sz w:val="18"/>
                <w:szCs w:val="18"/>
              </w:rPr>
            </w:pPr>
            <w:r w:rsidRPr="00E04525">
              <w:rPr>
                <w:rFonts w:cs="Arial"/>
                <w:sz w:val="18"/>
                <w:szCs w:val="18"/>
              </w:rPr>
              <w:t>z realizacji treści</w:t>
            </w:r>
          </w:p>
          <w:p w:rsidR="00482E4B" w:rsidRPr="00E04525" w:rsidRDefault="00482E4B" w:rsidP="0088281E">
            <w:pPr>
              <w:rPr>
                <w:rFonts w:cs="Arial"/>
                <w:sz w:val="18"/>
                <w:szCs w:val="18"/>
              </w:rPr>
            </w:pPr>
          </w:p>
        </w:tc>
      </w:tr>
      <w:tr w:rsidR="00482E4B" w:rsidRPr="00E04525" w:rsidTr="00482E4B">
        <w:tc>
          <w:tcPr>
            <w:tcW w:w="1641" w:type="dxa"/>
          </w:tcPr>
          <w:p w:rsidR="00482E4B" w:rsidRPr="00E04525" w:rsidRDefault="00482E4B" w:rsidP="0062781C">
            <w:pPr>
              <w:numPr>
                <w:ilvl w:val="0"/>
                <w:numId w:val="42"/>
              </w:numPr>
              <w:pBdr>
                <w:top w:val="nil"/>
                <w:left w:val="nil"/>
                <w:bottom w:val="nil"/>
                <w:right w:val="nil"/>
                <w:between w:val="nil"/>
              </w:pBdr>
              <w:tabs>
                <w:tab w:val="left" w:pos="176"/>
              </w:tabs>
              <w:ind w:left="0" w:firstLine="0"/>
              <w:contextualSpacing/>
              <w:rPr>
                <w:rFonts w:cs="Arial"/>
                <w:sz w:val="18"/>
                <w:szCs w:val="18"/>
              </w:rPr>
            </w:pPr>
            <w:r w:rsidRPr="00E04525">
              <w:rPr>
                <w:rFonts w:cs="Arial"/>
                <w:sz w:val="18"/>
                <w:szCs w:val="18"/>
              </w:rPr>
              <w:lastRenderedPageBreak/>
              <w:t>Elementy kompetencji personalnych</w:t>
            </w:r>
            <w:r w:rsidRPr="00E04525">
              <w:rPr>
                <w:rFonts w:cs="Arial"/>
                <w:sz w:val="18"/>
                <w:szCs w:val="18"/>
              </w:rPr>
              <w:br/>
              <w:t>i społecznych (KPS)</w:t>
            </w:r>
          </w:p>
        </w:tc>
        <w:tc>
          <w:tcPr>
            <w:tcW w:w="3179" w:type="dxa"/>
          </w:tcPr>
          <w:p w:rsidR="00482E4B" w:rsidRPr="00E04525" w:rsidRDefault="00482E4B" w:rsidP="0062781C">
            <w:pPr>
              <w:numPr>
                <w:ilvl w:val="0"/>
                <w:numId w:val="43"/>
              </w:numPr>
              <w:tabs>
                <w:tab w:val="left" w:pos="236"/>
              </w:tabs>
              <w:ind w:left="0" w:hanging="48"/>
              <w:contextualSpacing/>
              <w:rPr>
                <w:rFonts w:cs="Arial"/>
                <w:sz w:val="18"/>
                <w:szCs w:val="18"/>
              </w:rPr>
            </w:pPr>
            <w:r w:rsidRPr="00E04525">
              <w:rPr>
                <w:rFonts w:cs="Arial"/>
                <w:sz w:val="18"/>
                <w:szCs w:val="18"/>
              </w:rPr>
              <w:t xml:space="preserve">Wybrane zagadnienia </w:t>
            </w:r>
          </w:p>
          <w:p w:rsidR="00482E4B" w:rsidRPr="00E04525" w:rsidRDefault="00482E4B" w:rsidP="0088281E">
            <w:pPr>
              <w:tabs>
                <w:tab w:val="left" w:pos="236"/>
              </w:tabs>
              <w:contextualSpacing/>
              <w:rPr>
                <w:rFonts w:cs="Arial"/>
                <w:sz w:val="18"/>
                <w:szCs w:val="18"/>
              </w:rPr>
            </w:pPr>
            <w:r w:rsidRPr="00E04525">
              <w:rPr>
                <w:rFonts w:cs="Arial"/>
                <w:sz w:val="18"/>
                <w:szCs w:val="18"/>
              </w:rPr>
              <w:t>z zakresu kompetencji personalnych i społecznych</w:t>
            </w:r>
          </w:p>
          <w:p w:rsidR="00482E4B" w:rsidRPr="00E04525" w:rsidRDefault="00482E4B" w:rsidP="0088281E">
            <w:pPr>
              <w:ind w:left="-48"/>
              <w:rPr>
                <w:rFonts w:cs="Arial"/>
                <w:sz w:val="18"/>
                <w:szCs w:val="18"/>
              </w:rPr>
            </w:pPr>
          </w:p>
        </w:tc>
        <w:tc>
          <w:tcPr>
            <w:tcW w:w="3402" w:type="dxa"/>
            <w:gridSpan w:val="2"/>
          </w:tcPr>
          <w:p w:rsidR="00482E4B" w:rsidRPr="00E04525" w:rsidRDefault="00482E4B" w:rsidP="0062781C">
            <w:pPr>
              <w:pStyle w:val="Akapitzlist"/>
              <w:numPr>
                <w:ilvl w:val="0"/>
                <w:numId w:val="60"/>
              </w:numPr>
              <w:pBdr>
                <w:bar w:val="nil"/>
              </w:pBdr>
              <w:ind w:left="459"/>
              <w:rPr>
                <w:rFonts w:cs="Arial"/>
                <w:sz w:val="18"/>
                <w:szCs w:val="18"/>
              </w:rPr>
            </w:pPr>
            <w:r w:rsidRPr="00E04525">
              <w:rPr>
                <w:rFonts w:eastAsia="Calibri" w:cs="Arial"/>
                <w:sz w:val="18"/>
                <w:szCs w:val="18"/>
              </w:rPr>
              <w:t>p</w:t>
            </w:r>
            <w:r w:rsidRPr="00E04525">
              <w:rPr>
                <w:rFonts w:cs="Arial"/>
                <w:sz w:val="18"/>
                <w:szCs w:val="18"/>
              </w:rPr>
              <w:t xml:space="preserve">rzestrzega zasad etycznych </w:t>
            </w:r>
            <w:r w:rsidRPr="00E04525">
              <w:rPr>
                <w:rFonts w:cs="Arial"/>
                <w:sz w:val="18"/>
                <w:szCs w:val="18"/>
              </w:rPr>
              <w:br/>
              <w:t>i ogólnospołecznych w realizacji zadań zawodowych</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stosuje zasady uczciwości, sumienności, rzetelności i lojalności w wykonywaniu obowiązków zawodowych</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wyraża szacunek wobec klientów, współpracowników i pracodawcy</w:t>
            </w:r>
          </w:p>
          <w:p w:rsidR="00482E4B" w:rsidRPr="00E04525" w:rsidRDefault="00482E4B" w:rsidP="0062781C">
            <w:pPr>
              <w:pStyle w:val="Akapitzlist"/>
              <w:numPr>
                <w:ilvl w:val="0"/>
                <w:numId w:val="60"/>
              </w:numPr>
              <w:pBdr>
                <w:bar w:val="nil"/>
              </w:pBdr>
              <w:ind w:left="459"/>
              <w:rPr>
                <w:rFonts w:eastAsia="Times New Roman" w:cs="Arial"/>
                <w:sz w:val="18"/>
                <w:szCs w:val="18"/>
              </w:rPr>
            </w:pPr>
            <w:r w:rsidRPr="00E04525">
              <w:rPr>
                <w:rFonts w:cs="Arial"/>
                <w:sz w:val="18"/>
                <w:szCs w:val="18"/>
              </w:rPr>
              <w:t>przestrzega zasad etycznych</w:t>
            </w:r>
          </w:p>
          <w:p w:rsidR="00482E4B" w:rsidRPr="00E04525" w:rsidRDefault="00482E4B" w:rsidP="0088281E">
            <w:pPr>
              <w:pBdr>
                <w:bar w:val="nil"/>
              </w:pBdr>
              <w:ind w:left="459"/>
              <w:rPr>
                <w:rFonts w:cs="Arial"/>
                <w:sz w:val="18"/>
                <w:szCs w:val="18"/>
              </w:rPr>
            </w:pPr>
            <w:r w:rsidRPr="00E04525">
              <w:rPr>
                <w:rFonts w:cs="Arial"/>
                <w:sz w:val="18"/>
                <w:szCs w:val="18"/>
              </w:rPr>
              <w:t>i prawnych, związanych z ochroną własności intelektualnej i ochroną danych</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 xml:space="preserve">objaśnia, czym jest odpowiedzialność w życiu zawodowym </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wykazuje się kreatywnością w sytuacji problemowej</w:t>
            </w:r>
          </w:p>
          <w:p w:rsidR="00482E4B" w:rsidRPr="00E04525" w:rsidRDefault="00482E4B" w:rsidP="0062781C">
            <w:pPr>
              <w:pStyle w:val="Akapitzlist"/>
              <w:numPr>
                <w:ilvl w:val="0"/>
                <w:numId w:val="60"/>
              </w:numPr>
              <w:pBdr>
                <w:bar w:val="nil"/>
              </w:pBdr>
              <w:ind w:left="459"/>
              <w:rPr>
                <w:rFonts w:eastAsia="Calibri" w:cs="Arial"/>
                <w:sz w:val="18"/>
                <w:szCs w:val="18"/>
              </w:rPr>
            </w:pPr>
            <w:r w:rsidRPr="00E04525">
              <w:rPr>
                <w:rFonts w:cs="Arial"/>
                <w:sz w:val="18"/>
                <w:szCs w:val="18"/>
              </w:rPr>
              <w:t>reaguje elastycznie na nieprzewidywalne sytuacje</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rozwija wiedzę i umiejętności zawodowe</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analizuje własne kompetencje</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 xml:space="preserve">charakteryzuje ogólne zasady komunikacji interpersonalnej </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lastRenderedPageBreak/>
              <w:t>stosuje aktywne metody słuchania</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stosuje formy grzecznościowe w piśmie i w mowie</w:t>
            </w:r>
          </w:p>
        </w:tc>
        <w:tc>
          <w:tcPr>
            <w:tcW w:w="3402" w:type="dxa"/>
          </w:tcPr>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lastRenderedPageBreak/>
              <w:t>określa pojęcie wysokiej jakości usług</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 xml:space="preserve">wskazuje zależność między jakością świadczonych usług a zaspokojeniem potrzeb indywidualnych i społecznych </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wskazuje zależność między jakością świadczonych usług a poziomem empatii podczas wykonywania usług fryzjerskich</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 xml:space="preserve">stosuje normy i procedury postępowania podczas wykonywania usług fryzjerskich </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określa konsekwencje braku odpowiedzialności za podejmowane działania w salonie fryzjerskim</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wyznacza sobie cele rozwoju zawodowego</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planuje własny rozwój zawodowy</w:t>
            </w:r>
          </w:p>
          <w:p w:rsidR="00482E4B" w:rsidRPr="00E04525" w:rsidRDefault="00482E4B" w:rsidP="0062781C">
            <w:pPr>
              <w:pStyle w:val="Akapitzlist"/>
              <w:numPr>
                <w:ilvl w:val="0"/>
                <w:numId w:val="60"/>
              </w:numPr>
              <w:ind w:left="459"/>
              <w:rPr>
                <w:rFonts w:cs="Arial"/>
                <w:sz w:val="18"/>
                <w:szCs w:val="18"/>
              </w:rPr>
            </w:pPr>
            <w:r w:rsidRPr="00E04525">
              <w:rPr>
                <w:rFonts w:eastAsia="Calibri" w:cs="Arial"/>
                <w:sz w:val="18"/>
                <w:szCs w:val="18"/>
              </w:rPr>
              <w:t>stosuje</w:t>
            </w:r>
            <w:r w:rsidRPr="00E04525">
              <w:rPr>
                <w:rFonts w:cs="Arial"/>
                <w:sz w:val="18"/>
                <w:szCs w:val="18"/>
              </w:rPr>
              <w:t xml:space="preserve"> techniki aktywnego słuchania w rozmowie z klientem w salonie fryzjerskim</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t>posiada umiejętność wspólnego rozwiązywania problemów</w:t>
            </w:r>
          </w:p>
          <w:p w:rsidR="00482E4B" w:rsidRPr="00E04525" w:rsidRDefault="00482E4B" w:rsidP="0062781C">
            <w:pPr>
              <w:pStyle w:val="Akapitzlist"/>
              <w:numPr>
                <w:ilvl w:val="0"/>
                <w:numId w:val="60"/>
              </w:numPr>
              <w:pBdr>
                <w:bar w:val="nil"/>
              </w:pBdr>
              <w:ind w:left="459"/>
              <w:rPr>
                <w:rFonts w:cs="Arial"/>
                <w:sz w:val="18"/>
                <w:szCs w:val="18"/>
              </w:rPr>
            </w:pPr>
            <w:r w:rsidRPr="00E04525">
              <w:rPr>
                <w:rFonts w:cs="Arial"/>
                <w:sz w:val="18"/>
                <w:szCs w:val="18"/>
              </w:rPr>
              <w:lastRenderedPageBreak/>
              <w:t>dąży do osiągnięcia kompromisów w sprawach spornych</w:t>
            </w:r>
          </w:p>
        </w:tc>
        <w:tc>
          <w:tcPr>
            <w:tcW w:w="1843" w:type="dxa"/>
          </w:tcPr>
          <w:p w:rsidR="00482E4B" w:rsidRPr="00E04525" w:rsidRDefault="00482E4B" w:rsidP="0088281E">
            <w:pPr>
              <w:rPr>
                <w:rFonts w:cs="Arial"/>
                <w:sz w:val="18"/>
                <w:szCs w:val="18"/>
              </w:rPr>
            </w:pPr>
            <w:r w:rsidRPr="00E04525">
              <w:rPr>
                <w:rFonts w:cs="Arial"/>
                <w:sz w:val="18"/>
                <w:szCs w:val="18"/>
              </w:rPr>
              <w:lastRenderedPageBreak/>
              <w:t>Klasa I, II, III</w:t>
            </w:r>
          </w:p>
          <w:p w:rsidR="00482E4B" w:rsidRPr="00E04525" w:rsidRDefault="00482E4B" w:rsidP="0088281E">
            <w:pPr>
              <w:rPr>
                <w:rFonts w:cs="Arial"/>
                <w:sz w:val="18"/>
                <w:szCs w:val="18"/>
              </w:rPr>
            </w:pPr>
          </w:p>
          <w:p w:rsidR="00482E4B" w:rsidRPr="00E04525" w:rsidRDefault="00482E4B" w:rsidP="0088281E">
            <w:pPr>
              <w:rPr>
                <w:rFonts w:cs="Arial"/>
                <w:sz w:val="18"/>
                <w:szCs w:val="18"/>
              </w:rPr>
            </w:pPr>
            <w:r w:rsidRPr="00E04525">
              <w:rPr>
                <w:rFonts w:cs="Arial"/>
                <w:sz w:val="18"/>
                <w:szCs w:val="18"/>
              </w:rPr>
              <w:t xml:space="preserve">Dział programowy z zakresu: </w:t>
            </w:r>
          </w:p>
          <w:p w:rsidR="00482E4B" w:rsidRPr="00E04525" w:rsidRDefault="00482E4B" w:rsidP="0088281E">
            <w:pPr>
              <w:rPr>
                <w:rFonts w:cs="Arial"/>
                <w:b/>
                <w:sz w:val="18"/>
                <w:szCs w:val="18"/>
              </w:rPr>
            </w:pPr>
            <w:r w:rsidRPr="00E04525">
              <w:rPr>
                <w:rFonts w:cs="Arial"/>
                <w:b/>
                <w:sz w:val="18"/>
                <w:szCs w:val="18"/>
              </w:rPr>
              <w:t xml:space="preserve">Kompetencji personalnych </w:t>
            </w:r>
          </w:p>
          <w:p w:rsidR="00482E4B" w:rsidRPr="00E04525" w:rsidRDefault="00482E4B" w:rsidP="0088281E">
            <w:pPr>
              <w:rPr>
                <w:rFonts w:cs="Arial"/>
                <w:sz w:val="18"/>
                <w:szCs w:val="18"/>
              </w:rPr>
            </w:pPr>
            <w:r w:rsidRPr="00E04525">
              <w:rPr>
                <w:rFonts w:cs="Arial"/>
                <w:b/>
                <w:sz w:val="18"/>
                <w:szCs w:val="18"/>
              </w:rPr>
              <w:t>i społecznych (KPS)</w:t>
            </w:r>
            <w:r w:rsidRPr="00E04525">
              <w:rPr>
                <w:rFonts w:cs="Arial"/>
                <w:sz w:val="18"/>
                <w:szCs w:val="18"/>
              </w:rPr>
              <w:t xml:space="preserve"> </w:t>
            </w:r>
          </w:p>
          <w:p w:rsidR="00482E4B" w:rsidRPr="00E04525" w:rsidRDefault="00482E4B" w:rsidP="0088281E">
            <w:pPr>
              <w:rPr>
                <w:rFonts w:cs="Arial"/>
                <w:sz w:val="18"/>
                <w:szCs w:val="18"/>
              </w:rPr>
            </w:pPr>
            <w:r w:rsidRPr="00E04525">
              <w:rPr>
                <w:rFonts w:cs="Arial"/>
                <w:sz w:val="18"/>
                <w:szCs w:val="18"/>
              </w:rPr>
              <w:t xml:space="preserve">będzie realizowany na bieżąco przez cały cykl kształcenia zależnie od potrzeb wynikających </w:t>
            </w:r>
          </w:p>
          <w:p w:rsidR="00482E4B" w:rsidRPr="00E04525" w:rsidRDefault="00482E4B" w:rsidP="0088281E">
            <w:pPr>
              <w:rPr>
                <w:rFonts w:cs="Arial"/>
                <w:sz w:val="18"/>
                <w:szCs w:val="18"/>
              </w:rPr>
            </w:pPr>
            <w:r w:rsidRPr="00E04525">
              <w:rPr>
                <w:rFonts w:cs="Arial"/>
                <w:sz w:val="18"/>
                <w:szCs w:val="18"/>
              </w:rPr>
              <w:t>z realizacji treści</w:t>
            </w:r>
          </w:p>
          <w:p w:rsidR="00482E4B" w:rsidRPr="00E04525" w:rsidRDefault="00482E4B" w:rsidP="0088281E">
            <w:pPr>
              <w:rPr>
                <w:rFonts w:cs="Arial"/>
                <w:sz w:val="18"/>
                <w:szCs w:val="18"/>
              </w:rPr>
            </w:pPr>
          </w:p>
        </w:tc>
      </w:tr>
      <w:tr w:rsidR="00482E4B" w:rsidRPr="00E04525" w:rsidTr="00482E4B">
        <w:trPr>
          <w:trHeight w:val="2086"/>
        </w:trPr>
        <w:tc>
          <w:tcPr>
            <w:tcW w:w="1641" w:type="dxa"/>
            <w:vMerge w:val="restart"/>
          </w:tcPr>
          <w:p w:rsidR="00482E4B" w:rsidRPr="00E04525" w:rsidRDefault="00482E4B" w:rsidP="0088281E">
            <w:pPr>
              <w:pBdr>
                <w:top w:val="nil"/>
                <w:left w:val="nil"/>
                <w:bottom w:val="nil"/>
                <w:right w:val="nil"/>
                <w:between w:val="nil"/>
              </w:pBdr>
              <w:rPr>
                <w:rFonts w:cs="Arial"/>
                <w:sz w:val="18"/>
                <w:szCs w:val="18"/>
              </w:rPr>
            </w:pPr>
            <w:r w:rsidRPr="00E04525">
              <w:rPr>
                <w:rFonts w:eastAsia="Times New Roman" w:cs="Arial"/>
                <w:sz w:val="18"/>
                <w:szCs w:val="18"/>
              </w:rPr>
              <w:lastRenderedPageBreak/>
              <w:t>III. Wykonywanie zabiegów pielęgnacyjnych</w:t>
            </w:r>
          </w:p>
        </w:tc>
        <w:tc>
          <w:tcPr>
            <w:tcW w:w="3179" w:type="dxa"/>
          </w:tcPr>
          <w:p w:rsidR="00482E4B" w:rsidRPr="00E04525" w:rsidRDefault="00482E4B" w:rsidP="0062781C">
            <w:pPr>
              <w:numPr>
                <w:ilvl w:val="0"/>
                <w:numId w:val="40"/>
              </w:numPr>
              <w:tabs>
                <w:tab w:val="left" w:pos="236"/>
              </w:tabs>
              <w:ind w:left="0" w:hanging="48"/>
              <w:contextualSpacing/>
              <w:rPr>
                <w:rFonts w:cs="Arial"/>
                <w:sz w:val="18"/>
                <w:szCs w:val="18"/>
              </w:rPr>
            </w:pPr>
            <w:r w:rsidRPr="00E04525">
              <w:rPr>
                <w:rFonts w:cs="Arial"/>
                <w:sz w:val="18"/>
                <w:szCs w:val="18"/>
              </w:rPr>
              <w:t>Ocena stanu włosów i skóry oraz zarostu męskiego przed zabiegami pielęgnacyjnymi</w:t>
            </w:r>
          </w:p>
        </w:tc>
        <w:tc>
          <w:tcPr>
            <w:tcW w:w="3402" w:type="dxa"/>
            <w:gridSpan w:val="2"/>
          </w:tcPr>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wymienia cechy zdrowych włosów i skóry głowy</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 xml:space="preserve">wypełnia kartę diagnozy do zabiegu pielęgnacji </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przeprowadz</w:t>
            </w:r>
            <w:r w:rsidRPr="00E04525">
              <w:rPr>
                <w:rFonts w:cs="Arial"/>
                <w:color w:val="000000"/>
                <w:sz w:val="18"/>
                <w:szCs w:val="18"/>
              </w:rPr>
              <w:t>a</w:t>
            </w:r>
            <w:r w:rsidRPr="00E04525">
              <w:rPr>
                <w:rFonts w:cs="Arial"/>
                <w:sz w:val="18"/>
                <w:szCs w:val="18"/>
              </w:rPr>
              <w:t xml:space="preserve"> diagnozę organoleptyczną włosów i skóry</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color w:val="000000"/>
                <w:sz w:val="18"/>
                <w:szCs w:val="18"/>
              </w:rPr>
              <w:t>rozpoznaje</w:t>
            </w:r>
            <w:r w:rsidRPr="00E04525">
              <w:rPr>
                <w:rFonts w:cs="Arial"/>
                <w:sz w:val="18"/>
                <w:szCs w:val="18"/>
              </w:rPr>
              <w:t xml:space="preserve"> stan skóry twarzy klienta do zabiegu pielęgnacji </w:t>
            </w:r>
          </w:p>
          <w:p w:rsidR="00482E4B" w:rsidRPr="00E04525" w:rsidRDefault="00482E4B" w:rsidP="0088281E">
            <w:pPr>
              <w:tabs>
                <w:tab w:val="left" w:pos="176"/>
              </w:tabs>
              <w:ind w:left="459"/>
              <w:rPr>
                <w:rFonts w:eastAsia="Times New Roman" w:cs="Arial"/>
                <w:sz w:val="18"/>
                <w:szCs w:val="18"/>
              </w:rPr>
            </w:pPr>
          </w:p>
        </w:tc>
        <w:tc>
          <w:tcPr>
            <w:tcW w:w="3402" w:type="dxa"/>
          </w:tcPr>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 xml:space="preserve">rozpoznaje stan włosów i skóry głowy klienta do zabiegu pielęgnacji </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 xml:space="preserve">rozpoznaje nieprawidłowości włosów i skóry głowy klienta do zabiegu pielęgnacji </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analizuje stan włosów i skóry głowy klienta do zabiegu pielęgnacji</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przeprowadz</w:t>
            </w:r>
            <w:r w:rsidRPr="00E04525">
              <w:rPr>
                <w:rFonts w:cs="Arial"/>
                <w:color w:val="000000"/>
                <w:sz w:val="18"/>
                <w:szCs w:val="18"/>
              </w:rPr>
              <w:t xml:space="preserve">a </w:t>
            </w:r>
            <w:r w:rsidRPr="00E04525">
              <w:rPr>
                <w:rFonts w:cs="Arial"/>
                <w:sz w:val="18"/>
                <w:szCs w:val="18"/>
              </w:rPr>
              <w:t>diagnozę włosów i skóry za pomocą mikrokamery</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1406"/>
        </w:trPr>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2. Przeciwwskazania do wykonywania zabiegów pielęgnacji na włosach i skórze </w:t>
            </w:r>
          </w:p>
        </w:tc>
        <w:tc>
          <w:tcPr>
            <w:tcW w:w="3402" w:type="dxa"/>
            <w:gridSpan w:val="2"/>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identyfikuje przeciwwskazania do zabiegów pielęgnacyjnych na włosach klienta</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wskazuje przeciwwskazania do wykonania zabiegów pielęgnacyjnych</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cs="Arial"/>
                <w:color w:val="000000"/>
                <w:sz w:val="18"/>
                <w:szCs w:val="18"/>
              </w:rPr>
              <w:t>określa</w:t>
            </w:r>
            <w:r w:rsidRPr="00E04525">
              <w:rPr>
                <w:rFonts w:cs="Arial"/>
                <w:sz w:val="18"/>
                <w:szCs w:val="18"/>
              </w:rPr>
              <w:t xml:space="preserve"> skutki nieprawidłowej pielęgnacji włosów i skóry</w:t>
            </w:r>
          </w:p>
          <w:p w:rsidR="00482E4B" w:rsidRPr="00E04525" w:rsidRDefault="00482E4B" w:rsidP="0062781C">
            <w:pPr>
              <w:pStyle w:val="Akapitzlist"/>
              <w:numPr>
                <w:ilvl w:val="0"/>
                <w:numId w:val="60"/>
              </w:numPr>
              <w:ind w:left="459"/>
              <w:rPr>
                <w:rFonts w:cs="Arial"/>
                <w:sz w:val="18"/>
                <w:szCs w:val="18"/>
              </w:rPr>
            </w:pPr>
            <w:r w:rsidRPr="00E04525">
              <w:rPr>
                <w:rFonts w:cs="Arial"/>
                <w:color w:val="000000"/>
                <w:sz w:val="18"/>
                <w:szCs w:val="18"/>
              </w:rPr>
              <w:t>określa</w:t>
            </w:r>
            <w:r w:rsidRPr="00E04525">
              <w:rPr>
                <w:rFonts w:cs="Arial"/>
                <w:sz w:val="18"/>
                <w:szCs w:val="18"/>
              </w:rPr>
              <w:t xml:space="preserve"> konsekwencje </w:t>
            </w:r>
            <w:r w:rsidRPr="00E04525">
              <w:rPr>
                <w:rFonts w:cs="Arial"/>
                <w:sz w:val="18"/>
                <w:szCs w:val="18"/>
              </w:rPr>
              <w:br/>
              <w:t>zlekceważenia przeciwwskazań pielęgnacji włosów i skóry</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3. Rodzaje i sposoby pielęgnacji włosów i skóry oraz włosów dodanych zgodnie z technologią wykonania</w:t>
            </w:r>
          </w:p>
        </w:tc>
        <w:tc>
          <w:tcPr>
            <w:tcW w:w="3402" w:type="dxa"/>
            <w:gridSpan w:val="2"/>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identyfikuje rodzaje zabiegów pielęgnacyjnych włosów i skóry głowy</w:t>
            </w:r>
          </w:p>
          <w:p w:rsidR="00482E4B" w:rsidRPr="00E04525" w:rsidRDefault="00482E4B" w:rsidP="0088281E">
            <w:pPr>
              <w:ind w:left="459"/>
              <w:rPr>
                <w:rFonts w:eastAsia="Calibri" w:cs="Arial"/>
                <w:sz w:val="18"/>
                <w:szCs w:val="18"/>
              </w:rPr>
            </w:pPr>
          </w:p>
        </w:tc>
        <w:tc>
          <w:tcPr>
            <w:tcW w:w="3402" w:type="dxa"/>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dopasowuje rodzaj zabiegu pielęgnacyjnego do stanu włosów i skóry głowy oraz włosów dodanych</w:t>
            </w:r>
          </w:p>
          <w:p w:rsidR="00482E4B" w:rsidRPr="00E04525" w:rsidRDefault="00482E4B" w:rsidP="0062781C">
            <w:pPr>
              <w:pStyle w:val="Akapitzlist"/>
              <w:numPr>
                <w:ilvl w:val="0"/>
                <w:numId w:val="60"/>
              </w:numPr>
              <w:ind w:left="459"/>
              <w:rPr>
                <w:rFonts w:cs="Arial"/>
                <w:sz w:val="18"/>
                <w:szCs w:val="18"/>
              </w:rPr>
            </w:pPr>
            <w:r w:rsidRPr="00E04525">
              <w:rPr>
                <w:rFonts w:eastAsia="Calibri" w:cs="Arial"/>
                <w:color w:val="000000"/>
                <w:sz w:val="18"/>
                <w:szCs w:val="18"/>
              </w:rPr>
              <w:t>określa</w:t>
            </w:r>
            <w:r w:rsidRPr="00E04525">
              <w:rPr>
                <w:rFonts w:eastAsia="Calibri" w:cs="Arial"/>
                <w:sz w:val="18"/>
                <w:szCs w:val="18"/>
              </w:rPr>
              <w:t xml:space="preserve"> zasady pielęgnacji skóry, porostu oraz włosów dodanych</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4. Metody, techniki i sposoby zabiegów pielęgnacji włosów</w:t>
            </w:r>
            <w:r w:rsidRPr="00E04525">
              <w:rPr>
                <w:rFonts w:cs="Arial"/>
                <w:sz w:val="18"/>
                <w:szCs w:val="18"/>
              </w:rPr>
              <w:br/>
              <w:t xml:space="preserve">i skóry oraz włosów dodanych </w:t>
            </w:r>
          </w:p>
        </w:tc>
        <w:tc>
          <w:tcPr>
            <w:tcW w:w="3402" w:type="dxa"/>
            <w:gridSpan w:val="2"/>
          </w:tcPr>
          <w:p w:rsidR="00482E4B" w:rsidRPr="00E04525" w:rsidRDefault="00482E4B" w:rsidP="0062781C">
            <w:pPr>
              <w:pStyle w:val="Akapitzlist"/>
              <w:numPr>
                <w:ilvl w:val="0"/>
                <w:numId w:val="60"/>
              </w:numPr>
              <w:ind w:left="459"/>
              <w:rPr>
                <w:rFonts w:eastAsia="Times New Roman" w:cs="Arial"/>
                <w:sz w:val="18"/>
                <w:szCs w:val="18"/>
              </w:rPr>
            </w:pPr>
            <w:r w:rsidRPr="00E04525">
              <w:rPr>
                <w:rFonts w:cs="Arial"/>
                <w:sz w:val="18"/>
                <w:szCs w:val="18"/>
              </w:rPr>
              <w:t>wymienia metody i techniki mycia włosów i skóry głowy</w:t>
            </w:r>
          </w:p>
          <w:p w:rsidR="00482E4B" w:rsidRPr="00E04525" w:rsidRDefault="00482E4B" w:rsidP="0062781C">
            <w:pPr>
              <w:pStyle w:val="Akapitzlist"/>
              <w:numPr>
                <w:ilvl w:val="0"/>
                <w:numId w:val="60"/>
              </w:numPr>
              <w:ind w:left="459"/>
              <w:rPr>
                <w:rFonts w:eastAsia="Times New Roman" w:cs="Arial"/>
                <w:sz w:val="18"/>
                <w:szCs w:val="18"/>
              </w:rPr>
            </w:pPr>
            <w:r w:rsidRPr="00E04525">
              <w:rPr>
                <w:rFonts w:cs="Arial"/>
                <w:sz w:val="18"/>
                <w:szCs w:val="18"/>
              </w:rPr>
              <w:t>wymienia techniki masażu skóry głowy</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 xml:space="preserve">dobiera metody pielęgnacji włosów </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stosuje różne metody i techniki mycia włosów i skóry głowy</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stosuje w trakcie zabiegu techniki masażu skóry głowy</w:t>
            </w:r>
          </w:p>
          <w:p w:rsidR="00482E4B" w:rsidRPr="00E04525" w:rsidRDefault="00482E4B" w:rsidP="0088281E">
            <w:pPr>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77"/>
        </w:trPr>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5. Preparatyka stosowana </w:t>
            </w:r>
          </w:p>
          <w:p w:rsidR="00482E4B" w:rsidRPr="00E04525" w:rsidRDefault="00482E4B" w:rsidP="0088281E">
            <w:pPr>
              <w:rPr>
                <w:rFonts w:cs="Arial"/>
                <w:sz w:val="18"/>
                <w:szCs w:val="18"/>
              </w:rPr>
            </w:pPr>
            <w:r w:rsidRPr="00E04525">
              <w:rPr>
                <w:rFonts w:cs="Arial"/>
                <w:sz w:val="18"/>
                <w:szCs w:val="18"/>
              </w:rPr>
              <w:t xml:space="preserve">w zabiegach pielęgnacji włosów </w:t>
            </w:r>
          </w:p>
          <w:p w:rsidR="00482E4B" w:rsidRPr="00E04525" w:rsidRDefault="00482E4B" w:rsidP="0088281E">
            <w:pPr>
              <w:rPr>
                <w:rFonts w:cs="Arial"/>
                <w:sz w:val="18"/>
                <w:szCs w:val="18"/>
              </w:rPr>
            </w:pPr>
            <w:r w:rsidRPr="00E04525">
              <w:rPr>
                <w:rFonts w:cs="Arial"/>
                <w:sz w:val="18"/>
                <w:szCs w:val="18"/>
              </w:rPr>
              <w:t>i skóry</w:t>
            </w:r>
          </w:p>
        </w:tc>
        <w:tc>
          <w:tcPr>
            <w:tcW w:w="3402" w:type="dxa"/>
            <w:gridSpan w:val="2"/>
          </w:tcPr>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t xml:space="preserve">rozpoznaje preparaty do ochrony, kondycjonowania i regeneracji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preparaty zgodnie z zaleceniami producenta</w:t>
            </w:r>
          </w:p>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szampony do mycia porostu oraz włosów dodanych</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preparaty zgodnie z ich przeznaczeniem</w:t>
            </w:r>
          </w:p>
        </w:tc>
        <w:tc>
          <w:tcPr>
            <w:tcW w:w="3402" w:type="dxa"/>
          </w:tcPr>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t xml:space="preserve">charakteryzuje działanie preparatów do zabiegów pielęgnacyjnych włosów i skóry głowy oraz włosów dodanych </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określa wpływ preparatów do mycia i pielęgnacji na stan włosów</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działanie specjalnych preparatów pielęgnacyjnych</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269"/>
        </w:trPr>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6. Dobór preparatów do pielęgnacji włosów i skóry oraz włosów dodanych</w:t>
            </w:r>
          </w:p>
        </w:tc>
        <w:tc>
          <w:tcPr>
            <w:tcW w:w="3402" w:type="dxa"/>
            <w:gridSpan w:val="2"/>
          </w:tcPr>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t xml:space="preserve">dobiera preparaty pielęgnacyjne do planowanego zabiegu fryzjerskiego </w:t>
            </w:r>
          </w:p>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t xml:space="preserve">dobiera preparaty do pielęgnacji włosów i skóry głowy oraz włosów dodanych </w:t>
            </w:r>
          </w:p>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t>dobiera preparaty do mycia włosów i skóry głowy</w:t>
            </w:r>
          </w:p>
        </w:tc>
        <w:tc>
          <w:tcPr>
            <w:tcW w:w="3402" w:type="dxa"/>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dobiera preparaty do kondycjonowania, regeneracji, stymulacji</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dobiera</w:t>
            </w:r>
            <w:r w:rsidRPr="00E04525">
              <w:rPr>
                <w:rFonts w:eastAsia="Calibri" w:cs="Arial"/>
                <w:sz w:val="18"/>
                <w:szCs w:val="18"/>
              </w:rPr>
              <w:t xml:space="preserve"> preparaty do uzyskania określonego efektu</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dobiera</w:t>
            </w:r>
            <w:r w:rsidRPr="00E04525">
              <w:rPr>
                <w:rFonts w:eastAsia="Calibri" w:cs="Arial"/>
                <w:sz w:val="18"/>
                <w:szCs w:val="18"/>
              </w:rPr>
              <w:t xml:space="preserve"> preparaty do określonych zabiegów pielęgnacyjnych</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2059"/>
        </w:trPr>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7. Organizacja stanowiska pracy do zabiegu pielęgnacji włosów, skóry i włosów dodanych</w:t>
            </w:r>
          </w:p>
        </w:tc>
        <w:tc>
          <w:tcPr>
            <w:tcW w:w="3402" w:type="dxa"/>
            <w:gridSpan w:val="2"/>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dobiera</w:t>
            </w:r>
            <w:r w:rsidRPr="00E04525">
              <w:rPr>
                <w:rFonts w:eastAsia="Calibri" w:cs="Arial"/>
                <w:sz w:val="18"/>
                <w:szCs w:val="18"/>
              </w:rPr>
              <w:t xml:space="preserve"> narzędzia, przybory, aparaty i bieliznę fryzjerską do pielęgnacji porostu, skóry i włosów dodanych</w:t>
            </w:r>
            <w:r w:rsidRPr="00E04525">
              <w:rPr>
                <w:rFonts w:eastAsia="Calibri" w:cs="Arial"/>
                <w:color w:val="000000"/>
                <w:sz w:val="18"/>
                <w:szCs w:val="18"/>
              </w:rPr>
              <w:t xml:space="preserve">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 xml:space="preserve">organizuje stanowisko pracy do zabiegu pielęgnacji włosów i skóry głowy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organiz</w:t>
            </w:r>
            <w:r w:rsidRPr="00E04525">
              <w:rPr>
                <w:rFonts w:eastAsia="Calibri" w:cs="Arial"/>
                <w:color w:val="000000"/>
                <w:sz w:val="18"/>
                <w:szCs w:val="18"/>
              </w:rPr>
              <w:t>uje</w:t>
            </w:r>
            <w:r w:rsidRPr="00E04525">
              <w:rPr>
                <w:rFonts w:eastAsia="Calibri" w:cs="Arial"/>
                <w:sz w:val="18"/>
                <w:szCs w:val="18"/>
              </w:rPr>
              <w:t xml:space="preserve"> stanowisko pracy do zabiegu pielęgnacji skóry twarzy</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gromadzi sprzęt do zabiegu pielęgnacji zgodnie z przepisami sanitarnymi, bhp i zasadami ergonomii</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269"/>
        </w:trPr>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8. Pielęgnacja włosów i skóry oraz włosów dodanych zgodnie </w:t>
            </w:r>
            <w:r w:rsidRPr="00E04525">
              <w:rPr>
                <w:rFonts w:cs="Arial"/>
                <w:sz w:val="18"/>
                <w:szCs w:val="18"/>
              </w:rPr>
              <w:br/>
              <w:t>z technologią wykonania</w:t>
            </w:r>
            <w:r w:rsidRPr="00E04525">
              <w:rPr>
                <w:rFonts w:cs="Arial"/>
                <w:sz w:val="18"/>
                <w:szCs w:val="18"/>
              </w:rPr>
              <w:br/>
              <w:t>i przebiegiem technologicznym</w:t>
            </w:r>
          </w:p>
        </w:tc>
        <w:tc>
          <w:tcPr>
            <w:tcW w:w="3402" w:type="dxa"/>
            <w:gridSpan w:val="2"/>
          </w:tcPr>
          <w:p w:rsidR="00482E4B" w:rsidRPr="00E04525" w:rsidRDefault="00482E4B" w:rsidP="0062781C">
            <w:pPr>
              <w:pStyle w:val="Akapitzlist"/>
              <w:numPr>
                <w:ilvl w:val="0"/>
                <w:numId w:val="60"/>
              </w:numPr>
              <w:tabs>
                <w:tab w:val="left" w:pos="459"/>
              </w:tabs>
              <w:ind w:left="459"/>
              <w:rPr>
                <w:rFonts w:cs="Arial"/>
                <w:sz w:val="18"/>
                <w:szCs w:val="18"/>
              </w:rPr>
            </w:pPr>
            <w:r w:rsidRPr="00E04525">
              <w:rPr>
                <w:rFonts w:cs="Arial"/>
                <w:sz w:val="18"/>
                <w:szCs w:val="18"/>
              </w:rPr>
              <w:t>planuje zabieg mycia włosów i skóry głowy</w:t>
            </w:r>
          </w:p>
          <w:p w:rsidR="00482E4B" w:rsidRPr="00E04525" w:rsidRDefault="00482E4B" w:rsidP="0062781C">
            <w:pPr>
              <w:pStyle w:val="Akapitzlist"/>
              <w:numPr>
                <w:ilvl w:val="0"/>
                <w:numId w:val="60"/>
              </w:numPr>
              <w:tabs>
                <w:tab w:val="left" w:pos="459"/>
              </w:tabs>
              <w:ind w:left="459"/>
              <w:rPr>
                <w:rFonts w:cs="Arial"/>
                <w:sz w:val="18"/>
                <w:szCs w:val="18"/>
              </w:rPr>
            </w:pPr>
            <w:r w:rsidRPr="00E04525">
              <w:rPr>
                <w:rFonts w:cs="Arial"/>
                <w:sz w:val="18"/>
                <w:szCs w:val="18"/>
              </w:rPr>
              <w:t>planuje zabieg pielęgnacji włosów i skóry głowy</w:t>
            </w:r>
          </w:p>
          <w:p w:rsidR="00482E4B" w:rsidRPr="00E04525" w:rsidRDefault="00482E4B" w:rsidP="0062781C">
            <w:pPr>
              <w:pStyle w:val="Akapitzlist"/>
              <w:numPr>
                <w:ilvl w:val="0"/>
                <w:numId w:val="60"/>
              </w:numPr>
              <w:tabs>
                <w:tab w:val="left" w:pos="459"/>
              </w:tabs>
              <w:ind w:left="459"/>
              <w:rPr>
                <w:rFonts w:cs="Arial"/>
                <w:sz w:val="18"/>
                <w:szCs w:val="18"/>
              </w:rPr>
            </w:pPr>
            <w:r w:rsidRPr="00E04525">
              <w:rPr>
                <w:rFonts w:cs="Arial"/>
                <w:sz w:val="18"/>
                <w:szCs w:val="18"/>
              </w:rPr>
              <w:t>wykonuje zabiegi mycia włosów i skóry głowy klienta zgodnie z kolejnością technologiczną i zasadami bhp</w:t>
            </w:r>
          </w:p>
          <w:p w:rsidR="00482E4B" w:rsidRPr="00E04525" w:rsidRDefault="00482E4B" w:rsidP="0062781C">
            <w:pPr>
              <w:pStyle w:val="Akapitzlist"/>
              <w:numPr>
                <w:ilvl w:val="0"/>
                <w:numId w:val="60"/>
              </w:numPr>
              <w:tabs>
                <w:tab w:val="left" w:pos="459"/>
              </w:tabs>
              <w:ind w:left="459"/>
              <w:rPr>
                <w:rFonts w:cs="Arial"/>
                <w:sz w:val="18"/>
                <w:szCs w:val="18"/>
              </w:rPr>
            </w:pPr>
            <w:r w:rsidRPr="00E04525">
              <w:rPr>
                <w:rFonts w:cs="Arial"/>
                <w:sz w:val="18"/>
                <w:szCs w:val="18"/>
              </w:rPr>
              <w:t xml:space="preserve">wykonać zabiegi mycia włosów dodanych zgodnie z kolejnością technologiczną i zasadami bhp </w:t>
            </w:r>
          </w:p>
          <w:p w:rsidR="00482E4B" w:rsidRPr="00E04525" w:rsidRDefault="00482E4B" w:rsidP="0062781C">
            <w:pPr>
              <w:pStyle w:val="Akapitzlist"/>
              <w:numPr>
                <w:ilvl w:val="0"/>
                <w:numId w:val="60"/>
              </w:numPr>
              <w:tabs>
                <w:tab w:val="left" w:pos="459"/>
              </w:tabs>
              <w:ind w:left="459"/>
              <w:rPr>
                <w:rFonts w:cs="Arial"/>
                <w:sz w:val="18"/>
                <w:szCs w:val="18"/>
              </w:rPr>
            </w:pPr>
            <w:r w:rsidRPr="00E04525">
              <w:rPr>
                <w:rFonts w:cs="Arial"/>
                <w:sz w:val="18"/>
                <w:szCs w:val="18"/>
              </w:rPr>
              <w:t>wykonać zabieg pielęgnacji zarostu męskiego zgodnie z kolejnością technologiczną i zasadami bhp</w:t>
            </w:r>
          </w:p>
        </w:tc>
        <w:tc>
          <w:tcPr>
            <w:tcW w:w="3402" w:type="dxa"/>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wykon</w:t>
            </w:r>
            <w:r w:rsidRPr="00E04525">
              <w:rPr>
                <w:rFonts w:eastAsia="Calibri" w:cs="Arial"/>
                <w:color w:val="000000"/>
                <w:sz w:val="18"/>
                <w:szCs w:val="18"/>
              </w:rPr>
              <w:t>uje</w:t>
            </w:r>
            <w:r w:rsidRPr="00E04525">
              <w:rPr>
                <w:rFonts w:eastAsia="Calibri" w:cs="Arial"/>
                <w:sz w:val="18"/>
                <w:szCs w:val="18"/>
              </w:rPr>
              <w:t xml:space="preserve"> zabiegi pielęgnacyjne na włosach i skórze z określonymi nieprawidłowościami </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nowatorskie zabiegi pielęgnacyjne na włosach i skórze</w:t>
            </w:r>
          </w:p>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cs="Arial"/>
                <w:sz w:val="18"/>
                <w:szCs w:val="18"/>
              </w:rPr>
              <w:t>wykonuje zabiegi pielęgnacyjne: ramowe, ochronne, profilaktyczne, kompleksowe</w:t>
            </w:r>
            <w:r w:rsidRPr="00E04525">
              <w:rPr>
                <w:rFonts w:eastAsia="Calibri" w:cs="Arial"/>
                <w:sz w:val="18"/>
                <w:szCs w:val="18"/>
              </w:rPr>
              <w:t xml:space="preserve"> zgodnie z kolejnością technologiczną i zasadami bhp</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wykonuje zabiegi pielęgnacyjne: mechaniczne i chemiczne</w:t>
            </w:r>
          </w:p>
          <w:p w:rsidR="00482E4B" w:rsidRPr="00E04525" w:rsidRDefault="00482E4B" w:rsidP="0088281E">
            <w:pPr>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9. Dekontaminacja sprzętu</w:t>
            </w:r>
          </w:p>
          <w:p w:rsidR="00482E4B" w:rsidRPr="00E04525" w:rsidRDefault="00482E4B" w:rsidP="0088281E">
            <w:pPr>
              <w:rPr>
                <w:rFonts w:cs="Arial"/>
                <w:sz w:val="18"/>
                <w:szCs w:val="18"/>
              </w:rPr>
            </w:pPr>
            <w:r w:rsidRPr="00E04525">
              <w:rPr>
                <w:rFonts w:cs="Arial"/>
                <w:sz w:val="18"/>
                <w:szCs w:val="18"/>
              </w:rPr>
              <w:t xml:space="preserve">i stanowiska pracy w zabiegach pielęgnacji włosów i skóry </w:t>
            </w:r>
          </w:p>
          <w:p w:rsidR="00482E4B" w:rsidRPr="00E04525" w:rsidRDefault="00482E4B" w:rsidP="0088281E">
            <w:pPr>
              <w:rPr>
                <w:rFonts w:cs="Arial"/>
                <w:sz w:val="18"/>
                <w:szCs w:val="18"/>
              </w:rPr>
            </w:pPr>
          </w:p>
        </w:tc>
        <w:tc>
          <w:tcPr>
            <w:tcW w:w="3402" w:type="dxa"/>
            <w:gridSpan w:val="2"/>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rozpoznaje rodzaje preparatów do dezynfekcji</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rozpoznaje metody dekontaminacji</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 xml:space="preserve">stosuje metody dekontaminacji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 xml:space="preserve">czyści stosowany podczas zabiegu sprzęt i stanowisko pracy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umieszcza w wyznaczonych pojemnikach odpady powstałe w wyniku wykonania zabiegu</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wskazuje spektrum działania poszczególnych preparatów do dezynfekcji</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 xml:space="preserve">dezynfekuje stosowany podczas zabiegu sprzęt i stanowisko pracy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 xml:space="preserve">dobiera aparaty do sterylizacji sprzętu używanego podczas zabiegu </w:t>
            </w:r>
          </w:p>
          <w:p w:rsidR="00482E4B" w:rsidRPr="00E04525" w:rsidRDefault="00482E4B" w:rsidP="0062781C">
            <w:pPr>
              <w:pStyle w:val="Akapitzlist"/>
              <w:numPr>
                <w:ilvl w:val="0"/>
                <w:numId w:val="60"/>
              </w:numPr>
              <w:ind w:left="459"/>
              <w:rPr>
                <w:rFonts w:cs="Arial"/>
                <w:sz w:val="18"/>
                <w:szCs w:val="18"/>
              </w:rPr>
            </w:pPr>
            <w:r w:rsidRPr="00E04525">
              <w:rPr>
                <w:rFonts w:eastAsia="Calibri" w:cs="Arial"/>
                <w:sz w:val="18"/>
                <w:szCs w:val="18"/>
              </w:rPr>
              <w:t>wykonuje sterylizację sprzętu</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val="restart"/>
          </w:tcPr>
          <w:p w:rsidR="00482E4B" w:rsidRPr="00E04525" w:rsidRDefault="00482E4B" w:rsidP="0088281E">
            <w:pPr>
              <w:pBdr>
                <w:top w:val="nil"/>
                <w:left w:val="nil"/>
                <w:bottom w:val="nil"/>
                <w:right w:val="nil"/>
                <w:between w:val="nil"/>
              </w:pBdr>
              <w:tabs>
                <w:tab w:val="left" w:pos="34"/>
                <w:tab w:val="left" w:pos="176"/>
              </w:tabs>
              <w:contextualSpacing/>
              <w:rPr>
                <w:rFonts w:cs="Arial"/>
                <w:sz w:val="18"/>
                <w:szCs w:val="18"/>
              </w:rPr>
            </w:pPr>
            <w:r w:rsidRPr="00E04525">
              <w:rPr>
                <w:rFonts w:cs="Arial"/>
                <w:sz w:val="18"/>
                <w:szCs w:val="18"/>
              </w:rPr>
              <w:t>IV. Nietrwałe odkształcanie włosów</w:t>
            </w:r>
          </w:p>
          <w:p w:rsidR="00482E4B" w:rsidRPr="00E04525" w:rsidRDefault="00482E4B" w:rsidP="0088281E">
            <w:pPr>
              <w:tabs>
                <w:tab w:val="left" w:pos="34"/>
                <w:tab w:val="left" w:pos="176"/>
              </w:tabs>
              <w:contextualSpacing/>
              <w:rPr>
                <w:rFonts w:cs="Arial"/>
                <w:sz w:val="18"/>
                <w:szCs w:val="18"/>
              </w:rPr>
            </w:pPr>
            <w:r w:rsidRPr="00E04525">
              <w:rPr>
                <w:rFonts w:cs="Arial"/>
                <w:sz w:val="18"/>
                <w:szCs w:val="18"/>
              </w:rPr>
              <w:t>i formowanie fryzur</w:t>
            </w:r>
          </w:p>
        </w:tc>
        <w:tc>
          <w:tcPr>
            <w:tcW w:w="3179" w:type="dxa"/>
          </w:tcPr>
          <w:p w:rsidR="00482E4B" w:rsidRPr="00E04525" w:rsidRDefault="00482E4B" w:rsidP="0088281E">
            <w:pPr>
              <w:rPr>
                <w:rFonts w:eastAsia="Calibri" w:cs="Arial"/>
                <w:sz w:val="18"/>
                <w:szCs w:val="18"/>
              </w:rPr>
            </w:pPr>
            <w:r w:rsidRPr="00E04525">
              <w:rPr>
                <w:rFonts w:eastAsia="Calibri" w:cs="Arial"/>
                <w:sz w:val="18"/>
                <w:szCs w:val="18"/>
              </w:rPr>
              <w:t xml:space="preserve">1. Konsultacja z klientem przed zabiegiem nietrwałego odkształcania włosów </w:t>
            </w:r>
            <w:r w:rsidRPr="00E04525">
              <w:rPr>
                <w:rFonts w:eastAsia="Calibri" w:cs="Arial"/>
                <w:sz w:val="18"/>
                <w:szCs w:val="18"/>
              </w:rPr>
              <w:br/>
              <w:t>i formowania fryzur oraz zarostu</w:t>
            </w:r>
          </w:p>
          <w:p w:rsidR="00482E4B" w:rsidRPr="00E04525" w:rsidRDefault="00482E4B" w:rsidP="0088281E">
            <w:pPr>
              <w:rPr>
                <w:rFonts w:cs="Arial"/>
                <w:sz w:val="18"/>
                <w:szCs w:val="18"/>
              </w:rPr>
            </w:pPr>
          </w:p>
          <w:p w:rsidR="00482E4B" w:rsidRPr="00E04525" w:rsidRDefault="00482E4B" w:rsidP="0088281E">
            <w:pPr>
              <w:tabs>
                <w:tab w:val="left" w:pos="176"/>
              </w:tabs>
              <w:ind w:left="34"/>
              <w:rPr>
                <w:rFonts w:cs="Arial"/>
                <w:color w:val="FF0000"/>
                <w:sz w:val="18"/>
                <w:szCs w:val="18"/>
              </w:rPr>
            </w:pPr>
          </w:p>
        </w:tc>
        <w:tc>
          <w:tcPr>
            <w:tcW w:w="3402" w:type="dxa"/>
            <w:gridSpan w:val="2"/>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 xml:space="preserve">planuje rozmowę konsultacyjną z klientem przed zabiegiem nietrwałego odkształcania włosów </w:t>
            </w:r>
            <w:r w:rsidRPr="00E04525">
              <w:rPr>
                <w:rFonts w:eastAsia="Calibri" w:cs="Arial"/>
                <w:sz w:val="18"/>
                <w:szCs w:val="18"/>
              </w:rPr>
              <w:br/>
              <w:t>i formowania fryzury</w:t>
            </w:r>
          </w:p>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cs="Arial"/>
                <w:sz w:val="18"/>
                <w:szCs w:val="18"/>
              </w:rPr>
              <w:t xml:space="preserve">określa metody konsultacji </w:t>
            </w:r>
            <w:r w:rsidRPr="00E04525">
              <w:rPr>
                <w:rFonts w:cs="Arial"/>
                <w:sz w:val="18"/>
                <w:szCs w:val="18"/>
              </w:rPr>
              <w:br/>
              <w:t xml:space="preserve">z klientem podczas doboru fryzury i zakresu usługi </w:t>
            </w:r>
          </w:p>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prowadzi rozmowę konsultacyjną z klientem dotyczącą zakresu usługi</w:t>
            </w:r>
          </w:p>
        </w:tc>
        <w:tc>
          <w:tcPr>
            <w:tcW w:w="3402" w:type="dxa"/>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oczekiwania klienta pod k</w:t>
            </w:r>
            <w:r w:rsidRPr="00E04525">
              <w:rPr>
                <w:rFonts w:eastAsia="Calibri" w:cs="Arial"/>
                <w:color w:val="000000"/>
                <w:sz w:val="18"/>
                <w:szCs w:val="18"/>
              </w:rPr>
              <w:t>ą</w:t>
            </w:r>
            <w:r w:rsidRPr="00E04525">
              <w:rPr>
                <w:rFonts w:eastAsia="Calibri" w:cs="Arial"/>
                <w:sz w:val="18"/>
                <w:szCs w:val="18"/>
              </w:rPr>
              <w:t>tem nietrwałego odkształcania włosów, formowania fryzury i zarostu</w:t>
            </w:r>
          </w:p>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 xml:space="preserve">uwzględnia oczekiwania klienta w rozmowie konsultacyjnej przed zabiegiem nietrwałego odkształcania włosów i formowania fryzury </w:t>
            </w:r>
          </w:p>
          <w:p w:rsidR="00482E4B" w:rsidRPr="00E04525" w:rsidRDefault="00482E4B" w:rsidP="0088281E">
            <w:pPr>
              <w:tabs>
                <w:tab w:val="left" w:pos="176"/>
              </w:tabs>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88281E">
            <w:pPr>
              <w:tabs>
                <w:tab w:val="left" w:pos="34"/>
                <w:tab w:val="left" w:pos="176"/>
              </w:tabs>
              <w:contextualSpacing/>
              <w:rPr>
                <w:rFonts w:cs="Arial"/>
                <w:sz w:val="18"/>
                <w:szCs w:val="18"/>
              </w:rPr>
            </w:pPr>
          </w:p>
        </w:tc>
        <w:tc>
          <w:tcPr>
            <w:tcW w:w="3179" w:type="dxa"/>
          </w:tcPr>
          <w:p w:rsidR="00482E4B" w:rsidRPr="00E04525" w:rsidRDefault="00482E4B" w:rsidP="0088281E">
            <w:pPr>
              <w:rPr>
                <w:rFonts w:eastAsia="Calibri" w:cs="Arial"/>
                <w:sz w:val="18"/>
                <w:szCs w:val="18"/>
              </w:rPr>
            </w:pPr>
            <w:r w:rsidRPr="00E04525">
              <w:rPr>
                <w:rFonts w:eastAsia="Calibri" w:cs="Arial"/>
                <w:sz w:val="18"/>
                <w:szCs w:val="18"/>
              </w:rPr>
              <w:t xml:space="preserve">2. Analiza stanu włosów i skóry przed zabiegiem nietrwałego odkształcania włosów </w:t>
            </w:r>
          </w:p>
          <w:p w:rsidR="00482E4B" w:rsidRPr="00E04525" w:rsidRDefault="00482E4B" w:rsidP="0088281E">
            <w:pPr>
              <w:rPr>
                <w:rFonts w:eastAsia="Calibri" w:cs="Arial"/>
                <w:sz w:val="18"/>
                <w:szCs w:val="18"/>
              </w:rPr>
            </w:pPr>
            <w:r w:rsidRPr="00E04525">
              <w:rPr>
                <w:rFonts w:eastAsia="Calibri" w:cs="Arial"/>
                <w:sz w:val="18"/>
                <w:szCs w:val="18"/>
              </w:rPr>
              <w:t>i formowania fryzur</w:t>
            </w:r>
          </w:p>
          <w:p w:rsidR="00482E4B" w:rsidRPr="00E04525" w:rsidRDefault="00482E4B" w:rsidP="0088281E">
            <w:pPr>
              <w:rPr>
                <w:rFonts w:cs="Arial"/>
                <w:sz w:val="18"/>
                <w:szCs w:val="18"/>
              </w:rPr>
            </w:pPr>
          </w:p>
          <w:p w:rsidR="00482E4B" w:rsidRPr="00E04525" w:rsidRDefault="00482E4B" w:rsidP="0088281E">
            <w:pPr>
              <w:tabs>
                <w:tab w:val="left" w:pos="317"/>
              </w:tabs>
              <w:ind w:left="34"/>
              <w:rPr>
                <w:rFonts w:cs="Arial"/>
                <w:sz w:val="18"/>
                <w:szCs w:val="18"/>
              </w:rPr>
            </w:pPr>
          </w:p>
        </w:tc>
        <w:tc>
          <w:tcPr>
            <w:tcW w:w="3402" w:type="dxa"/>
            <w:gridSpan w:val="2"/>
          </w:tcPr>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lastRenderedPageBreak/>
              <w:t>określa typ i rodzaj włosów klienta pod kątem zabiegu nietrwałego odkształcania włosów i formowania fryzury</w:t>
            </w:r>
          </w:p>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lastRenderedPageBreak/>
              <w:t>posługuje się kartą diagnozy klienta pod kątem zabiegu nietrwałego odkształcania włosów i formowania fryzury</w:t>
            </w:r>
          </w:p>
          <w:p w:rsidR="00482E4B" w:rsidRPr="00E04525" w:rsidRDefault="00482E4B" w:rsidP="0062781C">
            <w:pPr>
              <w:pStyle w:val="Akapitzlist"/>
              <w:numPr>
                <w:ilvl w:val="0"/>
                <w:numId w:val="60"/>
              </w:numPr>
              <w:tabs>
                <w:tab w:val="left" w:pos="459"/>
              </w:tabs>
              <w:ind w:left="459"/>
              <w:rPr>
                <w:rFonts w:cs="Arial"/>
                <w:sz w:val="18"/>
                <w:szCs w:val="18"/>
              </w:rPr>
            </w:pPr>
            <w:r w:rsidRPr="00E04525">
              <w:rPr>
                <w:rFonts w:cs="Arial"/>
                <w:sz w:val="18"/>
                <w:szCs w:val="18"/>
              </w:rPr>
              <w:t>oceni</w:t>
            </w:r>
            <w:r w:rsidRPr="00E04525">
              <w:rPr>
                <w:rFonts w:cs="Arial"/>
                <w:color w:val="000000"/>
                <w:sz w:val="18"/>
                <w:szCs w:val="18"/>
              </w:rPr>
              <w:t>a</w:t>
            </w:r>
            <w:r w:rsidRPr="00E04525">
              <w:rPr>
                <w:rFonts w:cs="Arial"/>
                <w:sz w:val="18"/>
                <w:szCs w:val="18"/>
              </w:rPr>
              <w:t xml:space="preserve"> stan włosów i skóry organoleptycznie</w:t>
            </w:r>
          </w:p>
        </w:tc>
        <w:tc>
          <w:tcPr>
            <w:tcW w:w="3402" w:type="dxa"/>
          </w:tcPr>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lastRenderedPageBreak/>
              <w:t>rozpoznaje stan włosów i skóry głowy klienta pod kątem zabiegu nietrwałego odkształcania włosów i formowania fryzury</w:t>
            </w:r>
          </w:p>
          <w:p w:rsidR="00482E4B" w:rsidRPr="00E04525" w:rsidRDefault="00482E4B" w:rsidP="0062781C">
            <w:pPr>
              <w:pStyle w:val="Akapitzlist"/>
              <w:numPr>
                <w:ilvl w:val="0"/>
                <w:numId w:val="60"/>
              </w:numPr>
              <w:tabs>
                <w:tab w:val="left" w:pos="459"/>
              </w:tabs>
              <w:ind w:left="459"/>
              <w:rPr>
                <w:rFonts w:eastAsia="Calibri" w:cs="Arial"/>
                <w:sz w:val="18"/>
                <w:szCs w:val="18"/>
              </w:rPr>
            </w:pPr>
            <w:r w:rsidRPr="00E04525">
              <w:rPr>
                <w:rFonts w:eastAsia="Calibri" w:cs="Arial"/>
                <w:sz w:val="18"/>
                <w:szCs w:val="18"/>
              </w:rPr>
              <w:lastRenderedPageBreak/>
              <w:t>określa właściwości włosów klienta pod kątem zabiegu nietrwałego odkształcania włosów i formowania fryzury</w:t>
            </w:r>
          </w:p>
          <w:p w:rsidR="00482E4B" w:rsidRPr="00E04525" w:rsidRDefault="00482E4B" w:rsidP="0062781C">
            <w:pPr>
              <w:pStyle w:val="Akapitzlist"/>
              <w:numPr>
                <w:ilvl w:val="0"/>
                <w:numId w:val="60"/>
              </w:numPr>
              <w:tabs>
                <w:tab w:val="left" w:pos="459"/>
              </w:tabs>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diagnozę stanu i rodzaju włosów oraz skóry za pomocą mikrokamery</w:t>
            </w:r>
          </w:p>
        </w:tc>
        <w:tc>
          <w:tcPr>
            <w:tcW w:w="1843" w:type="dxa"/>
          </w:tcPr>
          <w:p w:rsidR="00482E4B" w:rsidRPr="00E04525" w:rsidRDefault="00482E4B" w:rsidP="0088281E">
            <w:pPr>
              <w:rPr>
                <w:rFonts w:cs="Arial"/>
                <w:sz w:val="18"/>
                <w:szCs w:val="18"/>
              </w:rPr>
            </w:pPr>
            <w:r w:rsidRPr="00E04525">
              <w:rPr>
                <w:rFonts w:cs="Arial"/>
                <w:sz w:val="18"/>
                <w:szCs w:val="18"/>
              </w:rPr>
              <w:lastRenderedPageBreak/>
              <w:t>Klasa I</w:t>
            </w:r>
          </w:p>
        </w:tc>
      </w:tr>
      <w:tr w:rsidR="00482E4B" w:rsidRPr="00E04525" w:rsidTr="00482E4B">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eastAsia="Calibri" w:cs="Arial"/>
                <w:sz w:val="18"/>
                <w:szCs w:val="18"/>
              </w:rPr>
            </w:pPr>
            <w:r w:rsidRPr="00E04525">
              <w:rPr>
                <w:rFonts w:eastAsia="Calibri" w:cs="Arial"/>
                <w:sz w:val="18"/>
                <w:szCs w:val="18"/>
              </w:rPr>
              <w:t xml:space="preserve">3. Cechy indywidualne klienta </w:t>
            </w:r>
          </w:p>
          <w:p w:rsidR="00482E4B" w:rsidRPr="00E04525" w:rsidRDefault="00482E4B" w:rsidP="0088281E">
            <w:pPr>
              <w:rPr>
                <w:rFonts w:eastAsia="Calibri" w:cs="Arial"/>
                <w:sz w:val="18"/>
                <w:szCs w:val="18"/>
              </w:rPr>
            </w:pPr>
            <w:r w:rsidRPr="00E04525">
              <w:rPr>
                <w:rFonts w:eastAsia="Calibri" w:cs="Arial"/>
                <w:sz w:val="18"/>
                <w:szCs w:val="18"/>
              </w:rPr>
              <w:t>i ich znaczenie w zabiegach nietrwałego odkształcania włosów</w:t>
            </w:r>
          </w:p>
          <w:p w:rsidR="00482E4B" w:rsidRPr="00E04525" w:rsidRDefault="00482E4B" w:rsidP="0088281E">
            <w:pPr>
              <w:rPr>
                <w:rFonts w:eastAsia="Calibri" w:cs="Arial"/>
                <w:sz w:val="18"/>
                <w:szCs w:val="18"/>
              </w:rPr>
            </w:pPr>
          </w:p>
        </w:tc>
        <w:tc>
          <w:tcPr>
            <w:tcW w:w="3402" w:type="dxa"/>
            <w:gridSpan w:val="2"/>
          </w:tcPr>
          <w:p w:rsidR="00482E4B" w:rsidRPr="00E04525" w:rsidRDefault="00482E4B" w:rsidP="0062781C">
            <w:pPr>
              <w:pStyle w:val="Akapitzlist"/>
              <w:numPr>
                <w:ilvl w:val="0"/>
                <w:numId w:val="60"/>
              </w:numPr>
              <w:tabs>
                <w:tab w:val="left" w:pos="194"/>
              </w:tabs>
              <w:ind w:left="459"/>
              <w:rPr>
                <w:rFonts w:cs="Arial"/>
                <w:sz w:val="18"/>
                <w:szCs w:val="18"/>
              </w:rPr>
            </w:pPr>
            <w:r w:rsidRPr="00E04525">
              <w:rPr>
                <w:rFonts w:cs="Arial"/>
                <w:sz w:val="18"/>
                <w:szCs w:val="18"/>
              </w:rPr>
              <w:t xml:space="preserve">określa kształt głowy i twarzy klienta pod kątem zabiegu nietrwałego odkształcania włosów i formowania fryzury </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 xml:space="preserve">określa profil twarzy do zabiegu nietrwałego odkształcania włosów i formowania fryzury </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eastAsia="Calibri" w:cs="Arial"/>
                <w:color w:val="000000"/>
                <w:sz w:val="18"/>
                <w:szCs w:val="18"/>
              </w:rPr>
              <w:t>określa</w:t>
            </w:r>
            <w:r w:rsidRPr="00E04525">
              <w:rPr>
                <w:rFonts w:eastAsia="Calibri" w:cs="Arial"/>
                <w:sz w:val="18"/>
                <w:szCs w:val="18"/>
              </w:rPr>
              <w:t xml:space="preserve"> deformacje głowy i twarzy klienta</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eastAsia="Calibri" w:cs="Arial"/>
                <w:sz w:val="18"/>
                <w:szCs w:val="18"/>
              </w:rPr>
            </w:pPr>
            <w:r w:rsidRPr="00E04525">
              <w:rPr>
                <w:rFonts w:eastAsia="Calibri" w:cs="Arial"/>
                <w:sz w:val="18"/>
                <w:szCs w:val="18"/>
              </w:rPr>
              <w:t>4. Przeciwwskazania do wykonania zbiegów nietrwałego odkształcania włosów</w:t>
            </w:r>
          </w:p>
        </w:tc>
        <w:tc>
          <w:tcPr>
            <w:tcW w:w="3402" w:type="dxa"/>
            <w:gridSpan w:val="2"/>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skutki wynikające z nieprzestrzegania zasad przeciwwskazań</w:t>
            </w:r>
            <w:r w:rsidRPr="00E04525">
              <w:rPr>
                <w:rFonts w:eastAsia="Calibri" w:cs="Arial"/>
                <w:color w:val="000000"/>
                <w:sz w:val="18"/>
                <w:szCs w:val="18"/>
              </w:rPr>
              <w:t xml:space="preserve"> do</w:t>
            </w:r>
            <w:r w:rsidRPr="00E04525">
              <w:rPr>
                <w:rFonts w:eastAsia="Calibri" w:cs="Arial"/>
                <w:sz w:val="18"/>
                <w:szCs w:val="18"/>
              </w:rPr>
              <w:t xml:space="preserve"> zabiegów ondulowania nietrwałego włosów</w:t>
            </w:r>
          </w:p>
        </w:tc>
        <w:tc>
          <w:tcPr>
            <w:tcW w:w="3402" w:type="dxa"/>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rozpoznaje przeciwwskazania – zmiany chorobowe, do zabiegu nietrwałego odkształcania włosów i formowania fryzury</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ind w:hanging="48"/>
              <w:rPr>
                <w:rFonts w:cs="Arial"/>
                <w:sz w:val="18"/>
                <w:szCs w:val="18"/>
              </w:rPr>
            </w:pPr>
            <w:r w:rsidRPr="00E04525">
              <w:rPr>
                <w:rFonts w:cs="Arial"/>
                <w:sz w:val="18"/>
                <w:szCs w:val="18"/>
              </w:rPr>
              <w:t xml:space="preserve">5. Rodzaje zabiegów nietrwałego odkształcania włosów </w:t>
            </w:r>
            <w:r w:rsidRPr="00E04525">
              <w:rPr>
                <w:rFonts w:cs="Arial"/>
                <w:sz w:val="18"/>
                <w:szCs w:val="18"/>
              </w:rPr>
              <w:br/>
              <w:t>i formowania zarostu</w:t>
            </w:r>
          </w:p>
        </w:tc>
        <w:tc>
          <w:tcPr>
            <w:tcW w:w="3402" w:type="dxa"/>
            <w:gridSpan w:val="2"/>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color w:val="000000"/>
                <w:sz w:val="18"/>
                <w:szCs w:val="18"/>
              </w:rPr>
              <w:t>rozróżnia</w:t>
            </w:r>
            <w:r w:rsidRPr="00E04525">
              <w:rPr>
                <w:rFonts w:eastAsia="Calibri" w:cs="Arial"/>
                <w:sz w:val="18"/>
                <w:szCs w:val="18"/>
              </w:rPr>
              <w:t xml:space="preserve"> zabiegi ondulacji nietrwałego odkształcania włosów</w:t>
            </w:r>
          </w:p>
        </w:tc>
        <w:tc>
          <w:tcPr>
            <w:tcW w:w="3402" w:type="dxa"/>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wykon</w:t>
            </w:r>
            <w:r w:rsidRPr="00E04525">
              <w:rPr>
                <w:rFonts w:eastAsia="Calibri" w:cs="Arial"/>
                <w:color w:val="000000"/>
                <w:sz w:val="18"/>
                <w:szCs w:val="18"/>
              </w:rPr>
              <w:t>uje</w:t>
            </w:r>
            <w:r w:rsidRPr="00E04525">
              <w:rPr>
                <w:rFonts w:eastAsia="Calibri" w:cs="Arial"/>
                <w:sz w:val="18"/>
                <w:szCs w:val="18"/>
              </w:rPr>
              <w:t xml:space="preserve"> zabiegi ondulacji wodnej i </w:t>
            </w:r>
            <w:proofErr w:type="spellStart"/>
            <w:r w:rsidRPr="00E04525">
              <w:rPr>
                <w:rFonts w:eastAsia="Calibri" w:cs="Arial"/>
                <w:sz w:val="18"/>
                <w:szCs w:val="18"/>
              </w:rPr>
              <w:t>żelazkowej</w:t>
            </w:r>
            <w:proofErr w:type="spellEnd"/>
          </w:p>
          <w:p w:rsidR="00482E4B" w:rsidRPr="00E04525" w:rsidRDefault="00482E4B" w:rsidP="0088281E">
            <w:pPr>
              <w:tabs>
                <w:tab w:val="left" w:pos="176"/>
              </w:tabs>
              <w:ind w:left="459"/>
              <w:rPr>
                <w:rFonts w:eastAsia="Calibri"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ind w:hanging="48"/>
              <w:rPr>
                <w:rFonts w:cs="Arial"/>
                <w:sz w:val="18"/>
                <w:szCs w:val="18"/>
              </w:rPr>
            </w:pPr>
            <w:r w:rsidRPr="00E04525">
              <w:rPr>
                <w:rFonts w:cs="Arial"/>
                <w:sz w:val="18"/>
                <w:szCs w:val="18"/>
              </w:rPr>
              <w:t>6. Zmiany zachodzące we włosach pod wpływem nietrwałego odkształcania włosów</w:t>
            </w:r>
          </w:p>
        </w:tc>
        <w:tc>
          <w:tcPr>
            <w:tcW w:w="3402" w:type="dxa"/>
            <w:gridSpan w:val="2"/>
          </w:tcPr>
          <w:p w:rsidR="00482E4B" w:rsidRPr="00E04525" w:rsidRDefault="00482E4B" w:rsidP="0062781C">
            <w:pPr>
              <w:pStyle w:val="Akapitzlist"/>
              <w:numPr>
                <w:ilvl w:val="0"/>
                <w:numId w:val="60"/>
              </w:numPr>
              <w:ind w:left="459"/>
              <w:rPr>
                <w:rFonts w:cs="Arial"/>
                <w:sz w:val="18"/>
                <w:szCs w:val="18"/>
              </w:rPr>
            </w:pPr>
            <w:r w:rsidRPr="00E04525">
              <w:rPr>
                <w:rFonts w:eastAsia="Calibri" w:cs="Arial"/>
                <w:sz w:val="18"/>
                <w:szCs w:val="18"/>
              </w:rPr>
              <w:t>identyfikuje zmiany zachodzące we włosach podczas nietrwałego odkształcania włosów</w:t>
            </w:r>
          </w:p>
        </w:tc>
        <w:tc>
          <w:tcPr>
            <w:tcW w:w="3402" w:type="dxa"/>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cs="Arial"/>
                <w:sz w:val="18"/>
                <w:szCs w:val="18"/>
              </w:rPr>
              <w:t>analiz</w:t>
            </w:r>
            <w:r w:rsidRPr="00E04525">
              <w:rPr>
                <w:rFonts w:cs="Arial"/>
                <w:color w:val="000000"/>
                <w:sz w:val="18"/>
                <w:szCs w:val="18"/>
              </w:rPr>
              <w:t>uje</w:t>
            </w:r>
            <w:r w:rsidRPr="00E04525">
              <w:rPr>
                <w:rFonts w:cs="Arial"/>
                <w:sz w:val="18"/>
                <w:szCs w:val="18"/>
              </w:rPr>
              <w:t xml:space="preserve"> proces zmian zachodzących pod wpływem czynników mechanicznych i fizycznych</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1802"/>
        </w:trPr>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eastAsia="Calibri" w:cs="Arial"/>
                <w:sz w:val="18"/>
                <w:szCs w:val="18"/>
              </w:rPr>
              <w:t>7. Metody, sposoby i techniki zabiegów nietrwałego odkształcania włosów</w:t>
            </w:r>
          </w:p>
        </w:tc>
        <w:tc>
          <w:tcPr>
            <w:tcW w:w="3402" w:type="dxa"/>
            <w:gridSpan w:val="2"/>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 xml:space="preserve"> klasyfikuje metody i techniki nietrwałego odkształcania włosów</w:t>
            </w:r>
          </w:p>
          <w:p w:rsidR="00482E4B" w:rsidRPr="00E04525" w:rsidRDefault="00482E4B" w:rsidP="0062781C">
            <w:pPr>
              <w:pStyle w:val="Akapitzlist"/>
              <w:numPr>
                <w:ilvl w:val="0"/>
                <w:numId w:val="60"/>
              </w:numPr>
              <w:ind w:left="459"/>
              <w:rPr>
                <w:rFonts w:eastAsia="Times New Roman" w:cs="Arial"/>
                <w:sz w:val="18"/>
                <w:szCs w:val="18"/>
              </w:rPr>
            </w:pPr>
            <w:r w:rsidRPr="00E04525">
              <w:rPr>
                <w:rFonts w:eastAsia="Calibri" w:cs="Arial"/>
                <w:sz w:val="18"/>
                <w:szCs w:val="18"/>
              </w:rPr>
              <w:t>klasyfikuje sposoby wykonania zabiegu nietrwałego odkształcania włosów</w:t>
            </w:r>
            <w:r w:rsidRPr="00E04525">
              <w:rPr>
                <w:rFonts w:cs="Arial"/>
                <w:sz w:val="18"/>
                <w:szCs w:val="18"/>
              </w:rPr>
              <w:t xml:space="preserve"> </w:t>
            </w:r>
          </w:p>
          <w:p w:rsidR="00482E4B" w:rsidRPr="00E04525" w:rsidRDefault="00482E4B" w:rsidP="0062781C">
            <w:pPr>
              <w:pStyle w:val="Akapitzlist"/>
              <w:numPr>
                <w:ilvl w:val="0"/>
                <w:numId w:val="60"/>
              </w:numPr>
              <w:ind w:left="459"/>
              <w:rPr>
                <w:rFonts w:cs="Arial"/>
                <w:sz w:val="18"/>
                <w:szCs w:val="18"/>
              </w:rPr>
            </w:pPr>
            <w:r w:rsidRPr="00E04525">
              <w:rPr>
                <w:rFonts w:cs="Arial"/>
                <w:color w:val="000000"/>
                <w:sz w:val="18"/>
                <w:szCs w:val="18"/>
              </w:rPr>
              <w:t xml:space="preserve">wykonuje zabiegi nowatorskie </w:t>
            </w:r>
            <w:r w:rsidRPr="00E04525">
              <w:rPr>
                <w:rFonts w:cs="Arial"/>
                <w:color w:val="000000"/>
                <w:sz w:val="18"/>
                <w:szCs w:val="18"/>
              </w:rPr>
              <w:br/>
              <w:t>z zastosowaniem metod, technik i sposobów</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eastAsia="Calibri" w:cs="Arial"/>
                <w:sz w:val="18"/>
                <w:szCs w:val="18"/>
              </w:rPr>
              <w:t>dobiera metody i techniki nietrwałego odkształcania włosów i formowania fryzury</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eastAsia="Calibri" w:cs="Arial"/>
                <w:sz w:val="18"/>
                <w:szCs w:val="18"/>
              </w:rPr>
              <w:t>wykonuje zabiegi nietrwałego odkształcania różnymi technikami</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color w:val="000000"/>
                <w:sz w:val="18"/>
                <w:szCs w:val="18"/>
              </w:rPr>
              <w:t>wykonuje odkształcanie włosów metodą na mokro i na sucho</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8. Preparatyka stosowana </w:t>
            </w:r>
          </w:p>
          <w:p w:rsidR="00482E4B" w:rsidRPr="00E04525" w:rsidRDefault="00482E4B" w:rsidP="0088281E">
            <w:pPr>
              <w:rPr>
                <w:rFonts w:cs="Arial"/>
                <w:sz w:val="18"/>
                <w:szCs w:val="18"/>
              </w:rPr>
            </w:pPr>
            <w:r w:rsidRPr="00E04525">
              <w:rPr>
                <w:rFonts w:cs="Arial"/>
                <w:sz w:val="18"/>
                <w:szCs w:val="18"/>
              </w:rPr>
              <w:t xml:space="preserve">w zabiegach nietrwałego odkształcania włosów </w:t>
            </w:r>
            <w:r w:rsidRPr="00E04525">
              <w:rPr>
                <w:rFonts w:cs="Arial"/>
                <w:sz w:val="18"/>
                <w:szCs w:val="18"/>
              </w:rPr>
              <w:br/>
              <w:t>i formowania fryzur</w:t>
            </w:r>
          </w:p>
        </w:tc>
        <w:tc>
          <w:tcPr>
            <w:tcW w:w="3402" w:type="dxa"/>
            <w:gridSpan w:val="2"/>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 xml:space="preserve">rozróżnia preparaty stosowane przed zabiegiem nietrwałego odkształcania włosów (np.: pianki, </w:t>
            </w:r>
            <w:proofErr w:type="spellStart"/>
            <w:r w:rsidRPr="00E04525">
              <w:rPr>
                <w:rFonts w:eastAsia="Calibri" w:cs="Arial"/>
                <w:sz w:val="18"/>
                <w:szCs w:val="18"/>
              </w:rPr>
              <w:t>lotony</w:t>
            </w:r>
            <w:proofErr w:type="spellEnd"/>
            <w:r w:rsidRPr="00E04525">
              <w:rPr>
                <w:rFonts w:eastAsia="Calibri" w:cs="Arial"/>
                <w:sz w:val="18"/>
                <w:szCs w:val="18"/>
              </w:rPr>
              <w:t xml:space="preserve">, preparaty zabezpieczające włosy przed wysoką temperaturą itp.) </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 xml:space="preserve">rozróżnia preparaty stosowane po zabiegu nietrwałego odkształcania włosów (np.: lakiery, gumy, woski, pomady itp.) </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określa zastosowanie preparatów do stylizacji fryzury</w:t>
            </w:r>
          </w:p>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cs="Arial"/>
                <w:sz w:val="18"/>
                <w:szCs w:val="18"/>
              </w:rPr>
              <w:lastRenderedPageBreak/>
              <w:t>określa preparaty fryzjerskie stosowane przed i po wykonaniu zabiegu formowania fryzury</w:t>
            </w:r>
          </w:p>
        </w:tc>
        <w:tc>
          <w:tcPr>
            <w:tcW w:w="3402" w:type="dxa"/>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lastRenderedPageBreak/>
              <w:t xml:space="preserve">rozpoznaje formy preparatu ze względu na stan skupienia </w:t>
            </w:r>
            <w:r w:rsidRPr="00E04525">
              <w:rPr>
                <w:rFonts w:eastAsia="Calibri" w:cs="Arial"/>
                <w:sz w:val="18"/>
                <w:szCs w:val="18"/>
              </w:rPr>
              <w:br/>
              <w:t>i zastosowanie</w:t>
            </w:r>
          </w:p>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rozróżnia preparaty stosowane na włosy suche i mokre</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 xml:space="preserve">dobiera preparaty do wykonania zabiegów nietrwałego odkształcania włosów i formowania fryzury </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color w:val="000000"/>
                <w:sz w:val="18"/>
                <w:szCs w:val="18"/>
              </w:rPr>
              <w:t>stosuje</w:t>
            </w:r>
            <w:r w:rsidRPr="00E04525">
              <w:rPr>
                <w:rFonts w:cs="Arial"/>
                <w:sz w:val="18"/>
                <w:szCs w:val="18"/>
              </w:rPr>
              <w:t xml:space="preserve"> preparaty fryzjerskie stosowane przed i po wykonaniu zabiegu nietrwałego odkształcania włosów </w:t>
            </w:r>
          </w:p>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color w:val="000000"/>
                <w:sz w:val="18"/>
                <w:szCs w:val="18"/>
              </w:rPr>
              <w:lastRenderedPageBreak/>
              <w:t>stosuje</w:t>
            </w:r>
            <w:r w:rsidRPr="00E04525">
              <w:rPr>
                <w:rFonts w:eastAsia="Calibri" w:cs="Arial"/>
                <w:sz w:val="18"/>
                <w:szCs w:val="18"/>
              </w:rPr>
              <w:t xml:space="preserve"> preparaty fryzjerskie zgodnie z ich przeznaczeniem i instrukcją producenta</w:t>
            </w:r>
          </w:p>
        </w:tc>
        <w:tc>
          <w:tcPr>
            <w:tcW w:w="1843" w:type="dxa"/>
          </w:tcPr>
          <w:p w:rsidR="00482E4B" w:rsidRPr="00E04525" w:rsidRDefault="00482E4B" w:rsidP="0088281E">
            <w:pPr>
              <w:pBdr>
                <w:top w:val="nil"/>
                <w:left w:val="nil"/>
                <w:bottom w:val="nil"/>
                <w:right w:val="nil"/>
                <w:between w:val="nil"/>
              </w:pBdr>
              <w:rPr>
                <w:rFonts w:cs="Arial"/>
                <w:sz w:val="18"/>
                <w:szCs w:val="18"/>
              </w:rPr>
            </w:pPr>
            <w:r w:rsidRPr="00E04525">
              <w:rPr>
                <w:rFonts w:cs="Arial"/>
                <w:sz w:val="18"/>
                <w:szCs w:val="18"/>
              </w:rPr>
              <w:lastRenderedPageBreak/>
              <w:t>Klasa I</w:t>
            </w:r>
          </w:p>
        </w:tc>
      </w:tr>
      <w:tr w:rsidR="00482E4B" w:rsidRPr="00E04525" w:rsidTr="00482E4B">
        <w:trPr>
          <w:trHeight w:val="1781"/>
        </w:trPr>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ind w:hanging="48"/>
              <w:rPr>
                <w:rFonts w:eastAsia="Calibri" w:cs="Arial"/>
                <w:sz w:val="18"/>
                <w:szCs w:val="18"/>
              </w:rPr>
            </w:pPr>
            <w:r w:rsidRPr="00E04525">
              <w:rPr>
                <w:rFonts w:eastAsia="Calibri" w:cs="Arial"/>
                <w:sz w:val="18"/>
                <w:szCs w:val="18"/>
              </w:rPr>
              <w:t xml:space="preserve">9. Klasyfikacja i dobór sprzętu </w:t>
            </w:r>
          </w:p>
          <w:p w:rsidR="00482E4B" w:rsidRPr="00E04525" w:rsidRDefault="00482E4B" w:rsidP="0088281E">
            <w:pPr>
              <w:ind w:hanging="48"/>
              <w:rPr>
                <w:rFonts w:cs="Arial"/>
                <w:sz w:val="18"/>
                <w:szCs w:val="18"/>
                <w:highlight w:val="cyan"/>
              </w:rPr>
            </w:pPr>
            <w:r w:rsidRPr="00E04525">
              <w:rPr>
                <w:rFonts w:eastAsia="Calibri" w:cs="Arial"/>
                <w:sz w:val="18"/>
                <w:szCs w:val="18"/>
              </w:rPr>
              <w:t>i bielizny fryzjerskiej do zabiegów nietrwałego odkształcania włosów i formowania fryzur</w:t>
            </w:r>
          </w:p>
        </w:tc>
        <w:tc>
          <w:tcPr>
            <w:tcW w:w="3402" w:type="dxa"/>
            <w:gridSpan w:val="2"/>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rozróżnia narzędzia, przybory i aparaty fryzjerskie do zabiegu nietrwałego odkształcania włosów i formowania fryzury</w:t>
            </w:r>
          </w:p>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rozróżnia bieliznę ochronną i zabiegową do zabiegu nietrwałego odkształcania włosów i formowania fryzury</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 xml:space="preserve">przyporządkowuje sprzęt i bieliznę ochronną do zabiegów nietrwałego odkształcania włosów zgodnie </w:t>
            </w:r>
            <w:r w:rsidRPr="00E04525">
              <w:rPr>
                <w:rFonts w:cs="Arial"/>
                <w:sz w:val="18"/>
                <w:szCs w:val="18"/>
              </w:rPr>
              <w:br/>
              <w:t>z zaleceniami stosowania</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dobiera</w:t>
            </w:r>
            <w:r w:rsidRPr="00E04525">
              <w:rPr>
                <w:rFonts w:eastAsia="Calibri" w:cs="Arial"/>
                <w:sz w:val="18"/>
                <w:szCs w:val="18"/>
              </w:rPr>
              <w:t xml:space="preserve"> sprzęt i bieliznę fryzjerską do zabiegów nietrwałego odkształcania włosów i formowania fryzur </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978"/>
        </w:trPr>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10. Organizacja stanowiska pracy do zabiegu nietrwałego odkształcania włosów </w:t>
            </w:r>
            <w:r w:rsidRPr="00E04525">
              <w:rPr>
                <w:rFonts w:cs="Arial"/>
                <w:sz w:val="18"/>
                <w:szCs w:val="18"/>
              </w:rPr>
              <w:br/>
              <w:t>i formowania fryzur</w:t>
            </w:r>
          </w:p>
        </w:tc>
        <w:tc>
          <w:tcPr>
            <w:tcW w:w="3402" w:type="dxa"/>
            <w:gridSpan w:val="2"/>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 xml:space="preserve">przygotowuje sprzęt, bieliznę i preparaty do zabiegu nietrwałego odkształcania włosów i formowania fryzury </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rozmie</w:t>
            </w:r>
            <w:r w:rsidRPr="00E04525">
              <w:rPr>
                <w:rFonts w:cs="Arial"/>
                <w:color w:val="000000"/>
                <w:sz w:val="18"/>
                <w:szCs w:val="18"/>
              </w:rPr>
              <w:t>szcza</w:t>
            </w:r>
            <w:r w:rsidRPr="00E04525">
              <w:rPr>
                <w:rFonts w:cs="Arial"/>
                <w:sz w:val="18"/>
                <w:szCs w:val="18"/>
              </w:rPr>
              <w:t xml:space="preserve"> sprzęt do zabiegów nietrwałego odkształcania włosów zgodnie z przepisami bhp i zasadami ergonomii </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2112"/>
        </w:trPr>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tabs>
                <w:tab w:val="left" w:pos="0"/>
              </w:tabs>
              <w:rPr>
                <w:rFonts w:eastAsia="Calibri" w:cs="Arial"/>
                <w:sz w:val="18"/>
                <w:szCs w:val="18"/>
              </w:rPr>
            </w:pPr>
            <w:r w:rsidRPr="00E04525">
              <w:rPr>
                <w:rFonts w:eastAsia="Calibri" w:cs="Arial"/>
                <w:sz w:val="18"/>
                <w:szCs w:val="18"/>
              </w:rPr>
              <w:t>11. Formy fryzur dziennych</w:t>
            </w:r>
          </w:p>
        </w:tc>
        <w:tc>
          <w:tcPr>
            <w:tcW w:w="3402" w:type="dxa"/>
            <w:gridSpan w:val="2"/>
          </w:tcPr>
          <w:p w:rsidR="00482E4B" w:rsidRPr="00E04525" w:rsidRDefault="00482E4B" w:rsidP="0062781C">
            <w:pPr>
              <w:pStyle w:val="Akapitzlist"/>
              <w:numPr>
                <w:ilvl w:val="0"/>
                <w:numId w:val="60"/>
              </w:numPr>
              <w:tabs>
                <w:tab w:val="left" w:pos="180"/>
              </w:tabs>
              <w:ind w:left="459"/>
              <w:rPr>
                <w:rFonts w:eastAsia="Calibri" w:cs="Arial"/>
                <w:sz w:val="18"/>
                <w:szCs w:val="18"/>
              </w:rPr>
            </w:pPr>
            <w:r w:rsidRPr="00E04525">
              <w:rPr>
                <w:rFonts w:eastAsia="Calibri" w:cs="Arial"/>
                <w:sz w:val="18"/>
                <w:szCs w:val="18"/>
              </w:rPr>
              <w:t>przygotowuje formy fryzur dziennych damskich i męskich</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 xml:space="preserve">korzysta ze źródeł multimedialnych do wyszukiwania inspiracji </w:t>
            </w:r>
          </w:p>
          <w:p w:rsidR="00482E4B" w:rsidRPr="00E04525" w:rsidRDefault="00482E4B" w:rsidP="0062781C">
            <w:pPr>
              <w:pStyle w:val="Akapitzlist"/>
              <w:numPr>
                <w:ilvl w:val="0"/>
                <w:numId w:val="60"/>
              </w:numPr>
              <w:tabs>
                <w:tab w:val="left" w:pos="180"/>
              </w:tabs>
              <w:ind w:left="459"/>
              <w:rPr>
                <w:rFonts w:cs="Arial"/>
                <w:sz w:val="18"/>
                <w:szCs w:val="18"/>
              </w:rPr>
            </w:pPr>
            <w:r w:rsidRPr="00E04525">
              <w:rPr>
                <w:rFonts w:cs="Arial"/>
                <w:sz w:val="18"/>
                <w:szCs w:val="18"/>
              </w:rPr>
              <w:t xml:space="preserve">wykonuje fryzury dzienne zgodne ze zmieniającą się modą </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określa wpływ konturu zewnętrznego i wewnętrznego fryzury na proporcje głowy i twarzy</w:t>
            </w:r>
          </w:p>
          <w:p w:rsidR="00482E4B" w:rsidRPr="00E04525" w:rsidRDefault="00482E4B" w:rsidP="0062781C">
            <w:pPr>
              <w:pStyle w:val="Akapitzlist"/>
              <w:numPr>
                <w:ilvl w:val="0"/>
                <w:numId w:val="60"/>
              </w:numPr>
              <w:tabs>
                <w:tab w:val="left" w:pos="180"/>
              </w:tabs>
              <w:autoSpaceDE w:val="0"/>
              <w:autoSpaceDN w:val="0"/>
              <w:adjustRightInd w:val="0"/>
              <w:ind w:left="459"/>
              <w:rPr>
                <w:rFonts w:cs="Arial"/>
                <w:sz w:val="18"/>
                <w:szCs w:val="18"/>
              </w:rPr>
            </w:pPr>
            <w:r w:rsidRPr="00E04525">
              <w:rPr>
                <w:rFonts w:cs="Arial"/>
                <w:sz w:val="18"/>
                <w:szCs w:val="18"/>
              </w:rPr>
              <w:t>wykonuje sploty i warkocze</w:t>
            </w:r>
          </w:p>
        </w:tc>
        <w:tc>
          <w:tcPr>
            <w:tcW w:w="3402" w:type="dxa"/>
          </w:tcPr>
          <w:p w:rsidR="00482E4B" w:rsidRPr="00E04525" w:rsidRDefault="00482E4B" w:rsidP="0062781C">
            <w:pPr>
              <w:pStyle w:val="Akapitzlist"/>
              <w:numPr>
                <w:ilvl w:val="0"/>
                <w:numId w:val="60"/>
              </w:numPr>
              <w:tabs>
                <w:tab w:val="left" w:pos="180"/>
              </w:tabs>
              <w:ind w:left="459"/>
              <w:rPr>
                <w:rFonts w:eastAsia="Calibri" w:cs="Arial"/>
                <w:sz w:val="18"/>
                <w:szCs w:val="18"/>
              </w:rPr>
            </w:pPr>
            <w:r w:rsidRPr="00E04525">
              <w:rPr>
                <w:rFonts w:eastAsia="Calibri" w:cs="Arial"/>
                <w:sz w:val="18"/>
                <w:szCs w:val="18"/>
              </w:rPr>
              <w:t>określa sposoby tworzenia fryzur, w tym harmonię, trójwymiarowość, proporcje, kompozycję</w:t>
            </w:r>
          </w:p>
          <w:p w:rsidR="00482E4B" w:rsidRPr="00E04525" w:rsidRDefault="00482E4B" w:rsidP="0062781C">
            <w:pPr>
              <w:pStyle w:val="Akapitzlist"/>
              <w:numPr>
                <w:ilvl w:val="0"/>
                <w:numId w:val="60"/>
              </w:numPr>
              <w:tabs>
                <w:tab w:val="left" w:pos="180"/>
              </w:tabs>
              <w:ind w:left="459"/>
              <w:rPr>
                <w:rFonts w:eastAsia="Calibri" w:cs="Arial"/>
                <w:sz w:val="18"/>
                <w:szCs w:val="18"/>
              </w:rPr>
            </w:pPr>
            <w:r w:rsidRPr="00E04525">
              <w:rPr>
                <w:rFonts w:eastAsia="Calibri" w:cs="Arial"/>
                <w:sz w:val="18"/>
                <w:szCs w:val="18"/>
              </w:rPr>
              <w:t>układa fryzury dzienne zgodne z typem klienta</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wykonuje fryzurę dzienną korygującą mankamenty urody</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 xml:space="preserve">wykonuje fryzurę dzienną </w:t>
            </w:r>
            <w:r w:rsidRPr="00E04525">
              <w:rPr>
                <w:rFonts w:cs="Arial"/>
                <w:sz w:val="18"/>
                <w:szCs w:val="18"/>
              </w:rPr>
              <w:br/>
              <w:t xml:space="preserve">z wykorzystaniem włosów dodanych </w:t>
            </w:r>
          </w:p>
          <w:p w:rsidR="00482E4B" w:rsidRPr="00E04525" w:rsidRDefault="00482E4B" w:rsidP="0088281E">
            <w:pPr>
              <w:tabs>
                <w:tab w:val="left" w:pos="176"/>
              </w:tabs>
              <w:autoSpaceDE w:val="0"/>
              <w:autoSpaceDN w:val="0"/>
              <w:adjustRightInd w:val="0"/>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553"/>
        </w:trPr>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eastAsia="Calibri" w:cs="Arial"/>
                <w:sz w:val="18"/>
                <w:szCs w:val="18"/>
              </w:rPr>
              <w:t>12. Formy fryzur wieczorowych</w:t>
            </w:r>
          </w:p>
        </w:tc>
        <w:tc>
          <w:tcPr>
            <w:tcW w:w="3402" w:type="dxa"/>
            <w:gridSpan w:val="2"/>
          </w:tcPr>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określa rodzaje koków i upięć</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wykonuje plecionki</w:t>
            </w:r>
          </w:p>
          <w:p w:rsidR="00482E4B" w:rsidRPr="00E04525" w:rsidRDefault="00482E4B" w:rsidP="0062781C">
            <w:pPr>
              <w:pStyle w:val="Akapitzlist"/>
              <w:numPr>
                <w:ilvl w:val="0"/>
                <w:numId w:val="60"/>
              </w:numPr>
              <w:tabs>
                <w:tab w:val="left" w:pos="0"/>
                <w:tab w:val="left" w:pos="34"/>
              </w:tabs>
              <w:autoSpaceDE w:val="0"/>
              <w:autoSpaceDN w:val="0"/>
              <w:adjustRightInd w:val="0"/>
              <w:ind w:left="459"/>
              <w:rPr>
                <w:rFonts w:eastAsia="Calibri" w:cs="Arial"/>
                <w:sz w:val="18"/>
                <w:szCs w:val="18"/>
              </w:rPr>
            </w:pPr>
            <w:r w:rsidRPr="00E04525">
              <w:rPr>
                <w:rFonts w:eastAsia="Calibri" w:cs="Arial"/>
                <w:sz w:val="18"/>
                <w:szCs w:val="18"/>
              </w:rPr>
              <w:t>układa fryzury wieczorowe z włosów o różnej długości</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stosuje zasady tworzenia formy fryzury wieczorowej</w:t>
            </w:r>
          </w:p>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eastAsia="Calibri" w:cs="Arial"/>
                <w:sz w:val="18"/>
                <w:szCs w:val="18"/>
              </w:rPr>
              <w:t>projekt</w:t>
            </w:r>
            <w:r w:rsidRPr="00E04525">
              <w:rPr>
                <w:rFonts w:eastAsia="Calibri" w:cs="Arial"/>
                <w:color w:val="000000"/>
                <w:sz w:val="18"/>
                <w:szCs w:val="18"/>
              </w:rPr>
              <w:t>uje</w:t>
            </w:r>
            <w:r w:rsidRPr="00E04525">
              <w:rPr>
                <w:rFonts w:eastAsia="Calibri" w:cs="Arial"/>
                <w:sz w:val="18"/>
                <w:szCs w:val="18"/>
              </w:rPr>
              <w:t xml:space="preserve"> formy fryzur wieczorowych</w:t>
            </w:r>
          </w:p>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eastAsia="Calibri" w:cs="Arial"/>
                <w:sz w:val="18"/>
                <w:szCs w:val="18"/>
              </w:rPr>
              <w:t>wykon</w:t>
            </w:r>
            <w:r w:rsidRPr="00E04525">
              <w:rPr>
                <w:rFonts w:eastAsia="Calibri" w:cs="Arial"/>
                <w:color w:val="000000"/>
                <w:sz w:val="18"/>
                <w:szCs w:val="18"/>
              </w:rPr>
              <w:t>uje</w:t>
            </w:r>
            <w:r w:rsidRPr="00E04525">
              <w:rPr>
                <w:rFonts w:eastAsia="Calibri" w:cs="Arial"/>
                <w:sz w:val="18"/>
                <w:szCs w:val="18"/>
              </w:rPr>
              <w:t xml:space="preserve"> fryzury wieczorowe zgodne ze zmieniającą się modą</w:t>
            </w:r>
          </w:p>
          <w:p w:rsidR="00482E4B" w:rsidRPr="00E04525" w:rsidRDefault="00482E4B" w:rsidP="0088281E">
            <w:pPr>
              <w:tabs>
                <w:tab w:val="left" w:pos="176"/>
              </w:tabs>
              <w:autoSpaceDE w:val="0"/>
              <w:autoSpaceDN w:val="0"/>
              <w:adjustRightInd w:val="0"/>
              <w:ind w:left="459"/>
              <w:rPr>
                <w:rFonts w:eastAsia="Times New Roman" w:cs="Arial"/>
                <w:sz w:val="18"/>
                <w:szCs w:val="18"/>
              </w:rPr>
            </w:pPr>
          </w:p>
        </w:tc>
        <w:tc>
          <w:tcPr>
            <w:tcW w:w="3402" w:type="dxa"/>
          </w:tcPr>
          <w:p w:rsidR="00482E4B" w:rsidRPr="00E04525" w:rsidRDefault="00482E4B" w:rsidP="0062781C">
            <w:pPr>
              <w:pStyle w:val="Akapitzlist"/>
              <w:numPr>
                <w:ilvl w:val="0"/>
                <w:numId w:val="60"/>
              </w:numPr>
              <w:tabs>
                <w:tab w:val="left" w:pos="0"/>
                <w:tab w:val="left" w:pos="34"/>
              </w:tabs>
              <w:autoSpaceDE w:val="0"/>
              <w:autoSpaceDN w:val="0"/>
              <w:adjustRightInd w:val="0"/>
              <w:ind w:left="459"/>
              <w:rPr>
                <w:rFonts w:eastAsia="Calibri" w:cs="Arial"/>
                <w:sz w:val="18"/>
                <w:szCs w:val="18"/>
              </w:rPr>
            </w:pPr>
            <w:r w:rsidRPr="00E04525">
              <w:rPr>
                <w:rFonts w:eastAsia="Calibri" w:cs="Arial"/>
                <w:sz w:val="18"/>
                <w:szCs w:val="18"/>
              </w:rPr>
              <w:t>upina fryzury wieczorowe z włosów o różnej długości</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 xml:space="preserve">tworzy fryzury wieczorowe z zastosowaniem różnego rodzaju </w:t>
            </w:r>
            <w:proofErr w:type="spellStart"/>
            <w:r w:rsidRPr="00E04525">
              <w:rPr>
                <w:rFonts w:cs="Arial"/>
                <w:sz w:val="18"/>
                <w:szCs w:val="18"/>
              </w:rPr>
              <w:t>dopinek</w:t>
            </w:r>
            <w:proofErr w:type="spellEnd"/>
            <w:r w:rsidRPr="00E04525">
              <w:rPr>
                <w:rFonts w:cs="Arial"/>
                <w:sz w:val="18"/>
                <w:szCs w:val="18"/>
              </w:rPr>
              <w:t>, ozdób, wypełniaczy</w:t>
            </w:r>
          </w:p>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wykonuje fryzury wieczorowe </w:t>
            </w:r>
            <w:r w:rsidRPr="00E04525">
              <w:rPr>
                <w:rFonts w:eastAsia="Calibri" w:cs="Arial"/>
                <w:sz w:val="18"/>
                <w:szCs w:val="18"/>
              </w:rPr>
              <w:br/>
              <w:t>z wykorzystaniem włosów dodanych</w:t>
            </w:r>
          </w:p>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tworzy formy fryzur wieczorowych z uwzględnieniem harmonii, trójwymiarowości, proporcji oraz kompozycji </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2403"/>
        </w:trPr>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13. Dobór form fryzur </w:t>
            </w:r>
          </w:p>
          <w:p w:rsidR="00482E4B" w:rsidRPr="00E04525" w:rsidRDefault="00482E4B" w:rsidP="0088281E">
            <w:pPr>
              <w:rPr>
                <w:rFonts w:cs="Arial"/>
                <w:sz w:val="18"/>
                <w:szCs w:val="18"/>
              </w:rPr>
            </w:pPr>
            <w:r w:rsidRPr="00E04525">
              <w:rPr>
                <w:rFonts w:cs="Arial"/>
                <w:sz w:val="18"/>
                <w:szCs w:val="18"/>
              </w:rPr>
              <w:t>i elementów do cech indywidualnych i oczekiwań klienta</w:t>
            </w:r>
          </w:p>
        </w:tc>
        <w:tc>
          <w:tcPr>
            <w:tcW w:w="3402" w:type="dxa"/>
            <w:gridSpan w:val="2"/>
          </w:tcPr>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cs="Arial"/>
                <w:sz w:val="18"/>
                <w:szCs w:val="18"/>
              </w:rPr>
              <w:t xml:space="preserve">dobiera kształt fryzury do cech indywidualnych </w:t>
            </w:r>
          </w:p>
          <w:p w:rsidR="00482E4B" w:rsidRPr="00E04525" w:rsidRDefault="00482E4B" w:rsidP="0062781C">
            <w:pPr>
              <w:pStyle w:val="Akapitzlist"/>
              <w:numPr>
                <w:ilvl w:val="0"/>
                <w:numId w:val="60"/>
              </w:numPr>
              <w:tabs>
                <w:tab w:val="left" w:pos="180"/>
              </w:tabs>
              <w:ind w:left="459"/>
              <w:rPr>
                <w:rFonts w:eastAsia="Calibri" w:cs="Arial"/>
                <w:sz w:val="18"/>
                <w:szCs w:val="18"/>
              </w:rPr>
            </w:pPr>
            <w:r w:rsidRPr="00E04525">
              <w:rPr>
                <w:rFonts w:eastAsia="Calibri" w:cs="Arial"/>
                <w:sz w:val="18"/>
                <w:szCs w:val="18"/>
              </w:rPr>
              <w:t>przygotuje formy fryzur dziennych damskich i męskich</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 xml:space="preserve">korzystać ze źródeł multimedialnych do wyszukiwania inspiracji </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stosuje zasady tworzenia formy fryzury wieczorowej</w:t>
            </w:r>
          </w:p>
        </w:tc>
        <w:tc>
          <w:tcPr>
            <w:tcW w:w="3402" w:type="dxa"/>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dobiera formę fryzury do określonych cech indywidualnych klienta</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 xml:space="preserve">dobiera elementy fryzury do określonego efektu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określa sposoby tworzenia fryzur, w tym harmonię, trójwymiarowość, proporcje, kompozycję</w:t>
            </w:r>
          </w:p>
          <w:p w:rsidR="00482E4B" w:rsidRPr="00E04525" w:rsidRDefault="00482E4B" w:rsidP="0062781C">
            <w:pPr>
              <w:pStyle w:val="Akapitzlist"/>
              <w:numPr>
                <w:ilvl w:val="0"/>
                <w:numId w:val="60"/>
              </w:numPr>
              <w:ind w:left="459"/>
              <w:rPr>
                <w:rFonts w:eastAsia="Calibri" w:cs="Arial"/>
                <w:sz w:val="18"/>
                <w:szCs w:val="18"/>
              </w:rPr>
            </w:pPr>
            <w:r w:rsidRPr="00E04525">
              <w:rPr>
                <w:rFonts w:cs="Arial"/>
                <w:sz w:val="18"/>
                <w:szCs w:val="18"/>
              </w:rPr>
              <w:t>określa rodzaje koków i upięć</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eastAsia="Calibri" w:cs="Arial"/>
                <w:sz w:val="18"/>
                <w:szCs w:val="18"/>
              </w:rPr>
            </w:pPr>
            <w:r w:rsidRPr="00E04525">
              <w:rPr>
                <w:rFonts w:eastAsia="Calibri" w:cs="Arial"/>
                <w:sz w:val="18"/>
                <w:szCs w:val="18"/>
              </w:rPr>
              <w:t xml:space="preserve">14. Formy zarostów męskich </w:t>
            </w:r>
          </w:p>
        </w:tc>
        <w:tc>
          <w:tcPr>
            <w:tcW w:w="3402" w:type="dxa"/>
            <w:gridSpan w:val="2"/>
          </w:tcPr>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color w:val="000000"/>
                <w:sz w:val="18"/>
                <w:szCs w:val="18"/>
              </w:rPr>
              <w:t>rozróżnia</w:t>
            </w:r>
            <w:r w:rsidRPr="00E04525">
              <w:rPr>
                <w:rFonts w:cs="Arial"/>
                <w:sz w:val="18"/>
                <w:szCs w:val="18"/>
              </w:rPr>
              <w:t xml:space="preserve"> rodzaje zarostu męskiego: brody, bokobrody i wąsy</w:t>
            </w:r>
          </w:p>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color w:val="000000"/>
                <w:sz w:val="18"/>
                <w:szCs w:val="18"/>
              </w:rPr>
              <w:t>rozróżnia</w:t>
            </w:r>
            <w:r w:rsidRPr="00E04525">
              <w:rPr>
                <w:rFonts w:cs="Arial"/>
                <w:sz w:val="18"/>
                <w:szCs w:val="18"/>
              </w:rPr>
              <w:t xml:space="preserve"> formy zarostu: bród, bokobrodów i wąsów</w:t>
            </w:r>
          </w:p>
          <w:p w:rsidR="00482E4B" w:rsidRPr="00E04525" w:rsidRDefault="00482E4B" w:rsidP="0088281E">
            <w:pPr>
              <w:pBdr>
                <w:top w:val="nil"/>
                <w:left w:val="nil"/>
                <w:bottom w:val="nil"/>
                <w:right w:val="nil"/>
                <w:between w:val="nil"/>
              </w:pBdr>
              <w:tabs>
                <w:tab w:val="left" w:pos="176"/>
              </w:tabs>
              <w:ind w:left="459"/>
              <w:rPr>
                <w:rFonts w:eastAsia="Times New Roman" w:cs="Arial"/>
                <w:sz w:val="18"/>
                <w:szCs w:val="18"/>
              </w:rPr>
            </w:pPr>
          </w:p>
        </w:tc>
        <w:tc>
          <w:tcPr>
            <w:tcW w:w="3402" w:type="dxa"/>
          </w:tcPr>
          <w:p w:rsidR="00482E4B" w:rsidRPr="00E04525" w:rsidRDefault="00482E4B" w:rsidP="0062781C">
            <w:pPr>
              <w:pStyle w:val="Akapitzlist"/>
              <w:numPr>
                <w:ilvl w:val="0"/>
                <w:numId w:val="60"/>
              </w:numPr>
              <w:tabs>
                <w:tab w:val="left" w:pos="176"/>
              </w:tabs>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klasyczne uformowanie zarostu męskiego: brody, wąsów</w:t>
            </w:r>
            <w:r w:rsidRPr="00E04525">
              <w:rPr>
                <w:rFonts w:cs="Arial"/>
                <w:sz w:val="18"/>
                <w:szCs w:val="18"/>
              </w:rPr>
              <w:br/>
              <w:t>i bokobrodów</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uformowanie zarostu zgodne z oczekiwaną formą przez klienta</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15. Znaczenie pojęć technologicznych stosowanych </w:t>
            </w:r>
            <w:r w:rsidRPr="00E04525">
              <w:rPr>
                <w:rFonts w:cs="Arial"/>
                <w:sz w:val="18"/>
                <w:szCs w:val="18"/>
              </w:rPr>
              <w:br/>
              <w:t>w zabiegach nietrwałego odkształcania włosów i ich zastosowanie podczas formowania fryzur</w:t>
            </w:r>
          </w:p>
        </w:tc>
        <w:tc>
          <w:tcPr>
            <w:tcW w:w="3402" w:type="dxa"/>
            <w:gridSpan w:val="2"/>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rozróżnia</w:t>
            </w:r>
            <w:r w:rsidRPr="00E04525">
              <w:rPr>
                <w:rFonts w:eastAsia="Calibri" w:cs="Arial"/>
                <w:sz w:val="18"/>
                <w:szCs w:val="18"/>
              </w:rPr>
              <w:t xml:space="preserve"> pojęcia: metoda, sposób, technika, sekcja, separacja, projekcja, kontur</w:t>
            </w:r>
          </w:p>
          <w:p w:rsidR="00482E4B" w:rsidRPr="00E04525" w:rsidRDefault="00482E4B" w:rsidP="0062781C">
            <w:pPr>
              <w:pStyle w:val="Akapitzlist"/>
              <w:numPr>
                <w:ilvl w:val="0"/>
                <w:numId w:val="60"/>
              </w:numPr>
              <w:tabs>
                <w:tab w:val="left" w:pos="176"/>
              </w:tabs>
              <w:autoSpaceDE w:val="0"/>
              <w:autoSpaceDN w:val="0"/>
              <w:adjustRightInd w:val="0"/>
              <w:ind w:left="459"/>
              <w:rPr>
                <w:rFonts w:cs="Arial"/>
                <w:sz w:val="18"/>
                <w:szCs w:val="18"/>
              </w:rPr>
            </w:pPr>
            <w:r w:rsidRPr="00E04525">
              <w:rPr>
                <w:rFonts w:cs="Arial"/>
                <w:color w:val="000000"/>
                <w:sz w:val="18"/>
                <w:szCs w:val="18"/>
              </w:rPr>
              <w:t>stosuje</w:t>
            </w:r>
            <w:r w:rsidRPr="00E04525">
              <w:rPr>
                <w:rFonts w:cs="Arial"/>
                <w:sz w:val="18"/>
                <w:szCs w:val="18"/>
              </w:rPr>
              <w:t xml:space="preserve"> pojęcia technologiczne podczas tworzenia zróżnicowanych form fryzur </w:t>
            </w:r>
          </w:p>
        </w:tc>
        <w:tc>
          <w:tcPr>
            <w:tcW w:w="3402" w:type="dxa"/>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metody, sposoby</w:t>
            </w:r>
            <w:r w:rsidRPr="00E04525">
              <w:rPr>
                <w:rFonts w:eastAsia="Calibri" w:cs="Arial"/>
                <w:color w:val="000000"/>
                <w:sz w:val="18"/>
                <w:szCs w:val="18"/>
              </w:rPr>
              <w:t xml:space="preserve"> </w:t>
            </w:r>
            <w:r w:rsidRPr="00E04525">
              <w:rPr>
                <w:rFonts w:eastAsia="Calibri" w:cs="Arial"/>
                <w:sz w:val="18"/>
                <w:szCs w:val="18"/>
              </w:rPr>
              <w:t xml:space="preserve">i techniki podczas tworzenia zróżnicowanych form fryzur </w:t>
            </w:r>
          </w:p>
          <w:p w:rsidR="00482E4B" w:rsidRPr="00E04525" w:rsidRDefault="00482E4B" w:rsidP="0088281E">
            <w:pPr>
              <w:tabs>
                <w:tab w:val="left" w:pos="176"/>
              </w:tabs>
              <w:autoSpaceDE w:val="0"/>
              <w:autoSpaceDN w:val="0"/>
              <w:adjustRightInd w:val="0"/>
              <w:ind w:left="459" w:hanging="34"/>
              <w:rPr>
                <w:rFonts w:eastAsia="Times New Roman" w:cs="Arial"/>
                <w:strike/>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16. Nietrwałe odkształcania włosów i formowanie fryzur zgodne z technologią wykonania i przebiegiem technologicznym</w:t>
            </w:r>
          </w:p>
        </w:tc>
        <w:tc>
          <w:tcPr>
            <w:tcW w:w="3402" w:type="dxa"/>
            <w:gridSpan w:val="2"/>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 xml:space="preserve">zabezpiecza odzież klienta na czas zabiegu nietrwałego odkształcania włosów i formowania fryzury </w:t>
            </w:r>
          </w:p>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przygotowuje włosy do zabiegu nietrwałego odkształcania włosów i formowania fryzury</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ondulację wodną </w:t>
            </w:r>
            <w:r w:rsidRPr="00E04525">
              <w:rPr>
                <w:rFonts w:cs="Arial"/>
                <w:sz w:val="18"/>
                <w:szCs w:val="18"/>
              </w:rPr>
              <w:br/>
              <w:t xml:space="preserve">i </w:t>
            </w:r>
            <w:proofErr w:type="spellStart"/>
            <w:r w:rsidRPr="00E04525">
              <w:rPr>
                <w:rFonts w:cs="Arial"/>
                <w:sz w:val="18"/>
                <w:szCs w:val="18"/>
              </w:rPr>
              <w:t>żelazkową</w:t>
            </w:r>
            <w:proofErr w:type="spellEnd"/>
            <w:r w:rsidRPr="00E04525">
              <w:rPr>
                <w:rFonts w:cs="Arial"/>
                <w:color w:val="000000"/>
                <w:sz w:val="18"/>
                <w:szCs w:val="18"/>
              </w:rPr>
              <w:t>,</w:t>
            </w:r>
            <w:r w:rsidRPr="00E04525">
              <w:rPr>
                <w:rFonts w:cs="Arial"/>
                <w:sz w:val="18"/>
                <w:szCs w:val="18"/>
              </w:rPr>
              <w:t xml:space="preserve"> stosując poprawne etapy technologiczne zabiegów</w:t>
            </w:r>
          </w:p>
        </w:tc>
        <w:tc>
          <w:tcPr>
            <w:tcW w:w="3402" w:type="dxa"/>
          </w:tcPr>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ondulację wodną i </w:t>
            </w:r>
            <w:proofErr w:type="spellStart"/>
            <w:r w:rsidRPr="00E04525">
              <w:rPr>
                <w:rFonts w:cs="Arial"/>
                <w:sz w:val="18"/>
                <w:szCs w:val="18"/>
              </w:rPr>
              <w:t>żelazkową</w:t>
            </w:r>
            <w:proofErr w:type="spellEnd"/>
            <w:r w:rsidRPr="00E04525">
              <w:rPr>
                <w:rFonts w:cs="Arial"/>
                <w:color w:val="000000"/>
                <w:sz w:val="18"/>
                <w:szCs w:val="18"/>
              </w:rPr>
              <w:t>,</w:t>
            </w:r>
            <w:r w:rsidRPr="00E04525">
              <w:rPr>
                <w:rFonts w:cs="Arial"/>
                <w:sz w:val="18"/>
                <w:szCs w:val="18"/>
              </w:rPr>
              <w:t xml:space="preserve"> stosując nowatorskie pomysły według określonych zasad i założeń</w:t>
            </w:r>
          </w:p>
          <w:p w:rsidR="00482E4B" w:rsidRPr="00E04525" w:rsidRDefault="00482E4B" w:rsidP="0062781C">
            <w:pPr>
              <w:pStyle w:val="Akapitzlist"/>
              <w:numPr>
                <w:ilvl w:val="0"/>
                <w:numId w:val="60"/>
              </w:numPr>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nietrwałe odkształcanie włosów oraz formowanie fryzur</w:t>
            </w:r>
            <w:r w:rsidRPr="00E04525">
              <w:rPr>
                <w:rFonts w:cs="Arial"/>
                <w:color w:val="000000"/>
                <w:sz w:val="18"/>
                <w:szCs w:val="18"/>
              </w:rPr>
              <w:t>,</w:t>
            </w:r>
            <w:r w:rsidRPr="00E04525">
              <w:rPr>
                <w:rFonts w:cs="Arial"/>
                <w:sz w:val="18"/>
                <w:szCs w:val="18"/>
              </w:rPr>
              <w:t xml:space="preserve"> wykazując się własną pomysłowością i kreatywnością zawodową </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1550"/>
        </w:trPr>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17. Błędy technologiczne zabiegu nietrwałego odkształcania włosów i ich korekta</w:t>
            </w:r>
          </w:p>
        </w:tc>
        <w:tc>
          <w:tcPr>
            <w:tcW w:w="3402" w:type="dxa"/>
            <w:gridSpan w:val="2"/>
          </w:tcPr>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wskazuje przyczyny powstania błędów w zabiegach nietrwałego odkształcania włosów i formowania fryzury</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określa sposoby korekty na podstawie zaobserwowanej nieprawidłowości</w:t>
            </w:r>
          </w:p>
        </w:tc>
        <w:tc>
          <w:tcPr>
            <w:tcW w:w="3402" w:type="dxa"/>
          </w:tcPr>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color w:val="000000"/>
                <w:sz w:val="18"/>
                <w:szCs w:val="18"/>
              </w:rPr>
              <w:t>rozpoznaje</w:t>
            </w:r>
            <w:r w:rsidRPr="00E04525">
              <w:rPr>
                <w:rFonts w:eastAsia="Calibri" w:cs="Arial"/>
                <w:sz w:val="18"/>
                <w:szCs w:val="18"/>
              </w:rPr>
              <w:t xml:space="preserve"> przyczyny powstania błędów w zabiegach nietrwałego odkształcania włosów i formowania fryzury </w:t>
            </w:r>
          </w:p>
          <w:p w:rsidR="00482E4B" w:rsidRPr="00E04525" w:rsidRDefault="00482E4B" w:rsidP="0062781C">
            <w:pPr>
              <w:pStyle w:val="Akapitzlist"/>
              <w:numPr>
                <w:ilvl w:val="0"/>
                <w:numId w:val="60"/>
              </w:numPr>
              <w:tabs>
                <w:tab w:val="left" w:pos="176"/>
              </w:tabs>
              <w:ind w:left="459"/>
              <w:rPr>
                <w:rFonts w:eastAsia="Calibri" w:cs="Arial"/>
                <w:sz w:val="18"/>
                <w:szCs w:val="18"/>
              </w:rPr>
            </w:pPr>
            <w:r w:rsidRPr="00E04525">
              <w:rPr>
                <w:rFonts w:eastAsia="Calibri" w:cs="Arial"/>
                <w:sz w:val="18"/>
                <w:szCs w:val="18"/>
              </w:rPr>
              <w:t xml:space="preserve">koryguje błędy popełnione podczas nietrwałego odkształcania włosów i formowania fryzury </w:t>
            </w:r>
          </w:p>
        </w:tc>
        <w:tc>
          <w:tcPr>
            <w:tcW w:w="1843" w:type="dxa"/>
          </w:tcPr>
          <w:p w:rsidR="00482E4B" w:rsidRPr="00E04525" w:rsidRDefault="00482E4B" w:rsidP="0088281E">
            <w:pPr>
              <w:rPr>
                <w:rFonts w:cs="Arial"/>
                <w:sz w:val="18"/>
                <w:szCs w:val="18"/>
              </w:rPr>
            </w:pPr>
            <w:r w:rsidRPr="00E04525">
              <w:rPr>
                <w:rFonts w:cs="Arial"/>
                <w:sz w:val="18"/>
                <w:szCs w:val="18"/>
              </w:rPr>
              <w:t>Klasa I</w:t>
            </w:r>
          </w:p>
        </w:tc>
      </w:tr>
      <w:tr w:rsidR="00482E4B" w:rsidRPr="00E04525" w:rsidTr="00482E4B">
        <w:trPr>
          <w:trHeight w:val="269"/>
        </w:trPr>
        <w:tc>
          <w:tcPr>
            <w:tcW w:w="1641" w:type="dxa"/>
            <w:vMerge/>
          </w:tcPr>
          <w:p w:rsidR="00482E4B" w:rsidRPr="00E04525" w:rsidRDefault="00482E4B" w:rsidP="0062781C">
            <w:pPr>
              <w:numPr>
                <w:ilvl w:val="0"/>
                <w:numId w:val="30"/>
              </w:numPr>
              <w:tabs>
                <w:tab w:val="left" w:pos="284"/>
              </w:tabs>
              <w:contextualSpacing/>
              <w:rPr>
                <w:rFonts w:cs="Arial"/>
                <w:sz w:val="18"/>
                <w:szCs w:val="18"/>
              </w:rPr>
            </w:pPr>
          </w:p>
        </w:tc>
        <w:tc>
          <w:tcPr>
            <w:tcW w:w="3179" w:type="dxa"/>
          </w:tcPr>
          <w:p w:rsidR="00482E4B" w:rsidRPr="00E04525" w:rsidRDefault="00482E4B" w:rsidP="0088281E">
            <w:pPr>
              <w:rPr>
                <w:rFonts w:eastAsia="Calibri" w:cs="Arial"/>
                <w:sz w:val="18"/>
                <w:szCs w:val="18"/>
              </w:rPr>
            </w:pPr>
            <w:r w:rsidRPr="00E04525">
              <w:rPr>
                <w:rFonts w:cs="Arial"/>
                <w:sz w:val="18"/>
                <w:szCs w:val="18"/>
              </w:rPr>
              <w:t xml:space="preserve">18. Dekontaminacja stanowiska pracy i sprzętu użytego podczas nietrwałego odkształcania włosów i formowania fryzur </w:t>
            </w:r>
          </w:p>
        </w:tc>
        <w:tc>
          <w:tcPr>
            <w:tcW w:w="3402" w:type="dxa"/>
            <w:gridSpan w:val="2"/>
          </w:tcPr>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porządkuje stanowisko pracy i czyści sprzęt stosowany podczas zabiegu nietrwałego odkształcania włosów i formowania fryzury </w:t>
            </w:r>
          </w:p>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dezynfekuje stanowisko pracy i sprzęt stosowany podczas zabiegu </w:t>
            </w:r>
            <w:r w:rsidRPr="00E04525">
              <w:rPr>
                <w:rFonts w:eastAsia="Calibri" w:cs="Arial"/>
                <w:sz w:val="18"/>
                <w:szCs w:val="18"/>
              </w:rPr>
              <w:lastRenderedPageBreak/>
              <w:t xml:space="preserve">nietrwałego odkształcania włosów i formowania fryzury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 xml:space="preserve">umieszcza w wyznaczonych pojemnikach odpady powstałe </w:t>
            </w:r>
            <w:r w:rsidRPr="00E04525">
              <w:rPr>
                <w:rFonts w:eastAsia="Calibri" w:cs="Arial"/>
                <w:sz w:val="18"/>
                <w:szCs w:val="18"/>
              </w:rPr>
              <w:br/>
              <w:t>w wyniku wykonania zabiegu nietrwałego odkształcania włosów i formowania fryzury</w:t>
            </w:r>
          </w:p>
        </w:tc>
        <w:tc>
          <w:tcPr>
            <w:tcW w:w="3402" w:type="dxa"/>
          </w:tcPr>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eastAsia="Calibri" w:cs="Arial"/>
                <w:color w:val="000000"/>
                <w:sz w:val="18"/>
                <w:szCs w:val="18"/>
              </w:rPr>
              <w:lastRenderedPageBreak/>
              <w:t xml:space="preserve">wskazuje spektrum działania poszczególnych preparatów do dezynfekcji </w:t>
            </w:r>
          </w:p>
          <w:p w:rsidR="00482E4B" w:rsidRPr="00E04525" w:rsidRDefault="00482E4B" w:rsidP="0062781C">
            <w:pPr>
              <w:pStyle w:val="Akapitzlist"/>
              <w:numPr>
                <w:ilvl w:val="0"/>
                <w:numId w:val="60"/>
              </w:numPr>
              <w:tabs>
                <w:tab w:val="left" w:pos="176"/>
              </w:tabs>
              <w:autoSpaceDE w:val="0"/>
              <w:autoSpaceDN w:val="0"/>
              <w:adjustRightInd w:val="0"/>
              <w:ind w:left="459"/>
              <w:rPr>
                <w:rFonts w:eastAsia="Calibri" w:cs="Arial"/>
                <w:sz w:val="18"/>
                <w:szCs w:val="18"/>
              </w:rPr>
            </w:pPr>
            <w:r w:rsidRPr="00E04525">
              <w:rPr>
                <w:rFonts w:eastAsia="Calibri" w:cs="Arial"/>
                <w:sz w:val="18"/>
                <w:szCs w:val="18"/>
              </w:rPr>
              <w:t xml:space="preserve">dobiera aparaty do sterylizacji sprzętu używanego podczas zabiegu </w:t>
            </w:r>
            <w:r w:rsidRPr="00E04525">
              <w:rPr>
                <w:rFonts w:eastAsia="Calibri" w:cs="Arial"/>
                <w:sz w:val="18"/>
                <w:szCs w:val="18"/>
              </w:rPr>
              <w:lastRenderedPageBreak/>
              <w:t xml:space="preserve">nietrwałego odkształcania włosów i formowania fryzury </w:t>
            </w:r>
          </w:p>
          <w:p w:rsidR="00482E4B" w:rsidRPr="00E04525" w:rsidRDefault="00482E4B" w:rsidP="0062781C">
            <w:pPr>
              <w:pStyle w:val="Akapitzlist"/>
              <w:numPr>
                <w:ilvl w:val="0"/>
                <w:numId w:val="60"/>
              </w:numPr>
              <w:ind w:left="459"/>
              <w:rPr>
                <w:rFonts w:eastAsia="Calibri" w:cs="Arial"/>
                <w:sz w:val="18"/>
                <w:szCs w:val="18"/>
              </w:rPr>
            </w:pPr>
            <w:r w:rsidRPr="00E04525">
              <w:rPr>
                <w:rFonts w:eastAsia="Calibri" w:cs="Arial"/>
                <w:sz w:val="18"/>
                <w:szCs w:val="18"/>
              </w:rPr>
              <w:t>wykonuje sterylizację sprzętu używanego do nietrwałego odkształcania włosów i formowania fryzury</w:t>
            </w:r>
          </w:p>
          <w:p w:rsidR="00482E4B" w:rsidRPr="00E04525" w:rsidRDefault="00482E4B" w:rsidP="0088281E">
            <w:pPr>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lastRenderedPageBreak/>
              <w:t>Klasa I</w:t>
            </w:r>
          </w:p>
        </w:tc>
      </w:tr>
      <w:tr w:rsidR="00482E4B" w:rsidRPr="00E04525" w:rsidTr="00482E4B">
        <w:tc>
          <w:tcPr>
            <w:tcW w:w="1641" w:type="dxa"/>
            <w:vMerge w:val="restart"/>
          </w:tcPr>
          <w:p w:rsidR="00482E4B" w:rsidRPr="00E04525" w:rsidRDefault="00482E4B" w:rsidP="0088281E">
            <w:pPr>
              <w:pBdr>
                <w:top w:val="nil"/>
                <w:left w:val="nil"/>
                <w:bottom w:val="nil"/>
                <w:right w:val="nil"/>
                <w:between w:val="nil"/>
              </w:pBdr>
              <w:tabs>
                <w:tab w:val="left" w:pos="0"/>
                <w:tab w:val="left" w:pos="176"/>
                <w:tab w:val="left" w:pos="318"/>
              </w:tabs>
              <w:contextualSpacing/>
              <w:rPr>
                <w:rFonts w:cs="Arial"/>
                <w:sz w:val="18"/>
                <w:szCs w:val="18"/>
              </w:rPr>
            </w:pPr>
            <w:r w:rsidRPr="00E04525">
              <w:rPr>
                <w:rFonts w:cs="Arial"/>
                <w:sz w:val="18"/>
                <w:szCs w:val="18"/>
              </w:rPr>
              <w:lastRenderedPageBreak/>
              <w:t>V. Trwałe odkształcanie włosów</w:t>
            </w:r>
          </w:p>
        </w:tc>
        <w:tc>
          <w:tcPr>
            <w:tcW w:w="3179" w:type="dxa"/>
          </w:tcPr>
          <w:p w:rsidR="00482E4B" w:rsidRPr="00E04525" w:rsidRDefault="00482E4B" w:rsidP="0088281E">
            <w:pPr>
              <w:rPr>
                <w:rFonts w:cs="Arial"/>
                <w:sz w:val="18"/>
                <w:szCs w:val="18"/>
              </w:rPr>
            </w:pPr>
            <w:r w:rsidRPr="00E04525">
              <w:rPr>
                <w:rFonts w:cs="Arial"/>
                <w:sz w:val="18"/>
                <w:szCs w:val="18"/>
              </w:rPr>
              <w:t>1. Konsultacja z klientem przed zabiegiem trwałego odkształcenia włosów</w:t>
            </w: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określa oczekiwania klienta w rozmowie konsultacyjnej przed zabiegiem trwałego odkształcenia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 xml:space="preserve">ustala zakres zabiegu i stopień trwałego odkształcenia włosów na podstawie oczekiwań klienta </w:t>
            </w:r>
          </w:p>
        </w:tc>
        <w:tc>
          <w:tcPr>
            <w:tcW w:w="3402" w:type="dxa"/>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uwzględni</w:t>
            </w:r>
            <w:r w:rsidRPr="00E04525">
              <w:rPr>
                <w:rFonts w:eastAsia="Calibri" w:cs="Arial"/>
                <w:color w:val="000000"/>
                <w:sz w:val="18"/>
                <w:szCs w:val="18"/>
              </w:rPr>
              <w:t>a</w:t>
            </w:r>
            <w:r w:rsidRPr="00E04525">
              <w:rPr>
                <w:rFonts w:eastAsia="Calibri" w:cs="Arial"/>
                <w:sz w:val="18"/>
                <w:szCs w:val="18"/>
              </w:rPr>
              <w:t xml:space="preserve"> oczekiwania klienta</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przeprowadz</w:t>
            </w:r>
            <w:r w:rsidRPr="00E04525">
              <w:rPr>
                <w:rFonts w:eastAsia="Calibri" w:cs="Arial"/>
                <w:color w:val="000000"/>
                <w:sz w:val="18"/>
                <w:szCs w:val="18"/>
              </w:rPr>
              <w:t>a</w:t>
            </w:r>
            <w:r w:rsidRPr="00E04525">
              <w:rPr>
                <w:rFonts w:eastAsia="Calibri" w:cs="Arial"/>
                <w:sz w:val="18"/>
                <w:szCs w:val="18"/>
              </w:rPr>
              <w:t xml:space="preserve"> rozmowę konsultacyjn</w:t>
            </w:r>
            <w:r w:rsidRPr="00E04525">
              <w:rPr>
                <w:rFonts w:eastAsia="Calibri" w:cs="Arial"/>
                <w:color w:val="000000"/>
                <w:sz w:val="18"/>
                <w:szCs w:val="18"/>
              </w:rPr>
              <w:t>ą</w:t>
            </w:r>
            <w:r w:rsidRPr="00E04525">
              <w:rPr>
                <w:rFonts w:eastAsia="Calibri" w:cs="Arial"/>
                <w:sz w:val="18"/>
                <w:szCs w:val="18"/>
              </w:rPr>
              <w:t xml:space="preserve"> z klientem</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tabs>
                <w:tab w:val="left" w:pos="0"/>
                <w:tab w:val="left" w:pos="176"/>
                <w:tab w:val="left" w:pos="318"/>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2. Ocena stanu włosów i skóry głowy przed zabiegiem trwałego odkształcenia włosów</w:t>
            </w: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posługuje się kartą diagnozy klienta do zabiegu trwałego odkształcania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wnioskuje na podstawie uzupełnionej karty diagnozy dobór technologii wykonania zabiegu trwałego odkształcania</w:t>
            </w:r>
          </w:p>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diagnozę organoleptyczną</w:t>
            </w:r>
          </w:p>
        </w:tc>
        <w:tc>
          <w:tcPr>
            <w:tcW w:w="3402" w:type="dxa"/>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 xml:space="preserve">rozpoznaje nieprawidłowości włosów i skóry głowy do zabiegu trwałego odkształcenia włosów </w:t>
            </w:r>
          </w:p>
          <w:p w:rsidR="00482E4B" w:rsidRPr="00E04525" w:rsidRDefault="00482E4B" w:rsidP="0062781C">
            <w:pPr>
              <w:pStyle w:val="Akapitzlist"/>
              <w:numPr>
                <w:ilvl w:val="0"/>
                <w:numId w:val="61"/>
              </w:numPr>
              <w:tabs>
                <w:tab w:val="left" w:pos="34"/>
                <w:tab w:val="left" w:pos="459"/>
              </w:tabs>
              <w:ind w:left="459"/>
              <w:rPr>
                <w:rFonts w:eastAsia="Calibri"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diagnozę za pomocą mikrokamery</w:t>
            </w:r>
          </w:p>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cs="Arial"/>
                <w:color w:val="000000"/>
                <w:sz w:val="18"/>
                <w:szCs w:val="18"/>
              </w:rPr>
              <w:t>rozpoznaje</w:t>
            </w:r>
            <w:r w:rsidRPr="00E04525">
              <w:rPr>
                <w:rFonts w:cs="Arial"/>
                <w:sz w:val="18"/>
                <w:szCs w:val="18"/>
              </w:rPr>
              <w:t xml:space="preserve"> stan, rodzaj, gatunek włosów przed zabiegiem trwałego odkształcenia włosów</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3. Rodzaje zabiegów </w:t>
            </w:r>
            <w:r w:rsidRPr="00E04525">
              <w:rPr>
                <w:rFonts w:cs="Arial"/>
                <w:sz w:val="18"/>
                <w:szCs w:val="18"/>
              </w:rPr>
              <w:br/>
              <w:t>i technologii wykonania trwałego odkształcenia włosów</w:t>
            </w: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 xml:space="preserve">rozróżnia rodzaje zabiegów trwałego odkształcenia włosów </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rozróżnia technologie wykonania zabiegu trwałego odkształcenia włosów np. skręcanie, prostowanie</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określa zmiany w technologii wykonania zabiegów trwałego odkształcania włosów</w:t>
            </w:r>
          </w:p>
        </w:tc>
        <w:tc>
          <w:tcPr>
            <w:tcW w:w="3402" w:type="dxa"/>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rozróżnia czynniki chemiczne, mechaniczne, fizyczne wpływające na efekt trwałego odkształcania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wykon</w:t>
            </w:r>
            <w:r w:rsidRPr="00E04525">
              <w:rPr>
                <w:rFonts w:eastAsia="Calibri" w:cs="Arial"/>
                <w:color w:val="000000"/>
                <w:sz w:val="18"/>
                <w:szCs w:val="18"/>
              </w:rPr>
              <w:t>uje</w:t>
            </w:r>
            <w:r w:rsidRPr="00E04525">
              <w:rPr>
                <w:rFonts w:eastAsia="Calibri" w:cs="Arial"/>
                <w:sz w:val="18"/>
                <w:szCs w:val="18"/>
              </w:rPr>
              <w:t xml:space="preserve"> odkształcanie włosów</w:t>
            </w:r>
            <w:r w:rsidRPr="00E04525">
              <w:rPr>
                <w:rFonts w:eastAsia="Calibri" w:cs="Arial"/>
                <w:color w:val="000000"/>
                <w:sz w:val="18"/>
                <w:szCs w:val="18"/>
              </w:rPr>
              <w:t>,</w:t>
            </w:r>
            <w:r w:rsidRPr="00E04525">
              <w:rPr>
                <w:rFonts w:eastAsia="Calibri" w:cs="Arial"/>
                <w:sz w:val="18"/>
                <w:szCs w:val="18"/>
              </w:rPr>
              <w:t xml:space="preserve"> skręcani</w:t>
            </w:r>
            <w:r w:rsidRPr="00E04525">
              <w:rPr>
                <w:rFonts w:eastAsia="Calibri" w:cs="Arial"/>
                <w:color w:val="000000"/>
                <w:sz w:val="18"/>
                <w:szCs w:val="18"/>
              </w:rPr>
              <w:t>e</w:t>
            </w:r>
            <w:r w:rsidRPr="00E04525">
              <w:rPr>
                <w:rFonts w:eastAsia="Calibri" w:cs="Arial"/>
                <w:sz w:val="18"/>
                <w:szCs w:val="18"/>
              </w:rPr>
              <w:t xml:space="preserve"> i prostowani</w:t>
            </w:r>
            <w:r w:rsidRPr="00E04525">
              <w:rPr>
                <w:rFonts w:eastAsia="Calibri" w:cs="Arial"/>
                <w:color w:val="000000"/>
                <w:sz w:val="18"/>
                <w:szCs w:val="18"/>
              </w:rPr>
              <w:t>e</w:t>
            </w:r>
            <w:r w:rsidRPr="00E04525">
              <w:rPr>
                <w:rFonts w:eastAsia="Calibri" w:cs="Arial"/>
                <w:sz w:val="18"/>
                <w:szCs w:val="18"/>
              </w:rPr>
              <w:t xml:space="preserve"> w zabiegu ondulacji chemicznej</w:t>
            </w:r>
          </w:p>
          <w:p w:rsidR="00482E4B" w:rsidRPr="00E04525" w:rsidRDefault="00482E4B" w:rsidP="0088281E">
            <w:pPr>
              <w:tabs>
                <w:tab w:val="left" w:pos="459"/>
              </w:tabs>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4. Zmiany zachodzące </w:t>
            </w:r>
          </w:p>
          <w:p w:rsidR="00482E4B" w:rsidRPr="00E04525" w:rsidRDefault="00482E4B" w:rsidP="0088281E">
            <w:pPr>
              <w:rPr>
                <w:rFonts w:cs="Arial"/>
                <w:sz w:val="18"/>
                <w:szCs w:val="18"/>
              </w:rPr>
            </w:pPr>
            <w:r w:rsidRPr="00E04525">
              <w:rPr>
                <w:rFonts w:cs="Arial"/>
                <w:sz w:val="18"/>
                <w:szCs w:val="18"/>
              </w:rPr>
              <w:t>w strukturze włosów pod wpływem zabiegu ondulacji chemicznej</w:t>
            </w: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rozumie mechanizm zmian zachodzących we włosach podczas ondulacji chemicznej</w:t>
            </w:r>
          </w:p>
          <w:p w:rsidR="00482E4B" w:rsidRPr="00E04525" w:rsidRDefault="00482E4B" w:rsidP="0088281E">
            <w:pPr>
              <w:tabs>
                <w:tab w:val="left" w:pos="459"/>
              </w:tabs>
              <w:ind w:left="459"/>
              <w:rPr>
                <w:rFonts w:eastAsia="Calibri" w:cs="Arial"/>
                <w:sz w:val="18"/>
                <w:szCs w:val="18"/>
              </w:rPr>
            </w:pPr>
          </w:p>
        </w:tc>
        <w:tc>
          <w:tcPr>
            <w:tcW w:w="3402" w:type="dxa"/>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określa zmiany zachodzące we włosach podczas trwałego odkształcania włosów</w:t>
            </w:r>
          </w:p>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eastAsia="Calibri" w:cs="Arial"/>
                <w:color w:val="000000"/>
                <w:sz w:val="18"/>
                <w:szCs w:val="18"/>
              </w:rPr>
              <w:t>wyjaśnia</w:t>
            </w:r>
            <w:r w:rsidRPr="00E04525">
              <w:rPr>
                <w:rFonts w:eastAsia="Calibri" w:cs="Arial"/>
                <w:sz w:val="18"/>
                <w:szCs w:val="18"/>
              </w:rPr>
              <w:t xml:space="preserve"> różnicę pomiędzy keratyną alfa i keratyną beta</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5.Przeciwwskazania do wykonania zabiegu trwałej ondulacji </w:t>
            </w: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określa przeciwwskazania do wykonania zabiegu trwałego odkształcania włosów</w:t>
            </w:r>
          </w:p>
          <w:p w:rsidR="00482E4B" w:rsidRPr="00E04525" w:rsidRDefault="00482E4B" w:rsidP="0088281E">
            <w:pPr>
              <w:tabs>
                <w:tab w:val="left" w:pos="459"/>
              </w:tabs>
              <w:ind w:left="459"/>
              <w:rPr>
                <w:rFonts w:eastAsia="Calibri" w:cs="Arial"/>
                <w:sz w:val="18"/>
                <w:szCs w:val="18"/>
              </w:rPr>
            </w:pPr>
          </w:p>
        </w:tc>
        <w:tc>
          <w:tcPr>
            <w:tcW w:w="3402" w:type="dxa"/>
          </w:tcPr>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eastAsia="Calibri" w:cs="Arial"/>
                <w:sz w:val="18"/>
                <w:szCs w:val="18"/>
              </w:rPr>
              <w:t>analiz</w:t>
            </w:r>
            <w:r w:rsidRPr="00E04525">
              <w:rPr>
                <w:rFonts w:eastAsia="Calibri" w:cs="Arial"/>
                <w:color w:val="000000"/>
                <w:sz w:val="18"/>
                <w:szCs w:val="18"/>
              </w:rPr>
              <w:t>uje</w:t>
            </w:r>
            <w:r w:rsidRPr="00E04525">
              <w:rPr>
                <w:rFonts w:eastAsia="Calibri" w:cs="Arial"/>
                <w:sz w:val="18"/>
                <w:szCs w:val="18"/>
              </w:rPr>
              <w:t xml:space="preserve"> skutki nieuwzględnienia przeciwwskazań w zabiegu trwałej ondulacji skręcającej i prostującej</w:t>
            </w:r>
          </w:p>
        </w:tc>
        <w:tc>
          <w:tcPr>
            <w:tcW w:w="1843" w:type="dxa"/>
          </w:tcPr>
          <w:p w:rsidR="00482E4B" w:rsidRPr="00E04525" w:rsidRDefault="00482E4B" w:rsidP="0088281E">
            <w:pPr>
              <w:pBdr>
                <w:top w:val="nil"/>
                <w:left w:val="nil"/>
                <w:bottom w:val="nil"/>
                <w:right w:val="nil"/>
                <w:between w:val="nil"/>
              </w:pBd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ind w:hanging="48"/>
              <w:rPr>
                <w:rFonts w:cs="Arial"/>
                <w:sz w:val="18"/>
                <w:szCs w:val="18"/>
                <w:highlight w:val="cyan"/>
              </w:rPr>
            </w:pPr>
            <w:r w:rsidRPr="00E04525">
              <w:rPr>
                <w:rFonts w:cs="Arial"/>
                <w:sz w:val="18"/>
                <w:szCs w:val="18"/>
              </w:rPr>
              <w:t xml:space="preserve">6. Rodzaje pojęć technologicznych stosowanych </w:t>
            </w:r>
            <w:r w:rsidRPr="00E04525">
              <w:rPr>
                <w:rFonts w:cs="Arial"/>
                <w:sz w:val="18"/>
                <w:szCs w:val="18"/>
              </w:rPr>
              <w:br/>
              <w:t xml:space="preserve">w zabiegach trwałego odkształcania włosów i ich znaczenie </w:t>
            </w: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cs="Arial"/>
                <w:sz w:val="18"/>
                <w:szCs w:val="18"/>
              </w:rPr>
              <w:t>rozróżnia znaczenie pojęć stosowanych podczas zabiegów trwałej ondulacji:</w:t>
            </w:r>
            <w:r w:rsidRPr="00E04525">
              <w:rPr>
                <w:rFonts w:eastAsia="Calibri" w:cs="Arial"/>
                <w:sz w:val="18"/>
                <w:szCs w:val="18"/>
              </w:rPr>
              <w:t xml:space="preserve"> rodzaj, metoda, technika, sekcja, linie separacji, projekcja</w:t>
            </w:r>
          </w:p>
          <w:p w:rsidR="00482E4B" w:rsidRPr="00E04525" w:rsidRDefault="00482E4B" w:rsidP="0088281E">
            <w:pPr>
              <w:tabs>
                <w:tab w:val="left" w:pos="459"/>
              </w:tabs>
              <w:ind w:left="459"/>
              <w:rPr>
                <w:rFonts w:eastAsia="Calibri" w:cs="Arial"/>
                <w:sz w:val="18"/>
                <w:szCs w:val="18"/>
              </w:rPr>
            </w:pPr>
          </w:p>
        </w:tc>
        <w:tc>
          <w:tcPr>
            <w:tcW w:w="3402" w:type="dxa"/>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wykorzyst</w:t>
            </w:r>
            <w:r w:rsidRPr="00E04525">
              <w:rPr>
                <w:rFonts w:eastAsia="Calibri" w:cs="Arial"/>
                <w:color w:val="000000"/>
                <w:sz w:val="18"/>
                <w:szCs w:val="18"/>
              </w:rPr>
              <w:t>uje</w:t>
            </w:r>
            <w:r w:rsidRPr="00E04525">
              <w:rPr>
                <w:rFonts w:eastAsia="Calibri" w:cs="Arial"/>
                <w:sz w:val="18"/>
                <w:szCs w:val="18"/>
              </w:rPr>
              <w:t xml:space="preserve"> znaczenie pojęć technologicznych w innowacyjnych zabiegach chemicznych</w:t>
            </w:r>
          </w:p>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cs="Arial"/>
                <w:color w:val="000000"/>
                <w:sz w:val="18"/>
                <w:szCs w:val="18"/>
              </w:rPr>
              <w:t>stosuje</w:t>
            </w:r>
            <w:r w:rsidRPr="00E04525">
              <w:rPr>
                <w:rFonts w:cs="Arial"/>
                <w:sz w:val="18"/>
                <w:szCs w:val="18"/>
              </w:rPr>
              <w:t xml:space="preserve"> pojęcia technologiczne podczas wykonywania zabiegu ondulacji chemicznej</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rPr>
          <w:trHeight w:val="5538"/>
        </w:trPr>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7. Rodzaje i zastosowanie preparatów chemicznych stosowanych w zabiegach trwałego odkształcania włosów</w:t>
            </w: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klasyfikuje rodzaje preparatów do wykonania trwałego odkształcania włosów</w:t>
            </w:r>
          </w:p>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cs="Arial"/>
                <w:sz w:val="18"/>
                <w:szCs w:val="18"/>
              </w:rPr>
              <w:t>rozróżnia preparaty stosowane przed wykonaniem zabiegów trwałego odkształcania, np. wyrównujące i zabezpieczające strukturę włosów</w:t>
            </w:r>
          </w:p>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cs="Arial"/>
                <w:sz w:val="18"/>
                <w:szCs w:val="18"/>
              </w:rPr>
              <w:t>rozróżnia preparaty stosowane do wykonania zabiegu trwałego odkształcania, np. ze względy na moc i zastosowanie itp.</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rozróżnia preparaty stosowane po wykonaniu zabiegu trwałego odkształcania, np. neutralizatory i preparaty pielęgnacyjne</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dobiera preparat ondulujący do stanu i jakości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stosuje preparat przed zabiegiem i po zabiegu trwałego odkształcania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cs="Arial"/>
                <w:sz w:val="18"/>
                <w:szCs w:val="18"/>
              </w:rPr>
              <w:t>odczyt</w:t>
            </w:r>
            <w:r w:rsidRPr="00E04525">
              <w:rPr>
                <w:rFonts w:cs="Arial"/>
                <w:color w:val="000000"/>
                <w:sz w:val="18"/>
                <w:szCs w:val="18"/>
              </w:rPr>
              <w:t>uje</w:t>
            </w:r>
            <w:r w:rsidRPr="00E04525">
              <w:rPr>
                <w:rFonts w:cs="Arial"/>
                <w:sz w:val="18"/>
                <w:szCs w:val="18"/>
              </w:rPr>
              <w:t xml:space="preserve"> na etykietach informacje</w:t>
            </w:r>
            <w:r w:rsidRPr="00E04525">
              <w:rPr>
                <w:rFonts w:cs="Arial"/>
                <w:color w:val="000000"/>
                <w:sz w:val="18"/>
                <w:szCs w:val="18"/>
              </w:rPr>
              <w:t xml:space="preserve"> o</w:t>
            </w:r>
            <w:r w:rsidRPr="00E04525">
              <w:rPr>
                <w:rFonts w:cs="Arial"/>
                <w:sz w:val="18"/>
                <w:szCs w:val="18"/>
              </w:rPr>
              <w:t xml:space="preserve"> działani</w:t>
            </w:r>
            <w:r w:rsidRPr="00E04525">
              <w:rPr>
                <w:rFonts w:cs="Arial"/>
                <w:color w:val="000000"/>
                <w:sz w:val="18"/>
                <w:szCs w:val="18"/>
              </w:rPr>
              <w:t>u</w:t>
            </w:r>
            <w:r w:rsidRPr="00E04525">
              <w:rPr>
                <w:rFonts w:cs="Arial"/>
                <w:sz w:val="18"/>
                <w:szCs w:val="18"/>
              </w:rPr>
              <w:t xml:space="preserve"> i zastosowani</w:t>
            </w:r>
            <w:r w:rsidRPr="00E04525">
              <w:rPr>
                <w:rFonts w:cs="Arial"/>
                <w:color w:val="000000"/>
                <w:sz w:val="18"/>
                <w:szCs w:val="18"/>
              </w:rPr>
              <w:t>u</w:t>
            </w:r>
            <w:r w:rsidRPr="00E04525">
              <w:rPr>
                <w:rFonts w:cs="Arial"/>
                <w:sz w:val="18"/>
                <w:szCs w:val="18"/>
              </w:rPr>
              <w:t xml:space="preserve"> preparatu</w:t>
            </w:r>
          </w:p>
        </w:tc>
        <w:tc>
          <w:tcPr>
            <w:tcW w:w="3402" w:type="dxa"/>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rozpoznaje formy preparatów ze względu na stan skupienia i zastosowanie do zabiegu trwałego odkształcania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 xml:space="preserve">klasyfikuje preparaty do trwałego odkształcania włosów ze względu na wartość </w:t>
            </w:r>
            <w:proofErr w:type="spellStart"/>
            <w:r w:rsidRPr="00E04525">
              <w:rPr>
                <w:rFonts w:eastAsia="Calibri" w:cs="Arial"/>
                <w:sz w:val="18"/>
                <w:szCs w:val="18"/>
              </w:rPr>
              <w:t>pH</w:t>
            </w:r>
            <w:proofErr w:type="spellEnd"/>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dobiera preparaty zabezpieczające stosowane na włosy przed zabiegiem trwałego odkształcania</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dobiera preparaty do trwałego odkształcania, uwzględniając stan i jakość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dobiera preparaty stosowane po zabiegu trwałego odkształcania włosów, uwzględniając stan i jakość włosów</w:t>
            </w:r>
          </w:p>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cs="Arial"/>
                <w:sz w:val="18"/>
                <w:szCs w:val="18"/>
              </w:rPr>
              <w:t xml:space="preserve">określa rolę i działanie poszczególnych składników </w:t>
            </w:r>
            <w:r w:rsidRPr="00E04525">
              <w:rPr>
                <w:rFonts w:cs="Arial"/>
                <w:sz w:val="18"/>
                <w:szCs w:val="18"/>
              </w:rPr>
              <w:br/>
              <w:t xml:space="preserve">w preparatach chemicznych </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preparaty do skręcania lub prostowania włosów zgodnie </w:t>
            </w:r>
            <w:r w:rsidRPr="00E04525">
              <w:rPr>
                <w:rFonts w:eastAsia="Calibri" w:cs="Arial"/>
                <w:sz w:val="18"/>
                <w:szCs w:val="18"/>
              </w:rPr>
              <w:br/>
              <w:t>z instrukcją i zaleceniami producenta</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rPr>
          <w:trHeight w:val="85"/>
        </w:trPr>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8. Metody i techniki zabiegów trwałego odkształcania włosów</w:t>
            </w:r>
          </w:p>
          <w:p w:rsidR="00482E4B" w:rsidRPr="00E04525" w:rsidRDefault="00482E4B" w:rsidP="0088281E">
            <w:pPr>
              <w:rPr>
                <w:rFonts w:cs="Arial"/>
                <w:sz w:val="18"/>
                <w:szCs w:val="18"/>
              </w:rPr>
            </w:pP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rozróżnia metody i techniki trwałego odkształcania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klasyfikuje techniki nawijania włosów na wałki podczas trwałego odkształcania włosów</w:t>
            </w:r>
          </w:p>
          <w:p w:rsidR="00482E4B" w:rsidRPr="00E04525" w:rsidRDefault="00482E4B" w:rsidP="0062781C">
            <w:pPr>
              <w:pStyle w:val="Akapitzlist"/>
              <w:numPr>
                <w:ilvl w:val="0"/>
                <w:numId w:val="61"/>
              </w:numPr>
              <w:tabs>
                <w:tab w:val="left" w:pos="459"/>
              </w:tabs>
              <w:ind w:left="459"/>
              <w:rPr>
                <w:rFonts w:eastAsia="Times New Roman" w:cs="Arial"/>
                <w:sz w:val="18"/>
                <w:szCs w:val="18"/>
              </w:rPr>
            </w:pPr>
            <w:r w:rsidRPr="00E04525">
              <w:rPr>
                <w:rFonts w:cs="Arial"/>
                <w:sz w:val="18"/>
                <w:szCs w:val="18"/>
              </w:rPr>
              <w:t xml:space="preserve">dobiera metody i techniki do trwałego odkształcania włosów </w:t>
            </w:r>
          </w:p>
          <w:p w:rsidR="00482E4B" w:rsidRPr="00E04525" w:rsidRDefault="00482E4B" w:rsidP="0062781C">
            <w:pPr>
              <w:pStyle w:val="Akapitzlist"/>
              <w:numPr>
                <w:ilvl w:val="0"/>
                <w:numId w:val="61"/>
              </w:numPr>
              <w:tabs>
                <w:tab w:val="left" w:pos="459"/>
              </w:tabs>
              <w:ind w:left="459"/>
              <w:rPr>
                <w:rFonts w:cs="Arial"/>
                <w:sz w:val="18"/>
                <w:szCs w:val="18"/>
              </w:rPr>
            </w:pPr>
            <w:r w:rsidRPr="00E04525">
              <w:rPr>
                <w:rFonts w:cs="Arial"/>
                <w:sz w:val="18"/>
                <w:szCs w:val="18"/>
              </w:rPr>
              <w:t>określa wady i zalety poszczególnych metod i technik ondulacji chemicznej</w:t>
            </w:r>
          </w:p>
        </w:tc>
        <w:tc>
          <w:tcPr>
            <w:tcW w:w="3402" w:type="dxa"/>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innowacyjne metody i techniki trwałego odkształcania włosów na podstawie aktualnej mody </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wykonuje zabieg trwałego odkształcania różnymi technikami i sposobami nawijania włosów</w:t>
            </w:r>
          </w:p>
          <w:p w:rsidR="00482E4B" w:rsidRPr="00E04525" w:rsidRDefault="00482E4B" w:rsidP="0088281E">
            <w:pPr>
              <w:tabs>
                <w:tab w:val="left" w:pos="459"/>
              </w:tabs>
              <w:ind w:left="459"/>
              <w:rPr>
                <w:rFonts w:eastAsia="Calibri"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9. Trwałe odkształcenie włosów zgodne z technologią wykonania</w:t>
            </w:r>
          </w:p>
        </w:tc>
        <w:tc>
          <w:tcPr>
            <w:tcW w:w="3402" w:type="dxa"/>
            <w:gridSpan w:val="2"/>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stosuje instrukcję producenta do wykonania zabiegu trwałego odkształcania włosów</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 xml:space="preserve">określa podział włosów na sekcje i separacje do trwałego odkształcania włosów </w:t>
            </w:r>
          </w:p>
          <w:p w:rsidR="00482E4B" w:rsidRPr="00E04525" w:rsidRDefault="00482E4B" w:rsidP="0088281E">
            <w:pPr>
              <w:tabs>
                <w:tab w:val="left" w:pos="459"/>
              </w:tabs>
              <w:ind w:left="459"/>
              <w:rPr>
                <w:rFonts w:eastAsia="Calibri" w:cs="Arial"/>
                <w:sz w:val="18"/>
                <w:szCs w:val="18"/>
              </w:rPr>
            </w:pPr>
          </w:p>
          <w:p w:rsidR="00482E4B" w:rsidRPr="00E04525" w:rsidRDefault="00482E4B" w:rsidP="0088281E">
            <w:pPr>
              <w:tabs>
                <w:tab w:val="left" w:pos="459"/>
              </w:tabs>
              <w:ind w:left="459"/>
              <w:rPr>
                <w:rFonts w:eastAsia="Calibri" w:cs="Arial"/>
                <w:sz w:val="18"/>
                <w:szCs w:val="18"/>
              </w:rPr>
            </w:pPr>
          </w:p>
        </w:tc>
        <w:tc>
          <w:tcPr>
            <w:tcW w:w="3402" w:type="dxa"/>
          </w:tcPr>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czynniki wpływające na skręt mechaniczne, fizyczne i chemiczne</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 xml:space="preserve">stosuje zasady wykonania zabiegu trwałego odkształcania włosów </w:t>
            </w:r>
          </w:p>
          <w:p w:rsidR="00482E4B" w:rsidRPr="00E04525" w:rsidRDefault="00482E4B" w:rsidP="0062781C">
            <w:pPr>
              <w:pStyle w:val="Akapitzlist"/>
              <w:numPr>
                <w:ilvl w:val="0"/>
                <w:numId w:val="61"/>
              </w:numPr>
              <w:tabs>
                <w:tab w:val="left" w:pos="459"/>
              </w:tabs>
              <w:ind w:left="459"/>
              <w:rPr>
                <w:rFonts w:eastAsia="Calibri" w:cs="Arial"/>
                <w:sz w:val="18"/>
                <w:szCs w:val="18"/>
              </w:rPr>
            </w:pPr>
            <w:r w:rsidRPr="00E04525">
              <w:rPr>
                <w:rFonts w:eastAsia="Calibri" w:cs="Arial"/>
                <w:sz w:val="18"/>
                <w:szCs w:val="18"/>
              </w:rPr>
              <w:t xml:space="preserve">dobiera średnicę wałków do uzyskania pożądanego efektu skrętu na włosach </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eastAsia="Calibri" w:cs="Arial"/>
                <w:sz w:val="18"/>
                <w:szCs w:val="18"/>
              </w:rPr>
            </w:pPr>
            <w:r w:rsidRPr="00E04525">
              <w:rPr>
                <w:rFonts w:cs="Arial"/>
                <w:sz w:val="18"/>
                <w:szCs w:val="18"/>
              </w:rPr>
              <w:t xml:space="preserve">10. Zabiegi trwałego odkształcania włosów zgodne </w:t>
            </w:r>
            <w:r w:rsidRPr="00E04525">
              <w:rPr>
                <w:rFonts w:cs="Arial"/>
                <w:sz w:val="18"/>
                <w:szCs w:val="18"/>
              </w:rPr>
              <w:br/>
              <w:t>z przebiegiem technologicznym</w:t>
            </w:r>
          </w:p>
          <w:p w:rsidR="00482E4B" w:rsidRPr="00E04525" w:rsidRDefault="00482E4B" w:rsidP="0088281E">
            <w:pPr>
              <w:ind w:hanging="48"/>
              <w:rPr>
                <w:rFonts w:cs="Arial"/>
                <w:sz w:val="18"/>
                <w:szCs w:val="18"/>
              </w:rPr>
            </w:pPr>
          </w:p>
        </w:tc>
        <w:tc>
          <w:tcPr>
            <w:tcW w:w="3402" w:type="dxa"/>
            <w:gridSpan w:val="2"/>
          </w:tcPr>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lastRenderedPageBreak/>
              <w:t xml:space="preserve">klasyfikuje etapy trwałego odkształcania włosów </w:t>
            </w:r>
          </w:p>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lastRenderedPageBreak/>
              <w:t>stosuje ciąg technologiczny podczas wykonania zabiegu trwałego odkształcania</w:t>
            </w:r>
          </w:p>
        </w:tc>
        <w:tc>
          <w:tcPr>
            <w:tcW w:w="3402" w:type="dxa"/>
          </w:tcPr>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cs="Arial"/>
                <w:sz w:val="18"/>
                <w:szCs w:val="18"/>
              </w:rPr>
              <w:lastRenderedPageBreak/>
              <w:t>wykon</w:t>
            </w:r>
            <w:r w:rsidRPr="00E04525">
              <w:rPr>
                <w:rFonts w:cs="Arial"/>
                <w:color w:val="000000"/>
                <w:sz w:val="18"/>
                <w:szCs w:val="18"/>
              </w:rPr>
              <w:t>uje</w:t>
            </w:r>
            <w:r w:rsidRPr="00E04525">
              <w:rPr>
                <w:rFonts w:cs="Arial"/>
                <w:sz w:val="18"/>
                <w:szCs w:val="18"/>
              </w:rPr>
              <w:t xml:space="preserve"> zabieg ondulacji chemicznej zgodnie z przebiegiem technologicznym</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11. Dobór sprzętu </w:t>
            </w:r>
          </w:p>
          <w:p w:rsidR="00482E4B" w:rsidRPr="00E04525" w:rsidRDefault="00482E4B" w:rsidP="0088281E">
            <w:pPr>
              <w:rPr>
                <w:rFonts w:cs="Arial"/>
                <w:sz w:val="18"/>
                <w:szCs w:val="18"/>
              </w:rPr>
            </w:pPr>
            <w:r w:rsidRPr="00E04525">
              <w:rPr>
                <w:rFonts w:cs="Arial"/>
                <w:sz w:val="18"/>
                <w:szCs w:val="18"/>
              </w:rPr>
              <w:t>i przygotowanie stanowiska pracy do zabiegu ondulacji chemicznej</w:t>
            </w:r>
          </w:p>
        </w:tc>
        <w:tc>
          <w:tcPr>
            <w:tcW w:w="3402" w:type="dxa"/>
            <w:gridSpan w:val="2"/>
          </w:tcPr>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 xml:space="preserve">rozróżnia narzędzia, przybory </w:t>
            </w:r>
            <w:r w:rsidRPr="00E04525">
              <w:rPr>
                <w:rFonts w:eastAsia="Calibri" w:cs="Arial"/>
                <w:sz w:val="18"/>
                <w:szCs w:val="18"/>
              </w:rPr>
              <w:br/>
              <w:t>i aparaty fryzjerskie stosowane do zabiegu trwałego odkształcania włosów</w:t>
            </w:r>
          </w:p>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 xml:space="preserve">rozróżnia bieliznę ochronną </w:t>
            </w:r>
            <w:r w:rsidRPr="00E04525">
              <w:rPr>
                <w:rFonts w:eastAsia="Calibri" w:cs="Arial"/>
                <w:sz w:val="18"/>
                <w:szCs w:val="18"/>
              </w:rPr>
              <w:br/>
              <w:t>i zabiegową stosowaną do zabiegu trwałego odkształcania włosów</w:t>
            </w:r>
          </w:p>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przygotowuje sprzęt, bieliznę i preparaty do zabiegu trwałego odkształcania włosów</w:t>
            </w:r>
          </w:p>
        </w:tc>
        <w:tc>
          <w:tcPr>
            <w:tcW w:w="3402" w:type="dxa"/>
          </w:tcPr>
          <w:p w:rsidR="00482E4B" w:rsidRPr="00E04525" w:rsidRDefault="00482E4B" w:rsidP="0062781C">
            <w:pPr>
              <w:pStyle w:val="Akapitzlist"/>
              <w:numPr>
                <w:ilvl w:val="0"/>
                <w:numId w:val="62"/>
              </w:numPr>
              <w:tabs>
                <w:tab w:val="left" w:pos="459"/>
              </w:tabs>
              <w:ind w:left="459"/>
              <w:rPr>
                <w:rFonts w:cs="Arial"/>
                <w:sz w:val="18"/>
                <w:szCs w:val="18"/>
              </w:rPr>
            </w:pPr>
            <w:r w:rsidRPr="00E04525">
              <w:rPr>
                <w:rFonts w:cs="Arial"/>
                <w:sz w:val="18"/>
                <w:szCs w:val="18"/>
              </w:rPr>
              <w:t>rozróżnia detale sprzętu mające wpływ na uzyskanie zamierzonych efektów podczas zabiegu trwałej ondulacji</w:t>
            </w:r>
          </w:p>
          <w:p w:rsidR="00482E4B" w:rsidRPr="00E04525" w:rsidRDefault="00482E4B" w:rsidP="0062781C">
            <w:pPr>
              <w:pStyle w:val="Akapitzlist"/>
              <w:numPr>
                <w:ilvl w:val="0"/>
                <w:numId w:val="62"/>
              </w:numPr>
              <w:tabs>
                <w:tab w:val="left" w:pos="459"/>
              </w:tabs>
              <w:ind w:left="459"/>
              <w:rPr>
                <w:rFonts w:cs="Arial"/>
                <w:sz w:val="18"/>
                <w:szCs w:val="18"/>
              </w:rPr>
            </w:pPr>
            <w:r w:rsidRPr="00E04525">
              <w:rPr>
                <w:rFonts w:cs="Arial"/>
                <w:color w:val="000000"/>
                <w:sz w:val="18"/>
                <w:szCs w:val="18"/>
              </w:rPr>
              <w:t>stosuje</w:t>
            </w:r>
            <w:r w:rsidRPr="00E04525">
              <w:rPr>
                <w:rFonts w:cs="Arial"/>
                <w:sz w:val="18"/>
                <w:szCs w:val="18"/>
              </w:rPr>
              <w:t xml:space="preserve"> sprzęt zgodnie z przeznaczeniem i przepisami bhp oraz zasadami ergonomii</w:t>
            </w:r>
          </w:p>
          <w:p w:rsidR="00482E4B" w:rsidRPr="00E04525" w:rsidRDefault="00482E4B" w:rsidP="0088281E">
            <w:pPr>
              <w:tabs>
                <w:tab w:val="left" w:pos="459"/>
              </w:tabs>
              <w:ind w:left="459" w:firstLine="60"/>
              <w:rPr>
                <w:rFonts w:eastAsia="Times New Roman" w:cs="Arial"/>
                <w:sz w:val="18"/>
                <w:szCs w:val="18"/>
              </w:rPr>
            </w:pPr>
          </w:p>
          <w:p w:rsidR="00482E4B" w:rsidRPr="00E04525" w:rsidRDefault="00482E4B" w:rsidP="0088281E">
            <w:pPr>
              <w:tabs>
                <w:tab w:val="left" w:pos="459"/>
              </w:tabs>
              <w:ind w:left="459"/>
              <w:rPr>
                <w:rFonts w:eastAsia="Calibri"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rPr>
          <w:trHeight w:val="1619"/>
        </w:trPr>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12. Błędy technologiczne zabiegu trwałego odkształcania włosów i ich korekta</w:t>
            </w:r>
          </w:p>
        </w:tc>
        <w:tc>
          <w:tcPr>
            <w:tcW w:w="3402" w:type="dxa"/>
            <w:gridSpan w:val="2"/>
          </w:tcPr>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 xml:space="preserve">rozpoznaje błędy popełnione podczas trwałego odkształcania włosów </w:t>
            </w:r>
          </w:p>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analiz</w:t>
            </w:r>
            <w:r w:rsidRPr="00E04525">
              <w:rPr>
                <w:rFonts w:eastAsia="Calibri" w:cs="Arial"/>
                <w:color w:val="000000"/>
                <w:sz w:val="18"/>
                <w:szCs w:val="18"/>
              </w:rPr>
              <w:t>uje</w:t>
            </w:r>
            <w:r w:rsidRPr="00E04525">
              <w:rPr>
                <w:rFonts w:eastAsia="Calibri" w:cs="Arial"/>
                <w:sz w:val="18"/>
                <w:szCs w:val="18"/>
              </w:rPr>
              <w:t xml:space="preserve"> przyczyny błędów technologicznych powstałych na skutek nieprawidłowo wykonanego zabiegu ondulacji chemicznej</w:t>
            </w:r>
          </w:p>
        </w:tc>
        <w:tc>
          <w:tcPr>
            <w:tcW w:w="3402" w:type="dxa"/>
          </w:tcPr>
          <w:p w:rsidR="00482E4B" w:rsidRPr="00E04525" w:rsidRDefault="00482E4B" w:rsidP="0062781C">
            <w:pPr>
              <w:pStyle w:val="Akapitzlist"/>
              <w:numPr>
                <w:ilvl w:val="0"/>
                <w:numId w:val="62"/>
              </w:numPr>
              <w:tabs>
                <w:tab w:val="left" w:pos="459"/>
              </w:tabs>
              <w:ind w:left="459"/>
              <w:rPr>
                <w:rFonts w:eastAsia="Times New Roman" w:cs="Arial"/>
                <w:sz w:val="18"/>
                <w:szCs w:val="18"/>
              </w:rPr>
            </w:pPr>
            <w:r w:rsidRPr="00E04525">
              <w:rPr>
                <w:rFonts w:cs="Arial"/>
                <w:sz w:val="18"/>
                <w:szCs w:val="18"/>
              </w:rPr>
              <w:t xml:space="preserve">dobiera sposoby korygowania błędów technologicznych do uzyskanego niepożądanego efektu trwałego odkształcania włosów </w:t>
            </w:r>
          </w:p>
          <w:p w:rsidR="00482E4B" w:rsidRPr="00E04525" w:rsidRDefault="00482E4B" w:rsidP="0062781C">
            <w:pPr>
              <w:pStyle w:val="Akapitzlist"/>
              <w:numPr>
                <w:ilvl w:val="0"/>
                <w:numId w:val="62"/>
              </w:numPr>
              <w:tabs>
                <w:tab w:val="left" w:pos="459"/>
              </w:tabs>
              <w:ind w:left="459"/>
              <w:rPr>
                <w:rFonts w:cs="Arial"/>
                <w:sz w:val="18"/>
                <w:szCs w:val="18"/>
              </w:rPr>
            </w:pPr>
            <w:r w:rsidRPr="00E04525">
              <w:rPr>
                <w:rFonts w:cs="Arial"/>
                <w:sz w:val="18"/>
                <w:szCs w:val="18"/>
              </w:rPr>
              <w:t>koryguje błędy popełnione podczas trwałego odkształcania włosów</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rPr>
          <w:trHeight w:val="2819"/>
        </w:trPr>
        <w:tc>
          <w:tcPr>
            <w:tcW w:w="1641" w:type="dxa"/>
            <w:vMerge/>
          </w:tcPr>
          <w:p w:rsidR="00482E4B" w:rsidRPr="00E04525" w:rsidRDefault="00482E4B" w:rsidP="0088281E">
            <w:pPr>
              <w:tabs>
                <w:tab w:val="left" w:pos="284"/>
              </w:tabs>
              <w:contextualSpacing/>
              <w:rPr>
                <w:rFonts w:cs="Arial"/>
                <w:sz w:val="18"/>
                <w:szCs w:val="18"/>
              </w:rPr>
            </w:pPr>
          </w:p>
        </w:tc>
        <w:tc>
          <w:tcPr>
            <w:tcW w:w="3179" w:type="dxa"/>
          </w:tcPr>
          <w:p w:rsidR="00482E4B" w:rsidRPr="00E04525" w:rsidRDefault="00482E4B" w:rsidP="0088281E">
            <w:pPr>
              <w:tabs>
                <w:tab w:val="left" w:pos="176"/>
              </w:tabs>
              <w:rPr>
                <w:rFonts w:cs="Arial"/>
                <w:sz w:val="18"/>
                <w:szCs w:val="18"/>
              </w:rPr>
            </w:pPr>
            <w:r w:rsidRPr="00E04525">
              <w:rPr>
                <w:rFonts w:cs="Arial"/>
                <w:sz w:val="18"/>
                <w:szCs w:val="18"/>
              </w:rPr>
              <w:t xml:space="preserve">13. Dekontaminacja stanowiska pracy i sprzętu stosowanego podczas zabiegu trwałego odkształcania włosów </w:t>
            </w:r>
          </w:p>
          <w:p w:rsidR="00482E4B" w:rsidRPr="00E04525" w:rsidRDefault="00482E4B" w:rsidP="0088281E">
            <w:pPr>
              <w:rPr>
                <w:rFonts w:cs="Arial"/>
                <w:sz w:val="18"/>
                <w:szCs w:val="18"/>
              </w:rPr>
            </w:pPr>
          </w:p>
        </w:tc>
        <w:tc>
          <w:tcPr>
            <w:tcW w:w="3402" w:type="dxa"/>
            <w:gridSpan w:val="2"/>
          </w:tcPr>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czyści narzędzia, przybory, aparaty, konsolę i myjnię fryzjerską po wykonaniu zabiegu trwałego odkształcania włosów</w:t>
            </w:r>
          </w:p>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 xml:space="preserve">dezynfekuje narzędzia, przybory, konsolę i myjnię fryzjerską po wykonaniu zabiegu trwałego odkształcania włosów </w:t>
            </w:r>
          </w:p>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umieszcza w wyznaczonych pojemnikach odpady powstałe w wyniku wykonania zabiegu trwałego odkształcania włosów</w:t>
            </w:r>
          </w:p>
        </w:tc>
        <w:tc>
          <w:tcPr>
            <w:tcW w:w="3402" w:type="dxa"/>
          </w:tcPr>
          <w:p w:rsidR="00482E4B" w:rsidRPr="00E04525" w:rsidRDefault="00482E4B" w:rsidP="0062781C">
            <w:pPr>
              <w:pStyle w:val="Akapitzlist"/>
              <w:numPr>
                <w:ilvl w:val="0"/>
                <w:numId w:val="62"/>
              </w:numPr>
              <w:tabs>
                <w:tab w:val="left" w:pos="459"/>
              </w:tabs>
              <w:ind w:left="459"/>
              <w:rPr>
                <w:rFonts w:cs="Arial"/>
                <w:sz w:val="18"/>
                <w:szCs w:val="18"/>
              </w:rPr>
            </w:pPr>
            <w:r w:rsidRPr="00E04525">
              <w:rPr>
                <w:rFonts w:eastAsia="Calibri" w:cs="Arial"/>
                <w:sz w:val="18"/>
                <w:szCs w:val="18"/>
              </w:rPr>
              <w:t>wska</w:t>
            </w:r>
            <w:r w:rsidRPr="00E04525">
              <w:rPr>
                <w:rFonts w:eastAsia="Calibri" w:cs="Arial"/>
                <w:color w:val="000000"/>
                <w:sz w:val="18"/>
                <w:szCs w:val="18"/>
              </w:rPr>
              <w:t>zuje</w:t>
            </w:r>
            <w:r w:rsidRPr="00E04525">
              <w:rPr>
                <w:rFonts w:eastAsia="Calibri" w:cs="Arial"/>
                <w:sz w:val="18"/>
                <w:szCs w:val="18"/>
              </w:rPr>
              <w:t xml:space="preserve"> spektrum działania poszczególnych preparatów do dezynfekcji </w:t>
            </w:r>
          </w:p>
          <w:p w:rsidR="00482E4B" w:rsidRPr="00E04525" w:rsidRDefault="00482E4B" w:rsidP="0062781C">
            <w:pPr>
              <w:pStyle w:val="Akapitzlist"/>
              <w:numPr>
                <w:ilvl w:val="0"/>
                <w:numId w:val="62"/>
              </w:numPr>
              <w:tabs>
                <w:tab w:val="left" w:pos="459"/>
              </w:tabs>
              <w:ind w:left="459"/>
              <w:rPr>
                <w:rFonts w:cs="Arial"/>
                <w:sz w:val="18"/>
                <w:szCs w:val="18"/>
              </w:rPr>
            </w:pPr>
            <w:r w:rsidRPr="00E04525">
              <w:rPr>
                <w:rFonts w:cs="Arial"/>
                <w:sz w:val="18"/>
                <w:szCs w:val="18"/>
              </w:rPr>
              <w:t>wykon</w:t>
            </w:r>
            <w:r w:rsidRPr="00E04525">
              <w:rPr>
                <w:rFonts w:cs="Arial"/>
                <w:color w:val="000000"/>
                <w:sz w:val="18"/>
                <w:szCs w:val="18"/>
              </w:rPr>
              <w:t>uje</w:t>
            </w:r>
            <w:r w:rsidRPr="00E04525">
              <w:rPr>
                <w:rFonts w:cs="Arial"/>
                <w:sz w:val="18"/>
                <w:szCs w:val="18"/>
              </w:rPr>
              <w:t xml:space="preserve"> całościową dekontaminację stanowiska pracy</w:t>
            </w:r>
            <w:r w:rsidRPr="00E04525">
              <w:rPr>
                <w:rFonts w:cs="Arial"/>
                <w:color w:val="000000"/>
                <w:sz w:val="18"/>
                <w:szCs w:val="18"/>
              </w:rPr>
              <w:t xml:space="preserve"> </w:t>
            </w:r>
            <w:r w:rsidRPr="00E04525">
              <w:rPr>
                <w:rFonts w:cs="Arial"/>
                <w:sz w:val="18"/>
                <w:szCs w:val="18"/>
              </w:rPr>
              <w:t>i sprzętu użytego podczas zabiegu trwałego odkształcania włosów zgodnie z zasadami bhp</w:t>
            </w:r>
          </w:p>
          <w:p w:rsidR="00482E4B" w:rsidRPr="00E04525" w:rsidRDefault="00482E4B" w:rsidP="0088281E">
            <w:pPr>
              <w:tabs>
                <w:tab w:val="left" w:pos="459"/>
              </w:tabs>
              <w:ind w:left="459"/>
              <w:rPr>
                <w:rFonts w:eastAsia="Calibri"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val="restart"/>
          </w:tcPr>
          <w:p w:rsidR="00482E4B" w:rsidRPr="00E04525" w:rsidRDefault="00482E4B" w:rsidP="0088281E">
            <w:pPr>
              <w:pBdr>
                <w:top w:val="nil"/>
                <w:left w:val="nil"/>
                <w:bottom w:val="nil"/>
                <w:right w:val="nil"/>
                <w:between w:val="nil"/>
              </w:pBdr>
              <w:rPr>
                <w:rFonts w:cs="Arial"/>
                <w:sz w:val="18"/>
                <w:szCs w:val="18"/>
              </w:rPr>
            </w:pPr>
            <w:r w:rsidRPr="00E04525">
              <w:rPr>
                <w:rFonts w:eastAsia="Times New Roman" w:cs="Arial"/>
                <w:sz w:val="18"/>
                <w:szCs w:val="18"/>
              </w:rPr>
              <w:t>VI. Strzyżenie damskie i męskie włosów oraz formowanie zarostu męskiego</w:t>
            </w:r>
          </w:p>
        </w:tc>
        <w:tc>
          <w:tcPr>
            <w:tcW w:w="3179" w:type="dxa"/>
          </w:tcPr>
          <w:p w:rsidR="00482E4B" w:rsidRPr="00E04525" w:rsidRDefault="00482E4B" w:rsidP="0088281E">
            <w:pPr>
              <w:tabs>
                <w:tab w:val="left" w:pos="326"/>
              </w:tabs>
              <w:contextualSpacing/>
              <w:rPr>
                <w:rFonts w:eastAsia="Times New Roman" w:cs="Arial"/>
                <w:sz w:val="18"/>
                <w:szCs w:val="18"/>
              </w:rPr>
            </w:pPr>
            <w:r w:rsidRPr="00E04525">
              <w:rPr>
                <w:rFonts w:cs="Arial"/>
                <w:sz w:val="18"/>
                <w:szCs w:val="18"/>
              </w:rPr>
              <w:t>1. Konsultacja z klientem przed zabiegiem strzyżenia włosów</w:t>
            </w:r>
            <w:r w:rsidRPr="00E04525">
              <w:rPr>
                <w:rFonts w:cs="Arial"/>
                <w:sz w:val="18"/>
                <w:szCs w:val="18"/>
              </w:rPr>
              <w:br/>
              <w:t>i formowania zarostu</w:t>
            </w:r>
          </w:p>
        </w:tc>
        <w:tc>
          <w:tcPr>
            <w:tcW w:w="3402" w:type="dxa"/>
            <w:gridSpan w:val="2"/>
          </w:tcPr>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 xml:space="preserve">rozpoznaje życzenia klienta pod kątem zabiegu strzyżenia włosów </w:t>
            </w:r>
          </w:p>
          <w:p w:rsidR="00482E4B" w:rsidRPr="00E04525" w:rsidRDefault="00482E4B" w:rsidP="0062781C">
            <w:pPr>
              <w:pStyle w:val="Akapitzlist"/>
              <w:numPr>
                <w:ilvl w:val="0"/>
                <w:numId w:val="62"/>
              </w:numPr>
              <w:tabs>
                <w:tab w:val="left" w:pos="459"/>
              </w:tabs>
              <w:ind w:left="459"/>
              <w:rPr>
                <w:rFonts w:cs="Arial"/>
                <w:sz w:val="18"/>
                <w:szCs w:val="18"/>
              </w:rPr>
            </w:pPr>
            <w:r w:rsidRPr="00E04525">
              <w:rPr>
                <w:rFonts w:eastAsia="Calibri" w:cs="Arial"/>
                <w:sz w:val="18"/>
                <w:szCs w:val="18"/>
              </w:rPr>
              <w:t>rozpoznaje życzenia klienta pod kątem zabiegu formowania zarostu męskiego</w:t>
            </w:r>
          </w:p>
        </w:tc>
        <w:tc>
          <w:tcPr>
            <w:tcW w:w="3402" w:type="dxa"/>
          </w:tcPr>
          <w:p w:rsidR="00482E4B" w:rsidRPr="00E04525" w:rsidRDefault="00482E4B" w:rsidP="0062781C">
            <w:pPr>
              <w:pStyle w:val="Akapitzlist"/>
              <w:numPr>
                <w:ilvl w:val="0"/>
                <w:numId w:val="62"/>
              </w:numPr>
              <w:tabs>
                <w:tab w:val="left" w:pos="459"/>
              </w:tabs>
              <w:ind w:left="459"/>
              <w:rPr>
                <w:rFonts w:eastAsia="Times New Roman" w:cs="Arial"/>
                <w:sz w:val="18"/>
                <w:szCs w:val="18"/>
              </w:rPr>
            </w:pPr>
            <w:r w:rsidRPr="00E04525">
              <w:rPr>
                <w:rFonts w:eastAsia="Calibri" w:cs="Arial"/>
                <w:sz w:val="18"/>
                <w:szCs w:val="18"/>
              </w:rPr>
              <w:t>analiz</w:t>
            </w:r>
            <w:r w:rsidRPr="00E04525">
              <w:rPr>
                <w:rFonts w:eastAsia="Calibri" w:cs="Arial"/>
                <w:color w:val="000000"/>
                <w:sz w:val="18"/>
                <w:szCs w:val="18"/>
              </w:rPr>
              <w:t>uje</w:t>
            </w:r>
            <w:r w:rsidRPr="00E04525">
              <w:rPr>
                <w:rFonts w:eastAsia="Calibri" w:cs="Arial"/>
                <w:sz w:val="18"/>
                <w:szCs w:val="18"/>
              </w:rPr>
              <w:t xml:space="preserve"> oczekiwania klienta na podstawie przeprowadzonej konsultacji</w:t>
            </w:r>
            <w:r w:rsidRPr="00E04525">
              <w:rPr>
                <w:rFonts w:cs="Arial"/>
                <w:sz w:val="18"/>
                <w:szCs w:val="18"/>
              </w:rPr>
              <w:t xml:space="preserve"> </w:t>
            </w:r>
          </w:p>
          <w:p w:rsidR="00482E4B" w:rsidRPr="00E04525" w:rsidRDefault="00482E4B" w:rsidP="0062781C">
            <w:pPr>
              <w:pStyle w:val="Akapitzlist"/>
              <w:numPr>
                <w:ilvl w:val="0"/>
                <w:numId w:val="62"/>
              </w:numPr>
              <w:tabs>
                <w:tab w:val="left" w:pos="459"/>
              </w:tabs>
              <w:ind w:left="459"/>
              <w:rPr>
                <w:rFonts w:eastAsia="Times New Roman" w:cs="Arial"/>
                <w:sz w:val="18"/>
                <w:szCs w:val="18"/>
              </w:rPr>
            </w:pPr>
            <w:r w:rsidRPr="00E04525">
              <w:rPr>
                <w:rFonts w:cs="Arial"/>
                <w:sz w:val="18"/>
                <w:szCs w:val="18"/>
              </w:rPr>
              <w:t>analiz</w:t>
            </w:r>
            <w:r w:rsidRPr="00E04525">
              <w:rPr>
                <w:rFonts w:cs="Arial"/>
                <w:color w:val="000000"/>
                <w:sz w:val="18"/>
                <w:szCs w:val="18"/>
              </w:rPr>
              <w:t>uje</w:t>
            </w:r>
            <w:r w:rsidRPr="00E04525">
              <w:rPr>
                <w:rFonts w:cs="Arial"/>
                <w:sz w:val="18"/>
                <w:szCs w:val="18"/>
              </w:rPr>
              <w:t xml:space="preserve"> oczekiwania klienta w zakresie strzyżenia włosów</w:t>
            </w:r>
            <w:r w:rsidRPr="00E04525">
              <w:rPr>
                <w:rFonts w:cs="Arial"/>
                <w:color w:val="000000"/>
                <w:sz w:val="18"/>
                <w:szCs w:val="18"/>
              </w:rPr>
              <w:t xml:space="preserve"> </w:t>
            </w:r>
            <w:r w:rsidRPr="00E04525">
              <w:rPr>
                <w:rFonts w:cs="Arial"/>
                <w:sz w:val="18"/>
                <w:szCs w:val="18"/>
              </w:rPr>
              <w:t xml:space="preserve">i formowania zarostu </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26"/>
              </w:tabs>
              <w:contextualSpacing/>
              <w:rPr>
                <w:rFonts w:eastAsia="Times New Roman" w:cs="Arial"/>
                <w:sz w:val="18"/>
                <w:szCs w:val="18"/>
              </w:rPr>
            </w:pPr>
            <w:r w:rsidRPr="00E04525">
              <w:rPr>
                <w:rFonts w:cs="Arial"/>
                <w:sz w:val="18"/>
                <w:szCs w:val="18"/>
              </w:rPr>
              <w:t>2. Diagnoza stanu włosów i skóry głowy przed zabiegiem strzyżenia włosów i formowania zarostu</w:t>
            </w:r>
          </w:p>
        </w:tc>
        <w:tc>
          <w:tcPr>
            <w:tcW w:w="3402" w:type="dxa"/>
            <w:gridSpan w:val="2"/>
          </w:tcPr>
          <w:p w:rsidR="00482E4B" w:rsidRPr="00E04525" w:rsidRDefault="00482E4B" w:rsidP="0062781C">
            <w:pPr>
              <w:pStyle w:val="Akapitzlist"/>
              <w:numPr>
                <w:ilvl w:val="0"/>
                <w:numId w:val="62"/>
              </w:numPr>
              <w:tabs>
                <w:tab w:val="left" w:pos="34"/>
                <w:tab w:val="left" w:pos="459"/>
              </w:tabs>
              <w:ind w:left="459"/>
              <w:rPr>
                <w:rFonts w:cs="Arial"/>
                <w:sz w:val="18"/>
                <w:szCs w:val="18"/>
              </w:rPr>
            </w:pPr>
            <w:r w:rsidRPr="00E04525">
              <w:rPr>
                <w:rFonts w:cs="Arial"/>
                <w:sz w:val="18"/>
                <w:szCs w:val="18"/>
              </w:rPr>
              <w:t>rozróżnia nieprawidłowości porostu włosów i zarostu</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ocenia stan skóry i włosów klienta pod kątem zabiegu strzyżenia włosów i formowania zarostu męskiego</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lastRenderedPageBreak/>
              <w:t>przeprowadz</w:t>
            </w:r>
            <w:r w:rsidRPr="00E04525">
              <w:rPr>
                <w:rFonts w:eastAsia="Calibri" w:cs="Arial"/>
                <w:color w:val="000000"/>
                <w:sz w:val="18"/>
                <w:szCs w:val="18"/>
              </w:rPr>
              <w:t>a</w:t>
            </w:r>
            <w:r w:rsidRPr="00E04525">
              <w:rPr>
                <w:rFonts w:eastAsia="Calibri" w:cs="Arial"/>
                <w:sz w:val="18"/>
                <w:szCs w:val="18"/>
              </w:rPr>
              <w:t xml:space="preserve"> diagnozę organoleptyczną włosów i skóry</w:t>
            </w:r>
          </w:p>
        </w:tc>
        <w:tc>
          <w:tcPr>
            <w:tcW w:w="3402" w:type="dxa"/>
          </w:tcPr>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lastRenderedPageBreak/>
              <w:t>rozpoznaje nieprawidłowości włosów i skóry przed zabiegiem strzyżenia i formowania zarostu męskiego</w:t>
            </w:r>
          </w:p>
          <w:p w:rsidR="00482E4B" w:rsidRPr="00E04525" w:rsidRDefault="00482E4B" w:rsidP="0062781C">
            <w:pPr>
              <w:pStyle w:val="Akapitzlist"/>
              <w:numPr>
                <w:ilvl w:val="0"/>
                <w:numId w:val="62"/>
              </w:numPr>
              <w:tabs>
                <w:tab w:val="left" w:pos="459"/>
              </w:tabs>
              <w:ind w:left="459"/>
              <w:rPr>
                <w:rFonts w:eastAsia="Times New Roman" w:cs="Arial"/>
                <w:sz w:val="18"/>
                <w:szCs w:val="18"/>
              </w:rPr>
            </w:pPr>
            <w:r w:rsidRPr="00E04525">
              <w:rPr>
                <w:rFonts w:eastAsia="Calibri" w:cs="Arial"/>
                <w:sz w:val="18"/>
                <w:szCs w:val="18"/>
              </w:rPr>
              <w:t>przeprowadz</w:t>
            </w:r>
            <w:r w:rsidRPr="00E04525">
              <w:rPr>
                <w:rFonts w:eastAsia="Calibri" w:cs="Arial"/>
                <w:color w:val="000000"/>
                <w:sz w:val="18"/>
                <w:szCs w:val="18"/>
              </w:rPr>
              <w:t>a</w:t>
            </w:r>
            <w:r w:rsidRPr="00E04525">
              <w:rPr>
                <w:rFonts w:eastAsia="Calibri" w:cs="Arial"/>
                <w:sz w:val="18"/>
                <w:szCs w:val="18"/>
              </w:rPr>
              <w:t xml:space="preserve"> diagnozę włosów i skóry za pomocą mikrokamery</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26"/>
              </w:tabs>
              <w:contextualSpacing/>
              <w:rPr>
                <w:rFonts w:eastAsia="Times New Roman" w:cs="Arial"/>
                <w:sz w:val="18"/>
                <w:szCs w:val="18"/>
              </w:rPr>
            </w:pPr>
            <w:r w:rsidRPr="00E04525">
              <w:rPr>
                <w:rFonts w:cs="Arial"/>
                <w:sz w:val="18"/>
                <w:szCs w:val="18"/>
              </w:rPr>
              <w:t xml:space="preserve">3. Cechy indywidualne klienta </w:t>
            </w:r>
            <w:r w:rsidRPr="00E04525">
              <w:rPr>
                <w:rFonts w:cs="Arial"/>
                <w:sz w:val="18"/>
                <w:szCs w:val="18"/>
              </w:rPr>
              <w:br/>
              <w:t>i ich znaczenie podczas strzyżenia włosów i formowania zarostu męskiego</w:t>
            </w:r>
          </w:p>
        </w:tc>
        <w:tc>
          <w:tcPr>
            <w:tcW w:w="3402" w:type="dxa"/>
            <w:gridSpan w:val="2"/>
          </w:tcPr>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różnicuje elementy budowy głowy i twarzy klienta pod kątem zabiegu strzyżenia włosów i formowania zarostu męskiego</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ocenia kształt głowy i twarzy klienta pod kątem zabiegu strzyżenia włosów i formowania zarostu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określa wpływ profilu twarzy do wykonania zabiegu strzyżenia włosów i formowania zarostu męskiego</w:t>
            </w:r>
          </w:p>
        </w:tc>
        <w:tc>
          <w:tcPr>
            <w:tcW w:w="3402" w:type="dxa"/>
          </w:tcPr>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analiz</w:t>
            </w:r>
            <w:r w:rsidRPr="00E04525">
              <w:rPr>
                <w:rFonts w:eastAsia="Calibri" w:cs="Arial"/>
                <w:color w:val="000000"/>
                <w:sz w:val="18"/>
                <w:szCs w:val="18"/>
              </w:rPr>
              <w:t>uje</w:t>
            </w:r>
            <w:r w:rsidRPr="00E04525">
              <w:rPr>
                <w:rFonts w:eastAsia="Calibri" w:cs="Arial"/>
                <w:sz w:val="18"/>
                <w:szCs w:val="18"/>
              </w:rPr>
              <w:t xml:space="preserve"> nieprawidłowości cech indywidualnych klienta pod kątem oczekiwanego strzyżenia i formowania zarostu</w:t>
            </w:r>
          </w:p>
          <w:p w:rsidR="00482E4B" w:rsidRPr="00E04525" w:rsidRDefault="00482E4B" w:rsidP="0062781C">
            <w:pPr>
              <w:pStyle w:val="Akapitzlist"/>
              <w:numPr>
                <w:ilvl w:val="0"/>
                <w:numId w:val="62"/>
              </w:numPr>
              <w:tabs>
                <w:tab w:val="left" w:pos="34"/>
                <w:tab w:val="left" w:pos="459"/>
              </w:tabs>
              <w:ind w:left="459"/>
              <w:rPr>
                <w:rFonts w:cs="Arial"/>
                <w:sz w:val="18"/>
                <w:szCs w:val="18"/>
              </w:rPr>
            </w:pPr>
            <w:r w:rsidRPr="00E04525">
              <w:rPr>
                <w:rFonts w:eastAsia="Calibri" w:cs="Arial"/>
                <w:sz w:val="18"/>
                <w:szCs w:val="18"/>
              </w:rPr>
              <w:t>analiz</w:t>
            </w:r>
            <w:r w:rsidRPr="00E04525">
              <w:rPr>
                <w:rFonts w:eastAsia="Calibri" w:cs="Arial"/>
                <w:color w:val="000000"/>
                <w:sz w:val="18"/>
                <w:szCs w:val="18"/>
              </w:rPr>
              <w:t>uje</w:t>
            </w:r>
            <w:r w:rsidRPr="00E04525">
              <w:rPr>
                <w:rFonts w:eastAsia="Calibri" w:cs="Arial"/>
                <w:sz w:val="18"/>
                <w:szCs w:val="18"/>
              </w:rPr>
              <w:t xml:space="preserve"> deformacje kształtu głowy i twarzy oraz cech indywidualnych klienta</w:t>
            </w:r>
            <w:r w:rsidRPr="00E04525">
              <w:rPr>
                <w:rFonts w:cs="Arial"/>
                <w:sz w:val="18"/>
                <w:szCs w:val="18"/>
              </w:rPr>
              <w:t xml:space="preserve"> </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26"/>
              </w:tabs>
              <w:contextualSpacing/>
              <w:rPr>
                <w:rFonts w:cs="Arial"/>
                <w:sz w:val="18"/>
                <w:szCs w:val="18"/>
              </w:rPr>
            </w:pPr>
            <w:r w:rsidRPr="00E04525">
              <w:rPr>
                <w:rFonts w:cs="Arial"/>
                <w:sz w:val="18"/>
                <w:szCs w:val="18"/>
              </w:rPr>
              <w:t>4. Rodzaje i formy strzyżeń damskich i męskich oraz formowanie zarostów</w:t>
            </w:r>
          </w:p>
        </w:tc>
        <w:tc>
          <w:tcPr>
            <w:tcW w:w="3402" w:type="dxa"/>
            <w:gridSpan w:val="2"/>
          </w:tcPr>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 klasyfikuje rodzaje strzyżeń damskich z uwzględnieniem długości włosów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rozpoznaje rodzaje strzyżeń męskich klasycznych</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 klasyfikuje formy strzyżeń męskich użytkowych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klasyfikuje formy zarostu męskiego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określa elementy zarostu twarzy mężczyzny (wąsy, broda, bokobrody)</w:t>
            </w:r>
          </w:p>
        </w:tc>
        <w:tc>
          <w:tcPr>
            <w:tcW w:w="3402" w:type="dxa"/>
          </w:tcPr>
          <w:p w:rsidR="00482E4B" w:rsidRPr="00E04525" w:rsidRDefault="00482E4B" w:rsidP="0062781C">
            <w:pPr>
              <w:pStyle w:val="Akapitzlist"/>
              <w:numPr>
                <w:ilvl w:val="0"/>
                <w:numId w:val="62"/>
              </w:numPr>
              <w:tabs>
                <w:tab w:val="left" w:pos="34"/>
                <w:tab w:val="left" w:pos="459"/>
              </w:tabs>
              <w:ind w:left="459"/>
              <w:rPr>
                <w:rFonts w:cs="Arial"/>
                <w:sz w:val="18"/>
                <w:szCs w:val="18"/>
              </w:rPr>
            </w:pPr>
            <w:r w:rsidRPr="00E04525">
              <w:rPr>
                <w:rFonts w:cs="Arial"/>
                <w:color w:val="000000"/>
                <w:sz w:val="18"/>
                <w:szCs w:val="18"/>
              </w:rPr>
              <w:t>rozpoznaje</w:t>
            </w:r>
            <w:r w:rsidRPr="00E04525">
              <w:rPr>
                <w:rFonts w:cs="Arial"/>
                <w:sz w:val="18"/>
                <w:szCs w:val="18"/>
              </w:rPr>
              <w:t xml:space="preserve"> formy strzyżenia włosów na podstawie zdjęcia lub oczekiwań klienta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cs="Arial"/>
                <w:sz w:val="18"/>
                <w:szCs w:val="18"/>
              </w:rPr>
              <w:t>rozróżnia formy zarostu na podstawie zdjęcia lub oczekiwań klienta</w:t>
            </w:r>
            <w:r w:rsidRPr="00E04525">
              <w:rPr>
                <w:rFonts w:eastAsia="Calibri" w:cs="Arial"/>
                <w:sz w:val="18"/>
                <w:szCs w:val="18"/>
              </w:rPr>
              <w:t xml:space="preserve">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rozpoznaje formy zarostu męskiego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wykonuje różne formy strzyżenia, np. koła, kwadratu, owalu itp.</w:t>
            </w:r>
          </w:p>
          <w:p w:rsidR="00482E4B" w:rsidRPr="00E04525" w:rsidRDefault="00482E4B" w:rsidP="0088281E">
            <w:pPr>
              <w:tabs>
                <w:tab w:val="left" w:pos="34"/>
                <w:tab w:val="left" w:pos="459"/>
              </w:tabs>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4"/>
              </w:tabs>
              <w:rPr>
                <w:rFonts w:cs="Arial"/>
                <w:sz w:val="18"/>
                <w:szCs w:val="18"/>
              </w:rPr>
            </w:pPr>
            <w:r w:rsidRPr="00E04525">
              <w:rPr>
                <w:rFonts w:cs="Arial"/>
                <w:sz w:val="18"/>
                <w:szCs w:val="18"/>
              </w:rPr>
              <w:t>5. Metody, techniki i sposoby stosowane w zabiegach strzyżenia włosów i formowania zarostu męskiego</w:t>
            </w:r>
          </w:p>
          <w:p w:rsidR="00482E4B" w:rsidRPr="00E04525" w:rsidRDefault="00482E4B" w:rsidP="0088281E">
            <w:pPr>
              <w:tabs>
                <w:tab w:val="left" w:pos="34"/>
              </w:tabs>
              <w:rPr>
                <w:rFonts w:cs="Arial"/>
                <w:sz w:val="18"/>
                <w:szCs w:val="18"/>
              </w:rPr>
            </w:pPr>
          </w:p>
        </w:tc>
        <w:tc>
          <w:tcPr>
            <w:tcW w:w="3402" w:type="dxa"/>
            <w:gridSpan w:val="2"/>
          </w:tcPr>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rozpoznaje metody, techniki </w:t>
            </w:r>
            <w:r w:rsidRPr="00E04525">
              <w:rPr>
                <w:rFonts w:eastAsia="Calibri" w:cs="Arial"/>
                <w:sz w:val="18"/>
                <w:szCs w:val="18"/>
              </w:rPr>
              <w:br/>
              <w:t xml:space="preserve">i sposoby strzyżenia włosów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określa zastosowanie technik strzyżenia włosów do struktury włosów</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 klasyfikuje techniki strzyżenia włosów</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klasyfikuje techniki formowania zarostu męskiego</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dobiera metodę strzyżenia do rodzaju i jakości włosów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dobiera metodę strzyżenia do oczekiwanego efektu</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dobiera technikę strzyżenia do rodzaju i jakości włosów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dobiera technikę strzyżenia do oczekiwanego efektu</w:t>
            </w:r>
          </w:p>
        </w:tc>
        <w:tc>
          <w:tcPr>
            <w:tcW w:w="3402" w:type="dxa"/>
          </w:tcPr>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wykonuje strzyżenie włosów damskich i męskich dobraną metodą, techniką i sposobem</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klasyfikuje metody i techniki strzyżenia włosów i formowania zarostu (np. na sucho, na mokro, cieniowanie, palcowanie, trymowanie)</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metodę i technikę formowania zarostu męskiego</w:t>
            </w:r>
            <w:r w:rsidRPr="00E04525">
              <w:rPr>
                <w:rFonts w:eastAsia="Calibri" w:cs="Arial"/>
                <w:color w:val="000000"/>
                <w:sz w:val="18"/>
                <w:szCs w:val="18"/>
              </w:rPr>
              <w:t>,</w:t>
            </w:r>
            <w:r w:rsidRPr="00E04525">
              <w:rPr>
                <w:rFonts w:eastAsia="Calibri" w:cs="Arial"/>
                <w:sz w:val="18"/>
                <w:szCs w:val="18"/>
              </w:rPr>
              <w:t xml:space="preserve"> </w:t>
            </w:r>
            <w:r w:rsidRPr="00E04525">
              <w:rPr>
                <w:rFonts w:eastAsia="Calibri" w:cs="Arial"/>
                <w:color w:val="000000"/>
                <w:sz w:val="18"/>
                <w:szCs w:val="18"/>
              </w:rPr>
              <w:t xml:space="preserve">uwzględniając </w:t>
            </w:r>
            <w:r w:rsidRPr="00E04525">
              <w:rPr>
                <w:rFonts w:eastAsia="Calibri" w:cs="Arial"/>
                <w:sz w:val="18"/>
                <w:szCs w:val="18"/>
              </w:rPr>
              <w:t>rodzaj zarostu (np. zarost sztywny, miękki, z ubytkami)</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dobiera techniki formowania zarostu męskiego, uwzględniając budowę anatomiczną twarzy klienta (cieniowanie, trymowanie)</w:t>
            </w:r>
          </w:p>
        </w:tc>
        <w:tc>
          <w:tcPr>
            <w:tcW w:w="1843" w:type="dxa"/>
          </w:tcPr>
          <w:p w:rsidR="00482E4B" w:rsidRPr="00E04525" w:rsidRDefault="00482E4B" w:rsidP="0088281E">
            <w:pPr>
              <w:tabs>
                <w:tab w:val="left" w:pos="34"/>
              </w:tabs>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contextualSpacing/>
              <w:rPr>
                <w:rFonts w:cs="Arial"/>
                <w:sz w:val="18"/>
                <w:szCs w:val="18"/>
              </w:rPr>
            </w:pPr>
            <w:r w:rsidRPr="00E04525">
              <w:rPr>
                <w:rFonts w:cs="Arial"/>
                <w:sz w:val="18"/>
                <w:szCs w:val="18"/>
              </w:rPr>
              <w:t>6. Dobór sprzętu i organizacja stanowiska pracy do zabiegów strzyżenia oraz formowania zarostów męskich</w:t>
            </w:r>
          </w:p>
        </w:tc>
        <w:tc>
          <w:tcPr>
            <w:tcW w:w="3402" w:type="dxa"/>
            <w:gridSpan w:val="2"/>
          </w:tcPr>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klasyfikuje narzędzia tnące stosowane do wykonania zabiegu strzyżenia włosów i formowania zarostu męskiego</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lastRenderedPageBreak/>
              <w:t>rozpoznaje narzędzia tnące stosowane do wykonania zabiegu strzyżenia włosów i formowania zarostu męskiego</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rozpoznaje rodzaje maszynek</w:t>
            </w:r>
            <w:r w:rsidRPr="00E04525">
              <w:rPr>
                <w:rFonts w:eastAsia="Calibri" w:cs="Arial"/>
                <w:sz w:val="18"/>
                <w:szCs w:val="18"/>
              </w:rPr>
              <w:br/>
              <w:t>do strzyżenia włosów i formowania zarostu</w:t>
            </w:r>
          </w:p>
          <w:p w:rsidR="00482E4B" w:rsidRPr="00E04525" w:rsidRDefault="00482E4B" w:rsidP="0062781C">
            <w:pPr>
              <w:pStyle w:val="Akapitzlist"/>
              <w:numPr>
                <w:ilvl w:val="0"/>
                <w:numId w:val="62"/>
              </w:numPr>
              <w:tabs>
                <w:tab w:val="left" w:pos="459"/>
              </w:tabs>
              <w:ind w:left="459"/>
              <w:rPr>
                <w:rFonts w:eastAsia="Calibri" w:cs="Arial"/>
                <w:sz w:val="18"/>
                <w:szCs w:val="18"/>
              </w:rPr>
            </w:pPr>
            <w:r w:rsidRPr="00E04525">
              <w:rPr>
                <w:rFonts w:eastAsia="Calibri" w:cs="Arial"/>
                <w:sz w:val="18"/>
                <w:szCs w:val="18"/>
              </w:rPr>
              <w:t>rozpoznaje grzebienie do strzyżenia włosów i formowania zarostu</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 klasyfikuje narzędzia, przybory i aparaty fryzjerskie do zabiegu strzyżenia włosów oraz formowania zarostu męskiego</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rozróżnia bieliznę ochronną </w:t>
            </w:r>
            <w:r w:rsidRPr="00E04525">
              <w:rPr>
                <w:rFonts w:eastAsia="Calibri" w:cs="Arial"/>
                <w:sz w:val="18"/>
                <w:szCs w:val="18"/>
              </w:rPr>
              <w:br/>
              <w:t>i zabiegową do zabiegu strzyżenia włosów oraz formowania zarostu męskiego</w:t>
            </w:r>
          </w:p>
          <w:p w:rsidR="00482E4B" w:rsidRPr="00E04525" w:rsidRDefault="00482E4B" w:rsidP="0088281E">
            <w:pPr>
              <w:tabs>
                <w:tab w:val="left" w:pos="34"/>
                <w:tab w:val="left" w:pos="459"/>
              </w:tabs>
              <w:ind w:left="459"/>
              <w:rPr>
                <w:rFonts w:eastAsia="Calibri" w:cs="Arial"/>
                <w:sz w:val="18"/>
                <w:szCs w:val="18"/>
              </w:rPr>
            </w:pPr>
          </w:p>
        </w:tc>
        <w:tc>
          <w:tcPr>
            <w:tcW w:w="3402" w:type="dxa"/>
          </w:tcPr>
          <w:p w:rsidR="00482E4B" w:rsidRPr="00E04525" w:rsidRDefault="00482E4B" w:rsidP="0062781C">
            <w:pPr>
              <w:pStyle w:val="Akapitzlist"/>
              <w:numPr>
                <w:ilvl w:val="0"/>
                <w:numId w:val="62"/>
              </w:numPr>
              <w:tabs>
                <w:tab w:val="left" w:pos="459"/>
              </w:tabs>
              <w:ind w:left="459"/>
              <w:rPr>
                <w:rFonts w:cs="Arial"/>
                <w:sz w:val="18"/>
                <w:szCs w:val="18"/>
              </w:rPr>
            </w:pPr>
            <w:r w:rsidRPr="00E04525">
              <w:rPr>
                <w:rFonts w:cs="Arial"/>
                <w:sz w:val="18"/>
                <w:szCs w:val="18"/>
              </w:rPr>
              <w:lastRenderedPageBreak/>
              <w:t>analiz</w:t>
            </w:r>
            <w:r w:rsidRPr="00E04525">
              <w:rPr>
                <w:rFonts w:cs="Arial"/>
                <w:color w:val="000000"/>
                <w:sz w:val="18"/>
                <w:szCs w:val="18"/>
              </w:rPr>
              <w:t>uje</w:t>
            </w:r>
            <w:r w:rsidRPr="00E04525">
              <w:rPr>
                <w:rFonts w:cs="Arial"/>
                <w:sz w:val="18"/>
                <w:szCs w:val="18"/>
              </w:rPr>
              <w:t xml:space="preserve"> efekty strzyżeń narzędziami, przyborami i aparatami tnącymi na przykładach schematów lub rysunków poglądowych</w:t>
            </w:r>
            <w:r w:rsidRPr="00E04525">
              <w:rPr>
                <w:rFonts w:cs="Arial"/>
                <w:color w:val="000000"/>
                <w:sz w:val="18"/>
                <w:szCs w:val="18"/>
              </w:rPr>
              <w:t xml:space="preserve">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lastRenderedPageBreak/>
              <w:t>dobiera sprzęt i bieliznę do zabiegu strzyżenia i formowania zarostu męskiego</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gromadzi sprzęt i bieliznę do zabiegu strzyżenia włosów i formowania zarostu męskiego</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organizuje stanowisko pracy do zabiegu strzyżenia włosów oraz formowania zarostu męskiego zgodnie z ergonomią i obowiązującymi procedurami bhp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 xml:space="preserve">stosuje do strzyżenia włosów różne narzędzia tnące jedno- i dwuostrzowe </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stosuje do strzyżenia zarostu różne narzędzia tnące, np. maszynki, trymery, nożyce</w:t>
            </w:r>
          </w:p>
          <w:p w:rsidR="00482E4B" w:rsidRPr="00E04525" w:rsidRDefault="00482E4B" w:rsidP="0062781C">
            <w:pPr>
              <w:pStyle w:val="Akapitzlist"/>
              <w:numPr>
                <w:ilvl w:val="0"/>
                <w:numId w:val="62"/>
              </w:numPr>
              <w:tabs>
                <w:tab w:val="left" w:pos="34"/>
                <w:tab w:val="left" w:pos="459"/>
              </w:tabs>
              <w:ind w:left="459"/>
              <w:rPr>
                <w:rFonts w:eastAsia="Calibri" w:cs="Arial"/>
                <w:sz w:val="18"/>
                <w:szCs w:val="18"/>
              </w:rPr>
            </w:pPr>
            <w:r w:rsidRPr="00E04525">
              <w:rPr>
                <w:rFonts w:eastAsia="Calibri" w:cs="Arial"/>
                <w:sz w:val="18"/>
                <w:szCs w:val="18"/>
              </w:rPr>
              <w:t>stosuje narzędzia tnące do korygowania popełnionych błędów w strzyżeniu</w:t>
            </w:r>
          </w:p>
        </w:tc>
        <w:tc>
          <w:tcPr>
            <w:tcW w:w="1843" w:type="dxa"/>
          </w:tcPr>
          <w:p w:rsidR="00482E4B" w:rsidRPr="00E04525" w:rsidRDefault="00482E4B" w:rsidP="0088281E">
            <w:pPr>
              <w:tabs>
                <w:tab w:val="left" w:pos="34"/>
              </w:tabs>
              <w:rPr>
                <w:rFonts w:cs="Arial"/>
                <w:sz w:val="18"/>
                <w:szCs w:val="18"/>
              </w:rPr>
            </w:pPr>
            <w:r w:rsidRPr="00E04525">
              <w:rPr>
                <w:rFonts w:cs="Arial"/>
                <w:sz w:val="18"/>
                <w:szCs w:val="18"/>
              </w:rPr>
              <w:lastRenderedPageBreak/>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26"/>
              </w:tabs>
              <w:contextualSpacing/>
              <w:rPr>
                <w:rFonts w:cs="Arial"/>
                <w:sz w:val="18"/>
                <w:szCs w:val="18"/>
              </w:rPr>
            </w:pPr>
            <w:r w:rsidRPr="00E04525">
              <w:rPr>
                <w:rFonts w:cs="Arial"/>
                <w:sz w:val="18"/>
                <w:szCs w:val="18"/>
              </w:rPr>
              <w:t xml:space="preserve">7. Pojęcia technologiczne i ich zastosowanie w zabiegach strzyżenia włosów i formowania zarostu </w:t>
            </w:r>
          </w:p>
          <w:p w:rsidR="00482E4B" w:rsidRPr="00E04525" w:rsidRDefault="00482E4B" w:rsidP="0088281E">
            <w:pPr>
              <w:tabs>
                <w:tab w:val="left" w:pos="194"/>
              </w:tabs>
              <w:rPr>
                <w:rFonts w:cs="Arial"/>
                <w:sz w:val="18"/>
                <w:szCs w:val="18"/>
              </w:rPr>
            </w:pPr>
          </w:p>
        </w:tc>
        <w:tc>
          <w:tcPr>
            <w:tcW w:w="3402" w:type="dxa"/>
            <w:gridSpan w:val="2"/>
          </w:tcPr>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klasyfikuje rodzaje sekcji </w:t>
            </w:r>
            <w:r w:rsidRPr="00E04525">
              <w:rPr>
                <w:rFonts w:eastAsia="Calibri" w:cs="Arial"/>
                <w:sz w:val="18"/>
                <w:szCs w:val="18"/>
              </w:rPr>
              <w:br/>
              <w:t xml:space="preserve">i separacji w zabiegach strzyżenia włosów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rozróżnia rodzaje sekcji np. krzyżowa, klasyczna itp.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rozróżnia rodzaje linii separacji do zabiegu strzyżenia włosów, np. poziome, pionowe, ukośne itp.</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stosuje zasady wydzielania linii separacji do zabiegu strzyżenia włosów</w:t>
            </w:r>
          </w:p>
          <w:p w:rsidR="00482E4B" w:rsidRPr="00E04525" w:rsidRDefault="00482E4B" w:rsidP="0062781C">
            <w:pPr>
              <w:pStyle w:val="Akapitzlist"/>
              <w:numPr>
                <w:ilvl w:val="0"/>
                <w:numId w:val="63"/>
              </w:numPr>
              <w:tabs>
                <w:tab w:val="left" w:pos="194"/>
                <w:tab w:val="left" w:pos="459"/>
              </w:tabs>
              <w:ind w:left="459"/>
              <w:rPr>
                <w:rFonts w:cs="Arial"/>
                <w:sz w:val="18"/>
                <w:szCs w:val="18"/>
              </w:rPr>
            </w:pPr>
            <w:r w:rsidRPr="00E04525">
              <w:rPr>
                <w:rFonts w:cs="Arial"/>
                <w:sz w:val="18"/>
                <w:szCs w:val="18"/>
              </w:rPr>
              <w:t xml:space="preserve">dobiera rodzaje sekcji </w:t>
            </w:r>
            <w:r w:rsidRPr="00E04525">
              <w:rPr>
                <w:rFonts w:cs="Arial"/>
                <w:sz w:val="18"/>
                <w:szCs w:val="18"/>
              </w:rPr>
              <w:br/>
              <w:t xml:space="preserve">w zależności od kształtu planowanej formy strzyżenia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dobiera rodzaj linii separacji do określonej formy strzyżenia</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rozpoznaje rodzaje dystrybucji i projekcji</w:t>
            </w:r>
          </w:p>
          <w:p w:rsidR="00482E4B" w:rsidRPr="00E04525" w:rsidRDefault="00482E4B" w:rsidP="0062781C">
            <w:pPr>
              <w:pStyle w:val="Akapitzlist"/>
              <w:numPr>
                <w:ilvl w:val="0"/>
                <w:numId w:val="63"/>
              </w:numPr>
              <w:tabs>
                <w:tab w:val="left" w:pos="204"/>
                <w:tab w:val="left" w:pos="459"/>
              </w:tabs>
              <w:ind w:left="459"/>
              <w:rPr>
                <w:rFonts w:cs="Arial"/>
                <w:sz w:val="18"/>
                <w:szCs w:val="18"/>
              </w:rPr>
            </w:pPr>
            <w:r w:rsidRPr="00E04525">
              <w:rPr>
                <w:rFonts w:cs="Arial"/>
                <w:sz w:val="18"/>
                <w:szCs w:val="18"/>
              </w:rPr>
              <w:t>wykonuje strzyżenie włosów damskich i męskich z zastosowaniem podziału na sekcje i separacje</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wykonuje strzyżenie damskie i męskie z zastosowaniem pasm pamięci</w:t>
            </w:r>
          </w:p>
        </w:tc>
        <w:tc>
          <w:tcPr>
            <w:tcW w:w="3402" w:type="dxa"/>
          </w:tcPr>
          <w:p w:rsidR="00482E4B" w:rsidRPr="00E04525" w:rsidRDefault="00482E4B" w:rsidP="0062781C">
            <w:pPr>
              <w:pStyle w:val="Akapitzlist"/>
              <w:numPr>
                <w:ilvl w:val="0"/>
                <w:numId w:val="63"/>
              </w:numPr>
              <w:tabs>
                <w:tab w:val="left" w:pos="459"/>
              </w:tabs>
              <w:ind w:left="459"/>
              <w:rPr>
                <w:rFonts w:cs="Arial"/>
                <w:sz w:val="18"/>
                <w:szCs w:val="18"/>
              </w:rPr>
            </w:pPr>
            <w:r w:rsidRPr="00E04525">
              <w:rPr>
                <w:rFonts w:eastAsia="Calibri" w:cs="Arial"/>
                <w:color w:val="000000"/>
                <w:sz w:val="18"/>
                <w:szCs w:val="18"/>
              </w:rPr>
              <w:t>stosuje</w:t>
            </w:r>
            <w:r w:rsidRPr="00E04525">
              <w:rPr>
                <w:rFonts w:eastAsia="Calibri" w:cs="Arial"/>
                <w:sz w:val="18"/>
                <w:szCs w:val="18"/>
              </w:rPr>
              <w:t xml:space="preserve"> </w:t>
            </w:r>
            <w:r w:rsidRPr="00E04525">
              <w:rPr>
                <w:rFonts w:cs="Arial"/>
                <w:sz w:val="18"/>
                <w:szCs w:val="18"/>
              </w:rPr>
              <w:t>poję</w:t>
            </w:r>
            <w:r w:rsidRPr="00E04525">
              <w:rPr>
                <w:rFonts w:eastAsia="Calibri" w:cs="Arial"/>
                <w:sz w:val="18"/>
                <w:szCs w:val="18"/>
              </w:rPr>
              <w:t>cia</w:t>
            </w:r>
            <w:r w:rsidRPr="00E04525">
              <w:rPr>
                <w:rFonts w:cs="Arial"/>
                <w:sz w:val="18"/>
                <w:szCs w:val="18"/>
              </w:rPr>
              <w:t xml:space="preserve"> technologiczn</w:t>
            </w:r>
            <w:r w:rsidRPr="00E04525">
              <w:rPr>
                <w:rFonts w:eastAsia="Calibri" w:cs="Arial"/>
                <w:sz w:val="18"/>
                <w:szCs w:val="18"/>
              </w:rPr>
              <w:t xml:space="preserve">e </w:t>
            </w:r>
            <w:r w:rsidRPr="00E04525">
              <w:rPr>
                <w:rFonts w:cs="Arial"/>
                <w:sz w:val="18"/>
                <w:szCs w:val="18"/>
              </w:rPr>
              <w:t>na podstawie przykładowych strzyżeń i form zarostów przedstawionych w pismach branżowych</w:t>
            </w:r>
          </w:p>
          <w:p w:rsidR="00482E4B" w:rsidRPr="00E04525" w:rsidRDefault="00482E4B" w:rsidP="0062781C">
            <w:pPr>
              <w:pStyle w:val="Akapitzlist"/>
              <w:numPr>
                <w:ilvl w:val="0"/>
                <w:numId w:val="63"/>
              </w:numPr>
              <w:tabs>
                <w:tab w:val="left" w:pos="459"/>
              </w:tabs>
              <w:ind w:left="459"/>
              <w:rPr>
                <w:rFonts w:cs="Arial"/>
                <w:sz w:val="18"/>
                <w:szCs w:val="18"/>
              </w:rPr>
            </w:pPr>
            <w:r w:rsidRPr="00E04525">
              <w:rPr>
                <w:rFonts w:cs="Arial"/>
                <w:color w:val="000000"/>
                <w:sz w:val="18"/>
                <w:szCs w:val="18"/>
              </w:rPr>
              <w:t>stosuje</w:t>
            </w:r>
            <w:r w:rsidRPr="00E04525">
              <w:rPr>
                <w:rFonts w:cs="Arial"/>
                <w:sz w:val="18"/>
                <w:szCs w:val="18"/>
              </w:rPr>
              <w:t xml:space="preserve"> terminologię zawodową podczas zabiegu strzyżenia i formowania zarostu: metoda, technika, sposób, sekcja, separacja, dystrybucja, projekcja, pasmo pamięci, linie bazowe, linie konturowe, kontur strzyżenia, personalizacja, symetria, asymetria, forma strzyżenia</w:t>
            </w:r>
          </w:p>
          <w:p w:rsidR="00482E4B" w:rsidRPr="00E04525" w:rsidRDefault="00482E4B" w:rsidP="0088281E">
            <w:pPr>
              <w:tabs>
                <w:tab w:val="left" w:pos="459"/>
              </w:tabs>
              <w:ind w:left="459"/>
              <w:rPr>
                <w:rFonts w:eastAsia="Times New Roman" w:cs="Arial"/>
                <w:sz w:val="18"/>
                <w:szCs w:val="18"/>
              </w:rPr>
            </w:pPr>
          </w:p>
        </w:tc>
        <w:tc>
          <w:tcPr>
            <w:tcW w:w="1843" w:type="dxa"/>
          </w:tcPr>
          <w:p w:rsidR="00482E4B" w:rsidRPr="00E04525" w:rsidRDefault="00482E4B" w:rsidP="0088281E">
            <w:pPr>
              <w:tabs>
                <w:tab w:val="left" w:pos="34"/>
              </w:tabs>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26"/>
              </w:tabs>
              <w:rPr>
                <w:rFonts w:cs="Arial"/>
                <w:sz w:val="18"/>
                <w:szCs w:val="18"/>
              </w:rPr>
            </w:pPr>
            <w:r w:rsidRPr="00E04525">
              <w:rPr>
                <w:rFonts w:cs="Arial"/>
                <w:sz w:val="18"/>
                <w:szCs w:val="18"/>
              </w:rPr>
              <w:t>8. Strzyżenie włosów do określonej linii zgodne</w:t>
            </w:r>
          </w:p>
          <w:p w:rsidR="00482E4B" w:rsidRPr="00E04525" w:rsidRDefault="00482E4B" w:rsidP="0088281E">
            <w:pPr>
              <w:tabs>
                <w:tab w:val="left" w:pos="326"/>
              </w:tabs>
              <w:rPr>
                <w:rFonts w:cs="Arial"/>
                <w:sz w:val="18"/>
                <w:szCs w:val="18"/>
              </w:rPr>
            </w:pPr>
            <w:r w:rsidRPr="00E04525">
              <w:rPr>
                <w:rFonts w:cs="Arial"/>
                <w:sz w:val="18"/>
                <w:szCs w:val="18"/>
              </w:rPr>
              <w:t xml:space="preserve">z technologią wykonania </w:t>
            </w:r>
          </w:p>
          <w:p w:rsidR="00482E4B" w:rsidRPr="00E04525" w:rsidRDefault="00482E4B" w:rsidP="0088281E">
            <w:pPr>
              <w:tabs>
                <w:tab w:val="left" w:pos="326"/>
              </w:tabs>
              <w:rPr>
                <w:rFonts w:cs="Arial"/>
                <w:sz w:val="18"/>
                <w:szCs w:val="18"/>
              </w:rPr>
            </w:pPr>
            <w:r w:rsidRPr="00E04525">
              <w:rPr>
                <w:rFonts w:cs="Arial"/>
                <w:sz w:val="18"/>
                <w:szCs w:val="18"/>
              </w:rPr>
              <w:t>i przebiegiem technologicznym</w:t>
            </w:r>
          </w:p>
        </w:tc>
        <w:tc>
          <w:tcPr>
            <w:tcW w:w="3402" w:type="dxa"/>
            <w:gridSpan w:val="2"/>
          </w:tcPr>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ustala zakres strzyżenia</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określa czynniki wpływające na efekt strzyżenia włosów</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stosuje zasady wykonania zabiegu strzyżenia włosów</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planuje zabieg strzyżenia włosów zgodnie z życzeniem klienta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określa etapy strzyżenia włosów</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zabezpiecza odzież klienta do wykonania zabiegu strzyżenia włosów </w:t>
            </w:r>
          </w:p>
        </w:tc>
        <w:tc>
          <w:tcPr>
            <w:tcW w:w="3402" w:type="dxa"/>
          </w:tcPr>
          <w:p w:rsidR="00482E4B" w:rsidRPr="00E04525" w:rsidRDefault="00482E4B" w:rsidP="0062781C">
            <w:pPr>
              <w:pStyle w:val="Akapitzlist"/>
              <w:numPr>
                <w:ilvl w:val="0"/>
                <w:numId w:val="63"/>
              </w:numPr>
              <w:tabs>
                <w:tab w:val="left" w:pos="194"/>
                <w:tab w:val="left" w:pos="459"/>
              </w:tabs>
              <w:ind w:left="459"/>
              <w:rPr>
                <w:rFonts w:cs="Arial"/>
                <w:sz w:val="18"/>
                <w:szCs w:val="18"/>
              </w:rPr>
            </w:pPr>
            <w:r w:rsidRPr="00E04525">
              <w:rPr>
                <w:rFonts w:cs="Arial"/>
                <w:sz w:val="18"/>
                <w:szCs w:val="18"/>
              </w:rPr>
              <w:t xml:space="preserve">rozpoznaje formy strzyżeń damskich: spójną, stopniowaną, przyrastającą warstwowo, jednolitą warstwowo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wykonuje strzyżenie włosów damskich i męskich dobraną metodą, sposobem i techniką</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wykonuje strzyżenie włosów damskich i męskich z zastosowaniem podziału na sekcje i separacje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wykonuje strzyżenie włosów damskich i męskich z zachowaniem ciągu technologicznego</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wykonuje strzyżenie damskie i męskie z zastosowaniem pasm pamięci·</w:t>
            </w:r>
          </w:p>
          <w:p w:rsidR="00482E4B" w:rsidRPr="00E04525" w:rsidRDefault="00482E4B" w:rsidP="0062781C">
            <w:pPr>
              <w:pStyle w:val="Akapitzlist"/>
              <w:numPr>
                <w:ilvl w:val="0"/>
                <w:numId w:val="63"/>
              </w:numPr>
              <w:tabs>
                <w:tab w:val="left" w:pos="459"/>
              </w:tabs>
              <w:ind w:left="459"/>
              <w:rPr>
                <w:rFonts w:cs="Arial"/>
                <w:sz w:val="18"/>
                <w:szCs w:val="18"/>
              </w:rPr>
            </w:pPr>
            <w:r w:rsidRPr="00E04525">
              <w:rPr>
                <w:rFonts w:eastAsia="Calibri" w:cs="Arial"/>
                <w:sz w:val="18"/>
                <w:szCs w:val="18"/>
              </w:rPr>
              <w:t>wykonuje różne formy strzyżenia, np. koła, kwadratu, owalu itp.</w:t>
            </w:r>
          </w:p>
        </w:tc>
        <w:tc>
          <w:tcPr>
            <w:tcW w:w="1843" w:type="dxa"/>
          </w:tcPr>
          <w:p w:rsidR="00482E4B" w:rsidRPr="00E04525" w:rsidRDefault="00482E4B" w:rsidP="0088281E">
            <w:pPr>
              <w:tabs>
                <w:tab w:val="left" w:pos="34"/>
              </w:tabs>
              <w:rPr>
                <w:rFonts w:cs="Arial"/>
                <w:sz w:val="18"/>
                <w:szCs w:val="18"/>
              </w:rPr>
            </w:pP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26"/>
              </w:tabs>
              <w:rPr>
                <w:rFonts w:cs="Arial"/>
                <w:sz w:val="18"/>
                <w:szCs w:val="18"/>
              </w:rPr>
            </w:pPr>
            <w:r w:rsidRPr="00E04525">
              <w:rPr>
                <w:rFonts w:cs="Arial"/>
                <w:sz w:val="18"/>
                <w:szCs w:val="18"/>
              </w:rPr>
              <w:t xml:space="preserve">9. Formowanie zarostu męskiego zgodne z technologią wykonania </w:t>
            </w:r>
          </w:p>
        </w:tc>
        <w:tc>
          <w:tcPr>
            <w:tcW w:w="3402" w:type="dxa"/>
            <w:gridSpan w:val="2"/>
          </w:tcPr>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określa czynniki wpływające na efekt formowania zarostu męskiego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stosuje zasady wykonania zabiegu formowania zarostu męskiego</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zabezpiecza odzież klienta do wykonania zabiegu formowania zarostu</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stosuje zasady strzyżenia zarostu dotyczące, np. kolejności pracy, zastosowanych narzędzi </w:t>
            </w:r>
          </w:p>
        </w:tc>
        <w:tc>
          <w:tcPr>
            <w:tcW w:w="3402" w:type="dxa"/>
          </w:tcPr>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wykonuje formowanie zarostu męskiego korygującego podstawowe kształty twarzy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wykonuje formowanie zarostu męskiego podkreślające indywidualne cechy urody klienta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wykonuje formowanie zarostu męskiego z zachowaniem ciągu technologicznego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wykonuje strzyżenie różnych form zarostu męskiego, np. pełnej, półpełnej </w:t>
            </w:r>
          </w:p>
        </w:tc>
        <w:tc>
          <w:tcPr>
            <w:tcW w:w="1843" w:type="dxa"/>
          </w:tcPr>
          <w:p w:rsidR="00482E4B" w:rsidRPr="00E04525" w:rsidRDefault="00482E4B" w:rsidP="0088281E">
            <w:pPr>
              <w:tabs>
                <w:tab w:val="left" w:pos="34"/>
              </w:tabs>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26"/>
              </w:tabs>
              <w:contextualSpacing/>
              <w:rPr>
                <w:rFonts w:cs="Arial"/>
                <w:sz w:val="18"/>
                <w:szCs w:val="18"/>
              </w:rPr>
            </w:pPr>
            <w:r w:rsidRPr="00E04525">
              <w:rPr>
                <w:rFonts w:cs="Arial"/>
                <w:sz w:val="18"/>
                <w:szCs w:val="18"/>
              </w:rPr>
              <w:t xml:space="preserve">10. Błędy technologiczne zabiegu strzyżenia włosów </w:t>
            </w:r>
            <w:r w:rsidRPr="00E04525">
              <w:rPr>
                <w:rFonts w:cs="Arial"/>
                <w:sz w:val="18"/>
                <w:szCs w:val="18"/>
              </w:rPr>
              <w:br/>
              <w:t>i formowania zarostu oraz ich korekta</w:t>
            </w:r>
          </w:p>
        </w:tc>
        <w:tc>
          <w:tcPr>
            <w:tcW w:w="3402" w:type="dxa"/>
            <w:gridSpan w:val="2"/>
          </w:tcPr>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rozróżnia błędy popełniane podczas strzyżenia włosów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stosuje narzędzia tnące do korygowania popełnionych błędów w strzyżeniu</w:t>
            </w:r>
          </w:p>
        </w:tc>
        <w:tc>
          <w:tcPr>
            <w:tcW w:w="3402" w:type="dxa"/>
          </w:tcPr>
          <w:p w:rsidR="00482E4B" w:rsidRPr="00E04525" w:rsidRDefault="00482E4B" w:rsidP="0062781C">
            <w:pPr>
              <w:pStyle w:val="Akapitzlist"/>
              <w:numPr>
                <w:ilvl w:val="0"/>
                <w:numId w:val="63"/>
              </w:numPr>
              <w:tabs>
                <w:tab w:val="left" w:pos="459"/>
              </w:tabs>
              <w:ind w:left="459"/>
              <w:rPr>
                <w:rFonts w:cs="Arial"/>
                <w:sz w:val="18"/>
                <w:szCs w:val="18"/>
              </w:rPr>
            </w:pPr>
            <w:r w:rsidRPr="00E04525">
              <w:rPr>
                <w:rFonts w:cs="Arial"/>
                <w:sz w:val="18"/>
                <w:szCs w:val="18"/>
              </w:rPr>
              <w:t>koryg</w:t>
            </w:r>
            <w:r w:rsidRPr="00E04525">
              <w:rPr>
                <w:rFonts w:cs="Arial"/>
                <w:color w:val="000000"/>
                <w:sz w:val="18"/>
                <w:szCs w:val="18"/>
              </w:rPr>
              <w:t>uje</w:t>
            </w:r>
            <w:r w:rsidRPr="00E04525">
              <w:rPr>
                <w:rFonts w:cs="Arial"/>
                <w:sz w:val="18"/>
                <w:szCs w:val="18"/>
              </w:rPr>
              <w:t xml:space="preserve"> nieprawidłowości strzyżenia oraz formowania zarostu</w:t>
            </w:r>
          </w:p>
        </w:tc>
        <w:tc>
          <w:tcPr>
            <w:tcW w:w="1843" w:type="dxa"/>
          </w:tcPr>
          <w:p w:rsidR="00482E4B" w:rsidRPr="00E04525" w:rsidRDefault="00482E4B" w:rsidP="0088281E">
            <w:pPr>
              <w:rPr>
                <w:rFonts w:cs="Arial"/>
                <w:sz w:val="18"/>
                <w:szCs w:val="18"/>
              </w:rPr>
            </w:pPr>
            <w:r w:rsidRPr="00E04525">
              <w:rPr>
                <w:rFonts w:cs="Arial"/>
                <w:sz w:val="18"/>
                <w:szCs w:val="18"/>
              </w:rPr>
              <w:t>Klasa 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tabs>
                <w:tab w:val="left" w:pos="378"/>
              </w:tabs>
              <w:contextualSpacing/>
              <w:rPr>
                <w:rFonts w:cs="Arial"/>
                <w:sz w:val="18"/>
                <w:szCs w:val="18"/>
              </w:rPr>
            </w:pPr>
            <w:r w:rsidRPr="00E04525">
              <w:rPr>
                <w:rFonts w:cs="Arial"/>
                <w:sz w:val="18"/>
                <w:szCs w:val="18"/>
              </w:rPr>
              <w:t xml:space="preserve">11.Dekontaminacja stanowiska pracy oraz sprzętu stosowanego podczas strzyżenia włosów </w:t>
            </w:r>
          </w:p>
          <w:p w:rsidR="00482E4B" w:rsidRPr="00E04525" w:rsidRDefault="00482E4B" w:rsidP="0088281E">
            <w:pPr>
              <w:tabs>
                <w:tab w:val="left" w:pos="378"/>
              </w:tabs>
              <w:contextualSpacing/>
              <w:rPr>
                <w:rFonts w:cs="Arial"/>
                <w:sz w:val="18"/>
                <w:szCs w:val="18"/>
              </w:rPr>
            </w:pPr>
            <w:r w:rsidRPr="00E04525">
              <w:rPr>
                <w:rFonts w:cs="Arial"/>
                <w:sz w:val="18"/>
                <w:szCs w:val="18"/>
              </w:rPr>
              <w:t>i formowania zarostu męskiego</w:t>
            </w:r>
          </w:p>
        </w:tc>
        <w:tc>
          <w:tcPr>
            <w:tcW w:w="3402" w:type="dxa"/>
            <w:gridSpan w:val="2"/>
          </w:tcPr>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czyści stanowisko pracy, grzebienie i narzędzia tnące stosowane podczas zabiegu strzyżenia włosów i formowania zarostu męskiego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dezynfekuje grzebienie</w:t>
            </w:r>
            <w:r w:rsidRPr="00E04525">
              <w:rPr>
                <w:rFonts w:eastAsia="Calibri" w:cs="Arial"/>
                <w:sz w:val="18"/>
                <w:szCs w:val="18"/>
              </w:rPr>
              <w:br/>
              <w:t xml:space="preserve">i narzędzia tnące stosowane podczas zabiegu strzyżenia włosów i formowania zarostu męskiego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umieszcza w wyznaczonych pojemnikach odpady powstałe </w:t>
            </w:r>
            <w:r w:rsidRPr="00E04525">
              <w:rPr>
                <w:rFonts w:eastAsia="Calibri" w:cs="Arial"/>
                <w:sz w:val="18"/>
                <w:szCs w:val="18"/>
              </w:rPr>
              <w:br/>
              <w:t xml:space="preserve">w wyniku wykonania zabiegu </w:t>
            </w:r>
            <w:r w:rsidRPr="00E04525">
              <w:rPr>
                <w:rFonts w:eastAsia="Calibri" w:cs="Arial"/>
                <w:sz w:val="18"/>
                <w:szCs w:val="18"/>
              </w:rPr>
              <w:lastRenderedPageBreak/>
              <w:t xml:space="preserve">strzyżenia włosów i formowania zarostu męskiego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wykonuje konserwację narzędzi tnących</w:t>
            </w:r>
          </w:p>
        </w:tc>
        <w:tc>
          <w:tcPr>
            <w:tcW w:w="3402" w:type="dxa"/>
          </w:tcPr>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lastRenderedPageBreak/>
              <w:t>analiz</w:t>
            </w:r>
            <w:r w:rsidRPr="00E04525">
              <w:rPr>
                <w:rFonts w:eastAsia="Calibri" w:cs="Arial"/>
                <w:color w:val="000000"/>
                <w:sz w:val="18"/>
                <w:szCs w:val="18"/>
              </w:rPr>
              <w:t>uje</w:t>
            </w:r>
            <w:r w:rsidRPr="00E04525">
              <w:rPr>
                <w:rFonts w:eastAsia="Calibri" w:cs="Arial"/>
                <w:sz w:val="18"/>
                <w:szCs w:val="18"/>
              </w:rPr>
              <w:t xml:space="preserve"> słuszność wykonywania dekontaminacji </w:t>
            </w:r>
            <w:r w:rsidRPr="00E04525">
              <w:rPr>
                <w:rFonts w:eastAsia="Calibri" w:cs="Arial"/>
                <w:color w:val="000000"/>
                <w:sz w:val="18"/>
                <w:szCs w:val="18"/>
              </w:rPr>
              <w:t xml:space="preserve">w </w:t>
            </w:r>
            <w:r w:rsidRPr="00E04525">
              <w:rPr>
                <w:rFonts w:eastAsia="Calibri" w:cs="Arial"/>
                <w:sz w:val="18"/>
                <w:szCs w:val="18"/>
              </w:rPr>
              <w:t>salonach fryzjerskich</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uzasadni</w:t>
            </w:r>
            <w:r w:rsidRPr="00E04525">
              <w:rPr>
                <w:rFonts w:eastAsia="Calibri" w:cs="Arial"/>
                <w:color w:val="000000"/>
                <w:sz w:val="18"/>
                <w:szCs w:val="18"/>
              </w:rPr>
              <w:t>a</w:t>
            </w:r>
            <w:r w:rsidRPr="00E04525">
              <w:rPr>
                <w:rFonts w:eastAsia="Calibri" w:cs="Arial"/>
                <w:sz w:val="18"/>
                <w:szCs w:val="18"/>
              </w:rPr>
              <w:t xml:space="preserve"> konsekwencje wynikające z lekceważenia zasad dekontaminacji w salonach fryzjerskich</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t xml:space="preserve">dobiera aparaty do sterylizacji grzebieni i narzędzi tnących używanych podczas zabiegu strzyżenia włosów i formowania zarostu męskiego </w:t>
            </w:r>
          </w:p>
          <w:p w:rsidR="00482E4B" w:rsidRPr="00E04525" w:rsidRDefault="00482E4B" w:rsidP="0062781C">
            <w:pPr>
              <w:pStyle w:val="Akapitzlist"/>
              <w:numPr>
                <w:ilvl w:val="0"/>
                <w:numId w:val="63"/>
              </w:numPr>
              <w:tabs>
                <w:tab w:val="left" w:pos="459"/>
              </w:tabs>
              <w:ind w:left="459"/>
              <w:rPr>
                <w:rFonts w:eastAsia="Calibri" w:cs="Arial"/>
                <w:sz w:val="18"/>
                <w:szCs w:val="18"/>
              </w:rPr>
            </w:pPr>
            <w:r w:rsidRPr="00E04525">
              <w:rPr>
                <w:rFonts w:eastAsia="Calibri" w:cs="Arial"/>
                <w:sz w:val="18"/>
                <w:szCs w:val="18"/>
              </w:rPr>
              <w:lastRenderedPageBreak/>
              <w:t xml:space="preserve">wykonuje sterylizację narzędzi tnących używanych podczas zabiegu strzyżenia włosów i formowania zarostu męskiego </w:t>
            </w:r>
          </w:p>
        </w:tc>
        <w:tc>
          <w:tcPr>
            <w:tcW w:w="1843" w:type="dxa"/>
          </w:tcPr>
          <w:p w:rsidR="00482E4B" w:rsidRPr="00E04525" w:rsidRDefault="00482E4B" w:rsidP="0088281E">
            <w:pPr>
              <w:rPr>
                <w:rFonts w:cs="Arial"/>
                <w:sz w:val="18"/>
                <w:szCs w:val="18"/>
              </w:rPr>
            </w:pPr>
            <w:r w:rsidRPr="00E04525">
              <w:rPr>
                <w:rFonts w:cs="Arial"/>
                <w:sz w:val="18"/>
                <w:szCs w:val="18"/>
              </w:rPr>
              <w:lastRenderedPageBreak/>
              <w:t>Klasa II</w:t>
            </w:r>
          </w:p>
        </w:tc>
      </w:tr>
      <w:tr w:rsidR="00482E4B" w:rsidRPr="00E04525" w:rsidTr="00482E4B">
        <w:trPr>
          <w:trHeight w:val="1125"/>
        </w:trPr>
        <w:tc>
          <w:tcPr>
            <w:tcW w:w="1641" w:type="dxa"/>
            <w:vMerge w:val="restart"/>
          </w:tcPr>
          <w:p w:rsidR="00482E4B" w:rsidRPr="00E04525" w:rsidRDefault="00482E4B" w:rsidP="0088281E">
            <w:pPr>
              <w:pBdr>
                <w:top w:val="nil"/>
                <w:left w:val="nil"/>
                <w:bottom w:val="nil"/>
                <w:right w:val="nil"/>
                <w:between w:val="nil"/>
              </w:pBdr>
              <w:tabs>
                <w:tab w:val="left" w:pos="142"/>
                <w:tab w:val="left" w:pos="284"/>
              </w:tabs>
              <w:contextualSpacing/>
              <w:rPr>
                <w:rFonts w:cs="Arial"/>
                <w:sz w:val="18"/>
                <w:szCs w:val="18"/>
              </w:rPr>
            </w:pPr>
            <w:r w:rsidRPr="00E04525">
              <w:rPr>
                <w:rFonts w:cs="Arial"/>
                <w:sz w:val="18"/>
                <w:szCs w:val="18"/>
              </w:rPr>
              <w:lastRenderedPageBreak/>
              <w:t>VII. Zmiana koloru włosów</w:t>
            </w:r>
          </w:p>
        </w:tc>
        <w:tc>
          <w:tcPr>
            <w:tcW w:w="3179" w:type="dxa"/>
          </w:tcPr>
          <w:p w:rsidR="00482E4B" w:rsidRPr="00E04525" w:rsidRDefault="00482E4B" w:rsidP="0088281E">
            <w:pPr>
              <w:ind w:hanging="48"/>
              <w:rPr>
                <w:rFonts w:cs="Arial"/>
                <w:sz w:val="18"/>
                <w:szCs w:val="18"/>
              </w:rPr>
            </w:pPr>
            <w:r w:rsidRPr="00E04525">
              <w:rPr>
                <w:rFonts w:cs="Arial"/>
                <w:sz w:val="18"/>
                <w:szCs w:val="18"/>
              </w:rPr>
              <w:t>1. Konsultacja z klientem dotycząca oczekiwań zmiany koloru włosów</w:t>
            </w:r>
          </w:p>
          <w:p w:rsidR="00482E4B" w:rsidRPr="00E04525" w:rsidRDefault="00482E4B" w:rsidP="0088281E">
            <w:pPr>
              <w:ind w:hanging="48"/>
              <w:rPr>
                <w:rFonts w:cs="Arial"/>
                <w:sz w:val="18"/>
                <w:szCs w:val="18"/>
              </w:rPr>
            </w:pPr>
          </w:p>
        </w:tc>
        <w:tc>
          <w:tcPr>
            <w:tcW w:w="3323" w:type="dxa"/>
          </w:tcPr>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 xml:space="preserve">prowadzi rozmowę konsultacyjną z klientem pod kątem zabiegu zmiany koloru włosów </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 xml:space="preserve">wypełnia kartę diagnozy </w:t>
            </w:r>
            <w:r w:rsidRPr="00E04525">
              <w:rPr>
                <w:rFonts w:eastAsia="Calibri" w:cs="Arial"/>
                <w:sz w:val="18"/>
                <w:szCs w:val="18"/>
              </w:rPr>
              <w:br/>
              <w:t xml:space="preserve">z uwzględnieniem oczekiwań klienta do zabiegu zmiany koloru włosów </w:t>
            </w:r>
          </w:p>
        </w:tc>
        <w:tc>
          <w:tcPr>
            <w:tcW w:w="3481" w:type="dxa"/>
            <w:gridSpan w:val="2"/>
          </w:tcPr>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wyjaśnia klientowi różnice w rodzajach zabiegów zmiany koloru włosów</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uzasadnia wybór koloru docelowego zgodnego</w:t>
            </w:r>
            <w:r w:rsidRPr="00E04525">
              <w:rPr>
                <w:rFonts w:eastAsia="Calibri" w:cs="Arial"/>
                <w:sz w:val="18"/>
                <w:szCs w:val="18"/>
              </w:rPr>
              <w:br/>
              <w:t xml:space="preserve">z życzeniem klienta </w:t>
            </w:r>
          </w:p>
          <w:p w:rsidR="00482E4B" w:rsidRPr="00E04525" w:rsidRDefault="00482E4B" w:rsidP="0088281E">
            <w:pPr>
              <w:ind w:left="459"/>
              <w:rPr>
                <w:rFonts w:eastAsia="Calibri"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rPr>
          <w:trHeight w:val="268"/>
        </w:trPr>
        <w:tc>
          <w:tcPr>
            <w:tcW w:w="1641" w:type="dxa"/>
            <w:vMerge/>
          </w:tcPr>
          <w:p w:rsidR="00482E4B" w:rsidRPr="00E04525" w:rsidRDefault="00482E4B" w:rsidP="0088281E">
            <w:pPr>
              <w:tabs>
                <w:tab w:val="left" w:pos="142"/>
                <w:tab w:val="left" w:pos="284"/>
              </w:tabs>
              <w:contextualSpacing/>
              <w:rPr>
                <w:rFonts w:cs="Arial"/>
                <w:sz w:val="18"/>
                <w:szCs w:val="18"/>
              </w:rPr>
            </w:pPr>
          </w:p>
        </w:tc>
        <w:tc>
          <w:tcPr>
            <w:tcW w:w="3179" w:type="dxa"/>
          </w:tcPr>
          <w:p w:rsidR="00482E4B" w:rsidRPr="00E04525" w:rsidRDefault="00482E4B" w:rsidP="0088281E">
            <w:pPr>
              <w:tabs>
                <w:tab w:val="left" w:pos="326"/>
              </w:tabs>
              <w:ind w:left="42"/>
              <w:contextualSpacing/>
              <w:rPr>
                <w:rFonts w:cs="Arial"/>
                <w:sz w:val="18"/>
                <w:szCs w:val="18"/>
              </w:rPr>
            </w:pPr>
            <w:r w:rsidRPr="00E04525">
              <w:rPr>
                <w:rFonts w:cs="Arial"/>
                <w:sz w:val="18"/>
                <w:szCs w:val="18"/>
              </w:rPr>
              <w:t>2. Analiza wyglądu klienta przed zabiegiem zmiany koloru włosów</w:t>
            </w:r>
          </w:p>
        </w:tc>
        <w:tc>
          <w:tcPr>
            <w:tcW w:w="3323" w:type="dxa"/>
          </w:tcPr>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 xml:space="preserve">określa kształty głowy i twarzy klienta do zabiegu zmiany koloru włosów </w:t>
            </w:r>
          </w:p>
        </w:tc>
        <w:tc>
          <w:tcPr>
            <w:tcW w:w="3481" w:type="dxa"/>
            <w:gridSpan w:val="2"/>
          </w:tcPr>
          <w:p w:rsidR="00482E4B" w:rsidRPr="00E04525" w:rsidRDefault="00482E4B" w:rsidP="0062781C">
            <w:pPr>
              <w:pStyle w:val="Akapitzlist"/>
              <w:numPr>
                <w:ilvl w:val="0"/>
                <w:numId w:val="64"/>
              </w:numPr>
              <w:ind w:left="459"/>
              <w:rPr>
                <w:rFonts w:cs="Arial"/>
                <w:sz w:val="18"/>
                <w:szCs w:val="18"/>
              </w:rPr>
            </w:pPr>
            <w:r w:rsidRPr="00E04525">
              <w:rPr>
                <w:rFonts w:eastAsia="Calibri" w:cs="Arial"/>
                <w:sz w:val="18"/>
                <w:szCs w:val="18"/>
              </w:rPr>
              <w:t>określa typ kolorystyczny klienta do zabiegu zmiany koloru włosów</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rPr>
          <w:trHeight w:val="1125"/>
        </w:trPr>
        <w:tc>
          <w:tcPr>
            <w:tcW w:w="1641" w:type="dxa"/>
            <w:vMerge/>
          </w:tcPr>
          <w:p w:rsidR="00482E4B" w:rsidRPr="00E04525" w:rsidRDefault="00482E4B" w:rsidP="00482E4B">
            <w:pPr>
              <w:numPr>
                <w:ilvl w:val="0"/>
                <w:numId w:val="2"/>
              </w:numPr>
              <w:tabs>
                <w:tab w:val="left" w:pos="142"/>
                <w:tab w:val="left" w:pos="284"/>
              </w:tabs>
              <w:ind w:left="0" w:firstLine="0"/>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3. Ocena włosów i skóry głowy przed zabiegiem zmiany koloru włosów</w:t>
            </w:r>
          </w:p>
        </w:tc>
        <w:tc>
          <w:tcPr>
            <w:tcW w:w="3323" w:type="dxa"/>
          </w:tcPr>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 xml:space="preserve">ocenia stan skóry głowy i włosów pod kątem zabiegu zmiany koloru włosów </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posługuje się kartą</w:t>
            </w:r>
            <w:r w:rsidRPr="00E04525">
              <w:rPr>
                <w:rFonts w:eastAsia="Calibri" w:cs="Arial"/>
                <w:b/>
                <w:sz w:val="18"/>
                <w:szCs w:val="18"/>
              </w:rPr>
              <w:t xml:space="preserve"> </w:t>
            </w:r>
            <w:r w:rsidRPr="00E04525">
              <w:rPr>
                <w:rFonts w:eastAsia="Calibri" w:cs="Arial"/>
                <w:sz w:val="18"/>
                <w:szCs w:val="18"/>
              </w:rPr>
              <w:t>diagnozy klienta pod kątem zabiegu zmiany koloru włosów</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ocenia stan skóry głowy do zabiegu zmiany koloru włosów</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ocenia stan i rodzaj włosów do zabiegu zmiany koloru włosów</w:t>
            </w:r>
          </w:p>
        </w:tc>
        <w:tc>
          <w:tcPr>
            <w:tcW w:w="3481" w:type="dxa"/>
            <w:gridSpan w:val="2"/>
          </w:tcPr>
          <w:p w:rsidR="00482E4B" w:rsidRPr="00E04525" w:rsidRDefault="00482E4B" w:rsidP="0062781C">
            <w:pPr>
              <w:pStyle w:val="Akapitzlist"/>
              <w:numPr>
                <w:ilvl w:val="0"/>
                <w:numId w:val="64"/>
              </w:numPr>
              <w:ind w:left="459"/>
              <w:rPr>
                <w:rFonts w:cs="Arial"/>
                <w:sz w:val="18"/>
                <w:szCs w:val="18"/>
              </w:rPr>
            </w:pPr>
            <w:r w:rsidRPr="00E04525">
              <w:rPr>
                <w:rFonts w:cs="Arial"/>
                <w:sz w:val="18"/>
                <w:szCs w:val="18"/>
              </w:rPr>
              <w:t>identyfikuje kolor naturalny i wyjściowy włosów klienta</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określa procentowy udział włosów siwych</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określa ilość siwych włosów</w:t>
            </w:r>
          </w:p>
          <w:p w:rsidR="00482E4B" w:rsidRPr="00E04525" w:rsidRDefault="00482E4B" w:rsidP="0088281E">
            <w:pPr>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rPr>
          <w:trHeight w:val="1125"/>
        </w:trPr>
        <w:tc>
          <w:tcPr>
            <w:tcW w:w="1641" w:type="dxa"/>
            <w:vMerge/>
          </w:tcPr>
          <w:p w:rsidR="00482E4B" w:rsidRPr="00E04525" w:rsidRDefault="00482E4B" w:rsidP="00482E4B">
            <w:pPr>
              <w:numPr>
                <w:ilvl w:val="0"/>
                <w:numId w:val="2"/>
              </w:numPr>
              <w:tabs>
                <w:tab w:val="left" w:pos="142"/>
                <w:tab w:val="left" w:pos="284"/>
              </w:tabs>
              <w:ind w:left="0" w:firstLine="0"/>
              <w:contextualSpacing/>
              <w:rPr>
                <w:rFonts w:cs="Arial"/>
                <w:sz w:val="18"/>
                <w:szCs w:val="18"/>
              </w:rPr>
            </w:pPr>
          </w:p>
        </w:tc>
        <w:tc>
          <w:tcPr>
            <w:tcW w:w="3179" w:type="dxa"/>
          </w:tcPr>
          <w:p w:rsidR="00482E4B" w:rsidRPr="00E04525" w:rsidRDefault="00482E4B" w:rsidP="0088281E">
            <w:pPr>
              <w:tabs>
                <w:tab w:val="left" w:pos="236"/>
              </w:tabs>
              <w:contextualSpacing/>
              <w:rPr>
                <w:rFonts w:cs="Arial"/>
                <w:sz w:val="18"/>
                <w:szCs w:val="18"/>
              </w:rPr>
            </w:pPr>
            <w:r w:rsidRPr="00E04525">
              <w:rPr>
                <w:rFonts w:cs="Arial"/>
                <w:sz w:val="18"/>
                <w:szCs w:val="18"/>
              </w:rPr>
              <w:t xml:space="preserve">4. Charakterystyka profesjonalnych wzorników </w:t>
            </w:r>
            <w:r w:rsidRPr="00E04525">
              <w:rPr>
                <w:rFonts w:cs="Arial"/>
                <w:sz w:val="18"/>
                <w:szCs w:val="18"/>
              </w:rPr>
              <w:br/>
              <w:t xml:space="preserve">i palet koloryzujących </w:t>
            </w:r>
          </w:p>
        </w:tc>
        <w:tc>
          <w:tcPr>
            <w:tcW w:w="3323" w:type="dxa"/>
          </w:tcPr>
          <w:p w:rsidR="00482E4B" w:rsidRPr="00E04525" w:rsidRDefault="00482E4B" w:rsidP="0062781C">
            <w:pPr>
              <w:pStyle w:val="Akapitzlist"/>
              <w:numPr>
                <w:ilvl w:val="0"/>
                <w:numId w:val="64"/>
              </w:numPr>
              <w:tabs>
                <w:tab w:val="left" w:pos="459"/>
              </w:tabs>
              <w:ind w:left="459"/>
              <w:rPr>
                <w:rFonts w:eastAsia="Calibri" w:cs="Arial"/>
                <w:sz w:val="18"/>
                <w:szCs w:val="18"/>
              </w:rPr>
            </w:pPr>
            <w:r w:rsidRPr="00E04525">
              <w:rPr>
                <w:rFonts w:eastAsia="Calibri" w:cs="Arial"/>
                <w:sz w:val="18"/>
                <w:szCs w:val="18"/>
              </w:rPr>
              <w:t xml:space="preserve">omawia budowę palety kolorystycznej </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 xml:space="preserve">określa głębię i kierunek koloru </w:t>
            </w:r>
          </w:p>
          <w:p w:rsidR="00482E4B" w:rsidRPr="00E04525" w:rsidRDefault="00482E4B" w:rsidP="0062781C">
            <w:pPr>
              <w:pStyle w:val="Akapitzlist"/>
              <w:numPr>
                <w:ilvl w:val="0"/>
                <w:numId w:val="64"/>
              </w:numPr>
              <w:ind w:left="459"/>
              <w:rPr>
                <w:rFonts w:eastAsia="Calibri" w:cs="Arial"/>
                <w:sz w:val="18"/>
                <w:szCs w:val="18"/>
              </w:rPr>
            </w:pPr>
            <w:r w:rsidRPr="00E04525">
              <w:rPr>
                <w:rFonts w:eastAsia="Calibri" w:cs="Arial"/>
                <w:sz w:val="18"/>
                <w:szCs w:val="18"/>
              </w:rPr>
              <w:t xml:space="preserve">rozróżnia oznaczenia literowe </w:t>
            </w:r>
            <w:r w:rsidRPr="00E04525">
              <w:rPr>
                <w:rFonts w:eastAsia="Calibri" w:cs="Arial"/>
                <w:sz w:val="18"/>
                <w:szCs w:val="18"/>
              </w:rPr>
              <w:br/>
              <w:t>i numeryczne we wzornikach kolorów włosów</w:t>
            </w:r>
          </w:p>
          <w:p w:rsidR="00482E4B" w:rsidRPr="00E04525" w:rsidRDefault="00482E4B" w:rsidP="0062781C">
            <w:pPr>
              <w:pStyle w:val="Akapitzlist"/>
              <w:numPr>
                <w:ilvl w:val="0"/>
                <w:numId w:val="64"/>
              </w:numPr>
              <w:ind w:left="459"/>
              <w:rPr>
                <w:rFonts w:cs="Arial"/>
                <w:sz w:val="18"/>
                <w:szCs w:val="18"/>
              </w:rPr>
            </w:pPr>
            <w:r w:rsidRPr="00E04525">
              <w:rPr>
                <w:rFonts w:cs="Arial"/>
                <w:color w:val="000000"/>
                <w:sz w:val="18"/>
                <w:szCs w:val="18"/>
              </w:rPr>
              <w:t>rozpoznaje</w:t>
            </w:r>
            <w:r w:rsidRPr="00E04525">
              <w:rPr>
                <w:rFonts w:cs="Arial"/>
                <w:sz w:val="18"/>
                <w:szCs w:val="18"/>
              </w:rPr>
              <w:t xml:space="preserve"> na wzornikach i paletach kolorystycznych znaczenie oznaczeń </w:t>
            </w:r>
          </w:p>
          <w:p w:rsidR="00482E4B" w:rsidRPr="00E04525" w:rsidRDefault="00482E4B" w:rsidP="0088281E">
            <w:pPr>
              <w:tabs>
                <w:tab w:val="left" w:pos="317"/>
              </w:tabs>
              <w:ind w:left="459"/>
              <w:contextualSpacing/>
              <w:rPr>
                <w:rFonts w:eastAsia="Calibri" w:cs="Arial"/>
                <w:sz w:val="18"/>
                <w:szCs w:val="18"/>
              </w:rPr>
            </w:pPr>
          </w:p>
        </w:tc>
        <w:tc>
          <w:tcPr>
            <w:tcW w:w="3481" w:type="dxa"/>
            <w:gridSpan w:val="2"/>
          </w:tcPr>
          <w:p w:rsidR="00482E4B" w:rsidRPr="00E04525" w:rsidRDefault="00482E4B" w:rsidP="0062781C">
            <w:pPr>
              <w:pStyle w:val="Akapitzlist"/>
              <w:numPr>
                <w:ilvl w:val="0"/>
                <w:numId w:val="64"/>
              </w:numPr>
              <w:ind w:left="459"/>
              <w:rPr>
                <w:rFonts w:eastAsia="Times New Roman" w:cs="Arial"/>
                <w:sz w:val="18"/>
                <w:szCs w:val="18"/>
              </w:rPr>
            </w:pPr>
            <w:r w:rsidRPr="00E04525">
              <w:rPr>
                <w:rFonts w:cs="Arial"/>
                <w:color w:val="000000"/>
                <w:sz w:val="18"/>
                <w:szCs w:val="18"/>
              </w:rPr>
              <w:t>stosuje</w:t>
            </w:r>
            <w:r w:rsidRPr="00E04525">
              <w:rPr>
                <w:rFonts w:cs="Arial"/>
                <w:sz w:val="18"/>
                <w:szCs w:val="18"/>
              </w:rPr>
              <w:t xml:space="preserve"> wzorniki i palety kolorystyczne różnych firm</w:t>
            </w:r>
          </w:p>
          <w:p w:rsidR="00482E4B" w:rsidRPr="00E04525" w:rsidRDefault="00482E4B" w:rsidP="0062781C">
            <w:pPr>
              <w:pStyle w:val="Akapitzlist"/>
              <w:numPr>
                <w:ilvl w:val="0"/>
                <w:numId w:val="64"/>
              </w:numPr>
              <w:tabs>
                <w:tab w:val="left" w:pos="538"/>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nazewnictwo naturalnych poziomów kolorystycznych </w:t>
            </w:r>
          </w:p>
          <w:p w:rsidR="00482E4B" w:rsidRPr="00E04525" w:rsidRDefault="00482E4B" w:rsidP="0062781C">
            <w:pPr>
              <w:pStyle w:val="Akapitzlist"/>
              <w:numPr>
                <w:ilvl w:val="0"/>
                <w:numId w:val="64"/>
              </w:numPr>
              <w:tabs>
                <w:tab w:val="left" w:pos="538"/>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kolor wyjściowy </w:t>
            </w:r>
            <w:r w:rsidRPr="00E04525">
              <w:rPr>
                <w:rFonts w:eastAsia="Calibri" w:cs="Arial"/>
                <w:sz w:val="18"/>
                <w:szCs w:val="18"/>
              </w:rPr>
              <w:br/>
              <w:t>i docelowy na podstawie palety</w:t>
            </w:r>
          </w:p>
          <w:p w:rsidR="00482E4B" w:rsidRPr="00E04525" w:rsidRDefault="00482E4B" w:rsidP="0062781C">
            <w:pPr>
              <w:pStyle w:val="Akapitzlist"/>
              <w:numPr>
                <w:ilvl w:val="0"/>
                <w:numId w:val="64"/>
              </w:numPr>
              <w:tabs>
                <w:tab w:val="left" w:pos="538"/>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zasady doboru określonych kolorów farb</w:t>
            </w:r>
          </w:p>
          <w:p w:rsidR="00482E4B" w:rsidRPr="00E04525" w:rsidRDefault="00482E4B" w:rsidP="0062781C">
            <w:pPr>
              <w:pStyle w:val="Akapitzlist"/>
              <w:numPr>
                <w:ilvl w:val="0"/>
                <w:numId w:val="64"/>
              </w:numPr>
              <w:ind w:left="459"/>
              <w:rPr>
                <w:rFonts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zasady doboru</w:t>
            </w:r>
            <w:r w:rsidRPr="00E04525">
              <w:rPr>
                <w:rFonts w:eastAsia="Calibri" w:cs="Arial"/>
                <w:sz w:val="18"/>
                <w:szCs w:val="18"/>
              </w:rPr>
              <w:br/>
              <w:t>i zastosowania korektorów koloru</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rPr>
          <w:trHeight w:val="1648"/>
        </w:trPr>
        <w:tc>
          <w:tcPr>
            <w:tcW w:w="1641" w:type="dxa"/>
            <w:vMerge/>
          </w:tcPr>
          <w:p w:rsidR="00482E4B" w:rsidRPr="00E04525" w:rsidRDefault="00482E4B" w:rsidP="00482E4B">
            <w:pPr>
              <w:numPr>
                <w:ilvl w:val="0"/>
                <w:numId w:val="2"/>
              </w:numPr>
              <w:tabs>
                <w:tab w:val="left" w:pos="142"/>
                <w:tab w:val="left" w:pos="284"/>
              </w:tabs>
              <w:ind w:left="0" w:firstLine="0"/>
              <w:contextualSpacing/>
              <w:rPr>
                <w:rFonts w:cs="Arial"/>
                <w:sz w:val="18"/>
                <w:szCs w:val="18"/>
              </w:rPr>
            </w:pPr>
          </w:p>
        </w:tc>
        <w:tc>
          <w:tcPr>
            <w:tcW w:w="3179" w:type="dxa"/>
          </w:tcPr>
          <w:p w:rsidR="00482E4B" w:rsidRPr="00E04525" w:rsidRDefault="00482E4B" w:rsidP="0088281E">
            <w:pPr>
              <w:tabs>
                <w:tab w:val="left" w:pos="326"/>
              </w:tabs>
              <w:contextualSpacing/>
              <w:rPr>
                <w:rFonts w:cs="Arial"/>
                <w:sz w:val="18"/>
                <w:szCs w:val="18"/>
              </w:rPr>
            </w:pPr>
            <w:r w:rsidRPr="00E04525">
              <w:rPr>
                <w:rFonts w:cs="Arial"/>
                <w:sz w:val="18"/>
                <w:szCs w:val="18"/>
              </w:rPr>
              <w:t>5. Rodzaje zabiegów zmiany koloru włosów</w:t>
            </w:r>
          </w:p>
          <w:p w:rsidR="00482E4B" w:rsidRPr="00E04525" w:rsidRDefault="00482E4B" w:rsidP="0088281E">
            <w:pPr>
              <w:tabs>
                <w:tab w:val="left" w:pos="326"/>
              </w:tabs>
              <w:contextualSpacing/>
              <w:rPr>
                <w:rFonts w:cs="Arial"/>
                <w:sz w:val="18"/>
                <w:szCs w:val="18"/>
              </w:rPr>
            </w:pPr>
          </w:p>
        </w:tc>
        <w:tc>
          <w:tcPr>
            <w:tcW w:w="3323" w:type="dxa"/>
          </w:tcPr>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cs="Arial"/>
                <w:sz w:val="18"/>
                <w:szCs w:val="18"/>
              </w:rPr>
              <w:t xml:space="preserve">rozróżnia rodzaje zabiegów zmiany koloru włosów: koloryzacji rozjaśniającej, przyciemniającej </w:t>
            </w:r>
            <w:r w:rsidRPr="00E04525">
              <w:rPr>
                <w:rFonts w:cs="Arial"/>
                <w:sz w:val="18"/>
                <w:szCs w:val="18"/>
              </w:rPr>
              <w:br/>
              <w:t>i tonującej oraz rozjaśniania właściwego</w:t>
            </w:r>
          </w:p>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color w:val="000000"/>
                <w:sz w:val="18"/>
                <w:szCs w:val="18"/>
              </w:rPr>
              <w:t>wyjaśnia</w:t>
            </w:r>
            <w:r w:rsidRPr="00E04525">
              <w:rPr>
                <w:rFonts w:eastAsia="Calibri" w:cs="Arial"/>
                <w:sz w:val="18"/>
                <w:szCs w:val="18"/>
              </w:rPr>
              <w:t xml:space="preserve"> pojęcia „rozjaśnianie” „odbarwianie” i „koloryzacja”</w:t>
            </w:r>
          </w:p>
        </w:tc>
        <w:tc>
          <w:tcPr>
            <w:tcW w:w="3481" w:type="dxa"/>
            <w:gridSpan w:val="2"/>
          </w:tcPr>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color w:val="000000"/>
                <w:sz w:val="18"/>
                <w:szCs w:val="18"/>
              </w:rPr>
              <w:t>rozróżnia</w:t>
            </w:r>
            <w:r w:rsidRPr="00E04525">
              <w:rPr>
                <w:rFonts w:eastAsia="Calibri" w:cs="Arial"/>
                <w:sz w:val="18"/>
                <w:szCs w:val="18"/>
              </w:rPr>
              <w:t xml:space="preserve"> rodzaje zabiegów zmiany koloru włosów ze względu na użycie preparatów roślinnych, metalicznych i syntetycznych</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rPr>
          <w:trHeight w:val="411"/>
        </w:trPr>
        <w:tc>
          <w:tcPr>
            <w:tcW w:w="1641" w:type="dxa"/>
            <w:vMerge/>
          </w:tcPr>
          <w:p w:rsidR="00482E4B" w:rsidRPr="00E04525" w:rsidRDefault="00482E4B" w:rsidP="00482E4B">
            <w:pPr>
              <w:numPr>
                <w:ilvl w:val="0"/>
                <w:numId w:val="2"/>
              </w:numPr>
              <w:tabs>
                <w:tab w:val="left" w:pos="142"/>
                <w:tab w:val="left" w:pos="284"/>
              </w:tabs>
              <w:ind w:left="0" w:firstLine="0"/>
              <w:contextualSpacing/>
              <w:rPr>
                <w:rFonts w:cs="Arial"/>
                <w:sz w:val="18"/>
                <w:szCs w:val="18"/>
              </w:rPr>
            </w:pPr>
          </w:p>
        </w:tc>
        <w:tc>
          <w:tcPr>
            <w:tcW w:w="3179" w:type="dxa"/>
          </w:tcPr>
          <w:p w:rsidR="00482E4B" w:rsidRPr="00E04525" w:rsidRDefault="00482E4B" w:rsidP="0088281E">
            <w:pPr>
              <w:tabs>
                <w:tab w:val="left" w:pos="236"/>
              </w:tabs>
              <w:contextualSpacing/>
              <w:rPr>
                <w:rFonts w:cs="Arial"/>
                <w:sz w:val="18"/>
                <w:szCs w:val="18"/>
              </w:rPr>
            </w:pPr>
            <w:r w:rsidRPr="00E04525">
              <w:rPr>
                <w:rFonts w:cs="Arial"/>
                <w:sz w:val="18"/>
                <w:szCs w:val="18"/>
              </w:rPr>
              <w:t>6. Procesy zachodzące we włosach podczas zabiegów zmiany koloru włosów</w:t>
            </w:r>
          </w:p>
        </w:tc>
        <w:tc>
          <w:tcPr>
            <w:tcW w:w="3323" w:type="dxa"/>
          </w:tcPr>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mechanizm </w:t>
            </w:r>
            <w:r w:rsidRPr="00E04525">
              <w:rPr>
                <w:rFonts w:cs="Arial"/>
                <w:sz w:val="18"/>
                <w:szCs w:val="18"/>
              </w:rPr>
              <w:t>zmian zachodząc</w:t>
            </w:r>
            <w:r w:rsidRPr="00E04525">
              <w:rPr>
                <w:rFonts w:eastAsia="Calibri" w:cs="Arial"/>
                <w:sz w:val="18"/>
                <w:szCs w:val="18"/>
              </w:rPr>
              <w:t>ych</w:t>
            </w:r>
            <w:r w:rsidRPr="00E04525">
              <w:rPr>
                <w:rFonts w:cs="Arial"/>
                <w:sz w:val="18"/>
                <w:szCs w:val="18"/>
              </w:rPr>
              <w:t xml:space="preserve"> we włosach podczas koloryzacji rozjaśniającej, </w:t>
            </w:r>
            <w:r w:rsidRPr="00E04525">
              <w:rPr>
                <w:rFonts w:cs="Arial"/>
                <w:sz w:val="18"/>
                <w:szCs w:val="18"/>
              </w:rPr>
              <w:lastRenderedPageBreak/>
              <w:t>przyciemniającej i tonującej oraz rozjaśniania</w:t>
            </w:r>
          </w:p>
        </w:tc>
        <w:tc>
          <w:tcPr>
            <w:tcW w:w="3481" w:type="dxa"/>
            <w:gridSpan w:val="2"/>
          </w:tcPr>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sz w:val="18"/>
                <w:szCs w:val="18"/>
              </w:rPr>
              <w:lastRenderedPageBreak/>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udział </w:t>
            </w:r>
            <w:proofErr w:type="spellStart"/>
            <w:r w:rsidRPr="00E04525">
              <w:rPr>
                <w:rFonts w:eastAsia="Calibri" w:cs="Arial"/>
                <w:sz w:val="18"/>
                <w:szCs w:val="18"/>
              </w:rPr>
              <w:t>eumelaniny</w:t>
            </w:r>
            <w:proofErr w:type="spellEnd"/>
            <w:r w:rsidRPr="00E04525">
              <w:rPr>
                <w:rFonts w:eastAsia="Calibri" w:cs="Arial"/>
                <w:sz w:val="18"/>
                <w:szCs w:val="18"/>
              </w:rPr>
              <w:t xml:space="preserve">, </w:t>
            </w:r>
            <w:proofErr w:type="spellStart"/>
            <w:r w:rsidRPr="00E04525">
              <w:rPr>
                <w:rFonts w:eastAsia="Calibri" w:cs="Arial"/>
                <w:sz w:val="18"/>
                <w:szCs w:val="18"/>
              </w:rPr>
              <w:t>feomelaniny</w:t>
            </w:r>
            <w:proofErr w:type="spellEnd"/>
            <w:r w:rsidRPr="00E04525">
              <w:rPr>
                <w:rFonts w:eastAsia="Calibri" w:cs="Arial"/>
                <w:sz w:val="18"/>
                <w:szCs w:val="18"/>
              </w:rPr>
              <w:t xml:space="preserve"> i </w:t>
            </w:r>
            <w:proofErr w:type="spellStart"/>
            <w:r w:rsidRPr="00E04525">
              <w:rPr>
                <w:rFonts w:eastAsia="Calibri" w:cs="Arial"/>
                <w:sz w:val="18"/>
                <w:szCs w:val="18"/>
              </w:rPr>
              <w:t>trychosyderyny</w:t>
            </w:r>
            <w:proofErr w:type="spellEnd"/>
            <w:r w:rsidRPr="00E04525">
              <w:rPr>
                <w:rFonts w:eastAsia="Calibri" w:cs="Arial"/>
                <w:sz w:val="18"/>
                <w:szCs w:val="18"/>
              </w:rPr>
              <w:t xml:space="preserve"> na efekt zabiegu zmiany koloru włosów</w:t>
            </w:r>
            <w:r w:rsidRPr="00E04525">
              <w:rPr>
                <w:rFonts w:cs="Arial"/>
                <w:sz w:val="18"/>
                <w:szCs w:val="18"/>
              </w:rPr>
              <w:t xml:space="preserve"> </w:t>
            </w:r>
          </w:p>
        </w:tc>
        <w:tc>
          <w:tcPr>
            <w:tcW w:w="1843" w:type="dxa"/>
          </w:tcPr>
          <w:p w:rsidR="00482E4B" w:rsidRPr="00E04525" w:rsidRDefault="00482E4B" w:rsidP="0088281E">
            <w:pPr>
              <w:pBdr>
                <w:top w:val="nil"/>
                <w:left w:val="nil"/>
                <w:bottom w:val="nil"/>
                <w:right w:val="nil"/>
                <w:between w:val="nil"/>
              </w:pBdr>
              <w:rPr>
                <w:rFonts w:cs="Arial"/>
                <w:sz w:val="18"/>
                <w:szCs w:val="18"/>
              </w:rPr>
            </w:pPr>
            <w:r w:rsidRPr="00E04525">
              <w:rPr>
                <w:rFonts w:cs="Arial"/>
                <w:sz w:val="18"/>
                <w:szCs w:val="18"/>
              </w:rPr>
              <w:t>Klasa III</w:t>
            </w:r>
          </w:p>
        </w:tc>
      </w:tr>
      <w:tr w:rsidR="00482E4B" w:rsidRPr="00E04525" w:rsidTr="00482E4B">
        <w:trPr>
          <w:trHeight w:val="1125"/>
        </w:trPr>
        <w:tc>
          <w:tcPr>
            <w:tcW w:w="1641" w:type="dxa"/>
            <w:vMerge/>
          </w:tcPr>
          <w:p w:rsidR="00482E4B" w:rsidRPr="00E04525" w:rsidRDefault="00482E4B" w:rsidP="00482E4B">
            <w:pPr>
              <w:numPr>
                <w:ilvl w:val="0"/>
                <w:numId w:val="2"/>
              </w:numPr>
              <w:tabs>
                <w:tab w:val="left" w:pos="142"/>
                <w:tab w:val="left" w:pos="284"/>
              </w:tabs>
              <w:ind w:left="0" w:firstLine="0"/>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7. Przeciwwskazania do zabiegu zmiany koloru włosów</w:t>
            </w:r>
          </w:p>
        </w:tc>
        <w:tc>
          <w:tcPr>
            <w:tcW w:w="3323" w:type="dxa"/>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cs="Arial"/>
                <w:sz w:val="18"/>
                <w:szCs w:val="18"/>
              </w:rPr>
              <w:t>rozpoznaje przeciwwskazania do zabiegu zmiany koloru włosów</w:t>
            </w:r>
            <w:r w:rsidRPr="00E04525">
              <w:rPr>
                <w:rFonts w:eastAsia="Calibri" w:cs="Arial"/>
                <w:sz w:val="18"/>
                <w:szCs w:val="18"/>
              </w:rPr>
              <w:t xml:space="preserve"> </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uwzględnić przeciwwskazania do wykonania zabiegu zmiany koloru włosów </w:t>
            </w:r>
          </w:p>
        </w:tc>
        <w:tc>
          <w:tcPr>
            <w:tcW w:w="3481" w:type="dxa"/>
            <w:gridSpan w:val="2"/>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uzasadni</w:t>
            </w:r>
            <w:r w:rsidRPr="00E04525">
              <w:rPr>
                <w:rFonts w:eastAsia="Calibri" w:cs="Arial"/>
                <w:color w:val="000000"/>
                <w:sz w:val="18"/>
                <w:szCs w:val="18"/>
              </w:rPr>
              <w:t>a</w:t>
            </w:r>
            <w:r w:rsidRPr="00E04525">
              <w:rPr>
                <w:rFonts w:eastAsia="Calibri" w:cs="Arial"/>
                <w:sz w:val="18"/>
                <w:szCs w:val="18"/>
              </w:rPr>
              <w:t xml:space="preserve"> konsekwencje wynikające z lekceważenia przeciwwskazań </w:t>
            </w:r>
          </w:p>
          <w:p w:rsidR="00482E4B" w:rsidRPr="00E04525" w:rsidRDefault="00482E4B" w:rsidP="0088281E">
            <w:pPr>
              <w:tabs>
                <w:tab w:val="left" w:pos="459"/>
              </w:tabs>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rPr>
          <w:trHeight w:val="410"/>
        </w:trPr>
        <w:tc>
          <w:tcPr>
            <w:tcW w:w="1641" w:type="dxa"/>
            <w:vMerge/>
          </w:tcPr>
          <w:p w:rsidR="00482E4B" w:rsidRPr="00E04525" w:rsidRDefault="00482E4B" w:rsidP="00482E4B">
            <w:pPr>
              <w:numPr>
                <w:ilvl w:val="0"/>
                <w:numId w:val="2"/>
              </w:numPr>
              <w:tabs>
                <w:tab w:val="left" w:pos="142"/>
                <w:tab w:val="left" w:pos="284"/>
              </w:tabs>
              <w:ind w:left="0" w:firstLine="0"/>
              <w:contextualSpacing/>
              <w:rPr>
                <w:rFonts w:cs="Arial"/>
                <w:sz w:val="18"/>
                <w:szCs w:val="18"/>
              </w:rPr>
            </w:pPr>
          </w:p>
        </w:tc>
        <w:tc>
          <w:tcPr>
            <w:tcW w:w="3179" w:type="dxa"/>
          </w:tcPr>
          <w:p w:rsidR="00482E4B" w:rsidRPr="00E04525" w:rsidRDefault="00482E4B" w:rsidP="0088281E">
            <w:pPr>
              <w:contextualSpacing/>
              <w:rPr>
                <w:rFonts w:cs="Arial"/>
                <w:sz w:val="18"/>
                <w:szCs w:val="18"/>
              </w:rPr>
            </w:pPr>
            <w:r w:rsidRPr="00E04525">
              <w:rPr>
                <w:rFonts w:cs="Arial"/>
                <w:sz w:val="18"/>
                <w:szCs w:val="18"/>
              </w:rPr>
              <w:t>8. Próba uczuleniowa i jej znaczenie w zabiegach zmiany koloru włosów</w:t>
            </w:r>
          </w:p>
        </w:tc>
        <w:tc>
          <w:tcPr>
            <w:tcW w:w="3323" w:type="dxa"/>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zasady przeprowadzenia próby uczuleniowej</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color w:val="000000"/>
                <w:sz w:val="18"/>
                <w:szCs w:val="18"/>
              </w:rPr>
              <w:t>rozpoznaje</w:t>
            </w:r>
            <w:r w:rsidRPr="00E04525">
              <w:rPr>
                <w:rFonts w:eastAsia="Calibri" w:cs="Arial"/>
                <w:sz w:val="18"/>
                <w:szCs w:val="18"/>
              </w:rPr>
              <w:t xml:space="preserve"> cechy wskazujące na przeprowadzenie próby uczuleniowej</w:t>
            </w:r>
          </w:p>
          <w:p w:rsidR="00482E4B" w:rsidRPr="00E04525" w:rsidRDefault="00482E4B" w:rsidP="0088281E">
            <w:pPr>
              <w:pBdr>
                <w:top w:val="nil"/>
                <w:left w:val="nil"/>
                <w:bottom w:val="nil"/>
                <w:right w:val="nil"/>
                <w:between w:val="nil"/>
              </w:pBdr>
              <w:tabs>
                <w:tab w:val="left" w:pos="459"/>
              </w:tabs>
              <w:ind w:left="459"/>
              <w:rPr>
                <w:rFonts w:eastAsia="Times New Roman" w:cs="Arial"/>
                <w:sz w:val="18"/>
                <w:szCs w:val="18"/>
              </w:rPr>
            </w:pPr>
          </w:p>
        </w:tc>
        <w:tc>
          <w:tcPr>
            <w:tcW w:w="3481" w:type="dxa"/>
            <w:gridSpan w:val="2"/>
          </w:tcPr>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cs="Arial"/>
                <w:sz w:val="18"/>
                <w:szCs w:val="18"/>
              </w:rPr>
              <w:t>wykonuje próbę uczuleniową przed zabiegiem zmiany koloru włosów</w:t>
            </w:r>
          </w:p>
          <w:p w:rsidR="00482E4B" w:rsidRPr="00E04525" w:rsidRDefault="00482E4B" w:rsidP="0062781C">
            <w:pPr>
              <w:pStyle w:val="Akapitzlist"/>
              <w:numPr>
                <w:ilvl w:val="0"/>
                <w:numId w:val="65"/>
              </w:numPr>
              <w:tabs>
                <w:tab w:val="left" w:pos="459"/>
              </w:tabs>
              <w:ind w:left="459"/>
              <w:rPr>
                <w:rFonts w:eastAsia="Calibri" w:cs="Arial"/>
                <w:i/>
                <w:sz w:val="18"/>
                <w:szCs w:val="18"/>
              </w:rPr>
            </w:pPr>
            <w:r w:rsidRPr="00E04525">
              <w:rPr>
                <w:rFonts w:cs="Arial"/>
                <w:sz w:val="18"/>
                <w:szCs w:val="18"/>
              </w:rPr>
              <w:t>odczyt</w:t>
            </w:r>
            <w:r w:rsidRPr="00E04525">
              <w:rPr>
                <w:rFonts w:cs="Arial"/>
                <w:color w:val="000000"/>
                <w:sz w:val="18"/>
                <w:szCs w:val="18"/>
              </w:rPr>
              <w:t>uje</w:t>
            </w:r>
            <w:r w:rsidRPr="00E04525">
              <w:rPr>
                <w:rFonts w:cs="Arial"/>
                <w:sz w:val="18"/>
                <w:szCs w:val="18"/>
              </w:rPr>
              <w:t xml:space="preserve"> wyniki próby uczuleniowej do zabiegu zmiany koloru włosów</w:t>
            </w:r>
            <w:r w:rsidRPr="00E04525">
              <w:rPr>
                <w:rFonts w:eastAsia="Calibri" w:cs="Arial"/>
                <w:i/>
                <w:sz w:val="18"/>
                <w:szCs w:val="18"/>
              </w:rPr>
              <w:t xml:space="preserve"> </w:t>
            </w:r>
          </w:p>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sz w:val="18"/>
                <w:szCs w:val="18"/>
              </w:rPr>
              <w:t>analizuje wyniki próby uczuleniowej do zabiegu zmiany koloru włosów</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rPr>
          <w:trHeight w:val="693"/>
        </w:trPr>
        <w:tc>
          <w:tcPr>
            <w:tcW w:w="1641" w:type="dxa"/>
            <w:vMerge/>
          </w:tcPr>
          <w:p w:rsidR="00482E4B" w:rsidRPr="00E04525" w:rsidRDefault="00482E4B" w:rsidP="00482E4B">
            <w:pPr>
              <w:numPr>
                <w:ilvl w:val="0"/>
                <w:numId w:val="2"/>
              </w:numPr>
              <w:tabs>
                <w:tab w:val="left" w:pos="142"/>
                <w:tab w:val="left" w:pos="284"/>
              </w:tabs>
              <w:ind w:left="0" w:firstLine="0"/>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9. Metody i techniki zabiegów zmiany koloru włosów</w:t>
            </w:r>
          </w:p>
        </w:tc>
        <w:tc>
          <w:tcPr>
            <w:tcW w:w="3323" w:type="dxa"/>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rozróżnia metody i techniki koloryzacji rozjaśniającej, przyciemniającej i tonującej oraz rozjaśniania właściwego</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dobiera metodę do wybranego rodzaju zabiegu zmiany koloru włosów (np. rozjaśnianie, przyciemnianie) </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dobiera technikę do wybranego rodzaju zabiegu, długości włosów, oczekiwanego efektu zmiany koloru włosów </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uzasadnia wybór metody </w:t>
            </w:r>
            <w:r w:rsidRPr="00E04525">
              <w:rPr>
                <w:rFonts w:eastAsia="Calibri" w:cs="Arial"/>
                <w:sz w:val="18"/>
                <w:szCs w:val="18"/>
              </w:rPr>
              <w:br/>
              <w:t>i techniki zmiany koloru włosów</w:t>
            </w:r>
          </w:p>
        </w:tc>
        <w:tc>
          <w:tcPr>
            <w:tcW w:w="3481" w:type="dxa"/>
            <w:gridSpan w:val="2"/>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wykon</w:t>
            </w:r>
            <w:r w:rsidRPr="00E04525">
              <w:rPr>
                <w:rFonts w:eastAsia="Calibri" w:cs="Arial"/>
                <w:color w:val="000000"/>
                <w:sz w:val="18"/>
                <w:szCs w:val="18"/>
              </w:rPr>
              <w:t>uje</w:t>
            </w:r>
            <w:r w:rsidRPr="00E04525">
              <w:rPr>
                <w:rFonts w:eastAsia="Calibri" w:cs="Arial"/>
                <w:sz w:val="18"/>
                <w:szCs w:val="18"/>
              </w:rPr>
              <w:t xml:space="preserve"> nowatorskie metody</w:t>
            </w:r>
            <w:r w:rsidRPr="00E04525">
              <w:rPr>
                <w:rFonts w:eastAsia="Calibri" w:cs="Arial"/>
                <w:sz w:val="18"/>
                <w:szCs w:val="18"/>
              </w:rPr>
              <w:br/>
              <w:t>i techniki zmiany koloru włosów zgodnie z oczekiwaniem klienta</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innowacyjne metody</w:t>
            </w:r>
            <w:r w:rsidRPr="00E04525">
              <w:rPr>
                <w:rFonts w:eastAsia="Calibri" w:cs="Arial"/>
                <w:sz w:val="18"/>
                <w:szCs w:val="18"/>
              </w:rPr>
              <w:br/>
              <w:t>i techniki zmiany koloru włosów zgodnie z aktualną modą</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color w:val="000000"/>
                <w:sz w:val="18"/>
                <w:szCs w:val="18"/>
              </w:rPr>
              <w:t>stosuje</w:t>
            </w:r>
            <w:r w:rsidRPr="00E04525">
              <w:rPr>
                <w:rFonts w:eastAsia="Calibri" w:cs="Arial"/>
                <w:sz w:val="18"/>
                <w:szCs w:val="18"/>
              </w:rPr>
              <w:t xml:space="preserve"> metody i techniki podczas wykonywania zmiany koloru włosów </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wykonuje kaloryzację i rozjaśnianie włosów damskich </w:t>
            </w:r>
            <w:r w:rsidRPr="00E04525">
              <w:rPr>
                <w:rFonts w:eastAsia="Calibri" w:cs="Arial"/>
                <w:sz w:val="18"/>
                <w:szCs w:val="18"/>
              </w:rPr>
              <w:br/>
              <w:t xml:space="preserve">i męskich dobraną metodą i techniką </w:t>
            </w:r>
          </w:p>
          <w:p w:rsidR="00482E4B" w:rsidRPr="00E04525" w:rsidRDefault="00482E4B" w:rsidP="0088281E">
            <w:pPr>
              <w:tabs>
                <w:tab w:val="left" w:pos="459"/>
              </w:tabs>
              <w:ind w:left="459"/>
              <w:rPr>
                <w:rFonts w:eastAsia="Calibri"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rPr>
          <w:trHeight w:val="1835"/>
        </w:trPr>
        <w:tc>
          <w:tcPr>
            <w:tcW w:w="1641" w:type="dxa"/>
            <w:vMerge/>
          </w:tcPr>
          <w:p w:rsidR="00482E4B" w:rsidRPr="00E04525" w:rsidRDefault="00482E4B" w:rsidP="00482E4B">
            <w:pPr>
              <w:numPr>
                <w:ilvl w:val="0"/>
                <w:numId w:val="2"/>
              </w:numPr>
              <w:tabs>
                <w:tab w:val="left" w:pos="142"/>
                <w:tab w:val="left" w:pos="284"/>
              </w:tabs>
              <w:ind w:left="0" w:firstLine="0"/>
              <w:contextualSpacing/>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 xml:space="preserve">10. Preparatyka stosowana </w:t>
            </w:r>
            <w:r w:rsidRPr="00E04525">
              <w:rPr>
                <w:rFonts w:cs="Arial"/>
                <w:sz w:val="18"/>
                <w:szCs w:val="18"/>
              </w:rPr>
              <w:br/>
              <w:t>w zabiegach zmiany koloru włosów</w:t>
            </w:r>
          </w:p>
          <w:p w:rsidR="00482E4B" w:rsidRPr="00E04525" w:rsidRDefault="00482E4B" w:rsidP="0088281E">
            <w:pPr>
              <w:rPr>
                <w:rFonts w:cs="Arial"/>
                <w:sz w:val="18"/>
                <w:szCs w:val="18"/>
              </w:rPr>
            </w:pPr>
          </w:p>
        </w:tc>
        <w:tc>
          <w:tcPr>
            <w:tcW w:w="3323" w:type="dxa"/>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określa zastosowanie farb roślinnych i syntetycznych</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rozróżnia rodzaje preparatów stosowanych do zabiegów zmiany koloru włosów</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omawia preparaty fryzjerskie stosowane przed i po wykonaniu zabiegu zmiany koloru włosów </w:t>
            </w:r>
          </w:p>
        </w:tc>
        <w:tc>
          <w:tcPr>
            <w:tcW w:w="3481" w:type="dxa"/>
            <w:gridSpan w:val="2"/>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określa skład i funkcję preparatów stosowanych do zabiegów zmiany koloru włosów </w:t>
            </w:r>
          </w:p>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sz w:val="18"/>
                <w:szCs w:val="18"/>
              </w:rPr>
              <w:t>określa preparaty: krótkotrwale koloryzujące, tymczasowe, półtrwałe, trwałe, roślinne, odsiwiacze i preparaty rozjaśniające</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ind w:hanging="48"/>
              <w:rPr>
                <w:rFonts w:cs="Arial"/>
                <w:sz w:val="18"/>
                <w:szCs w:val="18"/>
              </w:rPr>
            </w:pPr>
            <w:r w:rsidRPr="00E04525">
              <w:rPr>
                <w:rFonts w:cs="Arial"/>
                <w:sz w:val="18"/>
                <w:szCs w:val="18"/>
              </w:rPr>
              <w:t>11. Rodzaje i zastosowanie oksydantów w zabiegach zmiany koloru włosów</w:t>
            </w:r>
          </w:p>
          <w:p w:rsidR="00482E4B" w:rsidRPr="00E04525" w:rsidRDefault="00482E4B" w:rsidP="0088281E">
            <w:pPr>
              <w:tabs>
                <w:tab w:val="left" w:pos="236"/>
              </w:tabs>
              <w:contextualSpacing/>
              <w:rPr>
                <w:rFonts w:cs="Arial"/>
                <w:sz w:val="18"/>
                <w:szCs w:val="18"/>
              </w:rPr>
            </w:pPr>
          </w:p>
        </w:tc>
        <w:tc>
          <w:tcPr>
            <w:tcW w:w="3323" w:type="dxa"/>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określa właściwości nadtlenku wodoru</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różnicuje roztwory nadtlenku wodoru i ich działanie na włosy</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color w:val="000000"/>
                <w:sz w:val="18"/>
                <w:szCs w:val="18"/>
              </w:rPr>
              <w:t>rozpoznaje</w:t>
            </w:r>
            <w:r w:rsidRPr="00E04525">
              <w:rPr>
                <w:rFonts w:eastAsia="Calibri" w:cs="Arial"/>
                <w:sz w:val="18"/>
                <w:szCs w:val="18"/>
              </w:rPr>
              <w:t xml:space="preserve"> nazwy oksydantów różnych firm</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zastosowanie oksydantów do uzyskania określonych efektów</w:t>
            </w:r>
          </w:p>
          <w:p w:rsidR="00482E4B" w:rsidRPr="00E04525" w:rsidRDefault="00482E4B" w:rsidP="0088281E">
            <w:pPr>
              <w:tabs>
                <w:tab w:val="left" w:pos="459"/>
              </w:tabs>
              <w:ind w:left="459"/>
              <w:rPr>
                <w:rFonts w:eastAsia="Times New Roman" w:cs="Arial"/>
                <w:sz w:val="18"/>
                <w:szCs w:val="18"/>
              </w:rPr>
            </w:pPr>
          </w:p>
        </w:tc>
        <w:tc>
          <w:tcPr>
            <w:tcW w:w="3481" w:type="dxa"/>
            <w:gridSpan w:val="2"/>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om</w:t>
            </w:r>
            <w:r w:rsidRPr="00E04525">
              <w:rPr>
                <w:rFonts w:eastAsia="Calibri" w:cs="Arial"/>
                <w:color w:val="000000"/>
                <w:sz w:val="18"/>
                <w:szCs w:val="18"/>
              </w:rPr>
              <w:t>a</w:t>
            </w:r>
            <w:r w:rsidRPr="00E04525">
              <w:rPr>
                <w:rFonts w:eastAsia="Calibri" w:cs="Arial"/>
                <w:sz w:val="18"/>
                <w:szCs w:val="18"/>
              </w:rPr>
              <w:t>wi</w:t>
            </w:r>
            <w:r w:rsidRPr="00E04525">
              <w:rPr>
                <w:rFonts w:eastAsia="Calibri" w:cs="Arial"/>
                <w:color w:val="000000"/>
                <w:sz w:val="18"/>
                <w:szCs w:val="18"/>
              </w:rPr>
              <w:t>a</w:t>
            </w:r>
            <w:r w:rsidRPr="00E04525">
              <w:rPr>
                <w:rFonts w:eastAsia="Calibri" w:cs="Arial"/>
                <w:sz w:val="18"/>
                <w:szCs w:val="18"/>
              </w:rPr>
              <w:t xml:space="preserve"> zastosowanie oksydantów do zróżnicowanych zmian koloru włosów</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oblicz</w:t>
            </w:r>
            <w:r w:rsidRPr="00E04525">
              <w:rPr>
                <w:rFonts w:eastAsia="Calibri" w:cs="Arial"/>
                <w:color w:val="000000"/>
                <w:sz w:val="18"/>
                <w:szCs w:val="18"/>
              </w:rPr>
              <w:t>a</w:t>
            </w:r>
            <w:r w:rsidRPr="00E04525">
              <w:rPr>
                <w:rFonts w:eastAsia="Calibri" w:cs="Arial"/>
                <w:sz w:val="18"/>
                <w:szCs w:val="18"/>
              </w:rPr>
              <w:t xml:space="preserve"> żądaną objętość </w:t>
            </w:r>
            <w:r w:rsidRPr="00E04525">
              <w:rPr>
                <w:rFonts w:eastAsia="Calibri" w:cs="Arial"/>
                <w:sz w:val="18"/>
                <w:szCs w:val="18"/>
              </w:rPr>
              <w:br/>
              <w:t>i żądane stężenie oksydantu</w:t>
            </w:r>
          </w:p>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color w:val="000000"/>
                <w:sz w:val="18"/>
                <w:szCs w:val="18"/>
              </w:rPr>
              <w:t>dobiera</w:t>
            </w:r>
            <w:r w:rsidRPr="00E04525">
              <w:rPr>
                <w:rFonts w:eastAsia="Calibri" w:cs="Arial"/>
                <w:sz w:val="18"/>
                <w:szCs w:val="18"/>
              </w:rPr>
              <w:t xml:space="preserve"> moc oksydantu do określonych efektów zmiany koloru włosów</w:t>
            </w:r>
            <w:r w:rsidRPr="00E04525">
              <w:rPr>
                <w:rFonts w:cs="Arial"/>
                <w:sz w:val="18"/>
                <w:szCs w:val="18"/>
              </w:rPr>
              <w:t xml:space="preserve"> </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oznaczenia stężeń na podstawie zróżnicowanych nazw</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ind w:hanging="48"/>
              <w:rPr>
                <w:rFonts w:cs="Arial"/>
                <w:sz w:val="18"/>
                <w:szCs w:val="18"/>
              </w:rPr>
            </w:pPr>
            <w:r w:rsidRPr="00E04525">
              <w:rPr>
                <w:rFonts w:cs="Arial"/>
                <w:sz w:val="18"/>
                <w:szCs w:val="18"/>
              </w:rPr>
              <w:t xml:space="preserve">12. Przygotowanie mieszanin koloryzujących w określonych proporcjach </w:t>
            </w:r>
          </w:p>
          <w:p w:rsidR="00482E4B" w:rsidRPr="00E04525" w:rsidRDefault="00482E4B" w:rsidP="0088281E">
            <w:pPr>
              <w:tabs>
                <w:tab w:val="left" w:pos="236"/>
              </w:tabs>
              <w:contextualSpacing/>
              <w:rPr>
                <w:rFonts w:cs="Arial"/>
                <w:sz w:val="18"/>
                <w:szCs w:val="18"/>
              </w:rPr>
            </w:pPr>
          </w:p>
        </w:tc>
        <w:tc>
          <w:tcPr>
            <w:tcW w:w="3323" w:type="dxa"/>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przygotowuje mieszaninę do zabiegu zmiany koloru włosów </w:t>
            </w:r>
          </w:p>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 xml:space="preserve">odmierza preparaty przy użyciu specjalistycznej aparatury i przyborów </w:t>
            </w:r>
          </w:p>
          <w:p w:rsidR="00482E4B" w:rsidRPr="00E04525" w:rsidRDefault="00482E4B" w:rsidP="0062781C">
            <w:pPr>
              <w:pStyle w:val="Akapitzlist"/>
              <w:numPr>
                <w:ilvl w:val="0"/>
                <w:numId w:val="65"/>
              </w:numPr>
              <w:tabs>
                <w:tab w:val="left" w:pos="459"/>
              </w:tabs>
              <w:ind w:left="459"/>
              <w:rPr>
                <w:rFonts w:eastAsia="Times New Roman" w:cs="Arial"/>
                <w:sz w:val="18"/>
                <w:szCs w:val="18"/>
              </w:rPr>
            </w:pPr>
            <w:r w:rsidRPr="00E04525">
              <w:rPr>
                <w:rFonts w:eastAsia="Calibri" w:cs="Arial"/>
                <w:sz w:val="18"/>
                <w:szCs w:val="18"/>
              </w:rPr>
              <w:t xml:space="preserve">ustala recepturę mieszaniny koloryzującej do włosów siwych i szpakowatych </w:t>
            </w:r>
          </w:p>
        </w:tc>
        <w:tc>
          <w:tcPr>
            <w:tcW w:w="3481" w:type="dxa"/>
            <w:gridSpan w:val="2"/>
          </w:tcPr>
          <w:p w:rsidR="00482E4B" w:rsidRPr="00E04525" w:rsidRDefault="00482E4B" w:rsidP="0062781C">
            <w:pPr>
              <w:pStyle w:val="Akapitzlist"/>
              <w:numPr>
                <w:ilvl w:val="0"/>
                <w:numId w:val="65"/>
              </w:numPr>
              <w:tabs>
                <w:tab w:val="left" w:pos="459"/>
              </w:tabs>
              <w:ind w:left="459"/>
              <w:rPr>
                <w:rFonts w:eastAsia="Calibri" w:cs="Arial"/>
                <w:sz w:val="18"/>
                <w:szCs w:val="18"/>
              </w:rPr>
            </w:pPr>
            <w:r w:rsidRPr="00E04525">
              <w:rPr>
                <w:rFonts w:eastAsia="Calibri" w:cs="Arial"/>
                <w:sz w:val="18"/>
                <w:szCs w:val="18"/>
              </w:rPr>
              <w:t>przygotow</w:t>
            </w:r>
            <w:r w:rsidRPr="00E04525">
              <w:rPr>
                <w:rFonts w:eastAsia="Calibri" w:cs="Arial"/>
                <w:color w:val="000000"/>
                <w:sz w:val="18"/>
                <w:szCs w:val="18"/>
              </w:rPr>
              <w:t>uje</w:t>
            </w:r>
            <w:r w:rsidRPr="00E04525">
              <w:rPr>
                <w:rFonts w:eastAsia="Calibri" w:cs="Arial"/>
                <w:sz w:val="18"/>
                <w:szCs w:val="18"/>
              </w:rPr>
              <w:t xml:space="preserve"> mieszaniny koloryzujące z połączenia więcej niż jedn</w:t>
            </w:r>
            <w:r w:rsidRPr="00E04525">
              <w:rPr>
                <w:rFonts w:eastAsia="Calibri" w:cs="Arial"/>
                <w:color w:val="000000"/>
                <w:sz w:val="18"/>
                <w:szCs w:val="18"/>
              </w:rPr>
              <w:t>ej</w:t>
            </w:r>
            <w:r w:rsidRPr="00E04525">
              <w:rPr>
                <w:rFonts w:eastAsia="Calibri" w:cs="Arial"/>
                <w:sz w:val="18"/>
                <w:szCs w:val="18"/>
              </w:rPr>
              <w:t xml:space="preserve"> farb</w:t>
            </w:r>
            <w:r w:rsidRPr="00E04525">
              <w:rPr>
                <w:rFonts w:eastAsia="Calibri" w:cs="Arial"/>
                <w:color w:val="000000"/>
                <w:sz w:val="18"/>
                <w:szCs w:val="18"/>
              </w:rPr>
              <w:t>y</w:t>
            </w:r>
          </w:p>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sz w:val="18"/>
                <w:szCs w:val="18"/>
              </w:rPr>
              <w:t>ustal</w:t>
            </w:r>
            <w:r w:rsidRPr="00E04525">
              <w:rPr>
                <w:rFonts w:eastAsia="Calibri" w:cs="Arial"/>
                <w:color w:val="000000"/>
                <w:sz w:val="18"/>
                <w:szCs w:val="18"/>
              </w:rPr>
              <w:t xml:space="preserve">a </w:t>
            </w:r>
            <w:r w:rsidRPr="00E04525">
              <w:rPr>
                <w:rFonts w:cs="Arial"/>
                <w:sz w:val="18"/>
                <w:szCs w:val="18"/>
              </w:rPr>
              <w:t>proporcje preparatów koloryzujących i oksydantu</w:t>
            </w:r>
          </w:p>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eastAsia="Calibri" w:cs="Arial"/>
                <w:sz w:val="18"/>
                <w:szCs w:val="18"/>
              </w:rPr>
              <w:t>ustal</w:t>
            </w:r>
            <w:r w:rsidRPr="00E04525">
              <w:rPr>
                <w:rFonts w:eastAsia="Calibri" w:cs="Arial"/>
                <w:color w:val="000000"/>
                <w:sz w:val="18"/>
                <w:szCs w:val="18"/>
              </w:rPr>
              <w:t>a</w:t>
            </w:r>
            <w:r w:rsidRPr="00E04525">
              <w:rPr>
                <w:rFonts w:eastAsia="Calibri" w:cs="Arial"/>
                <w:sz w:val="18"/>
                <w:szCs w:val="18"/>
              </w:rPr>
              <w:t xml:space="preserve"> </w:t>
            </w:r>
            <w:r w:rsidRPr="00E04525">
              <w:rPr>
                <w:rFonts w:cs="Arial"/>
                <w:sz w:val="18"/>
                <w:szCs w:val="18"/>
              </w:rPr>
              <w:t>proporcje mieszaniny</w:t>
            </w:r>
            <w:r w:rsidRPr="00E04525">
              <w:rPr>
                <w:rFonts w:cs="Arial"/>
                <w:color w:val="000000"/>
                <w:sz w:val="18"/>
                <w:szCs w:val="18"/>
              </w:rPr>
              <w:t>,</w:t>
            </w:r>
            <w:r w:rsidRPr="00E04525">
              <w:rPr>
                <w:rFonts w:cs="Arial"/>
                <w:sz w:val="18"/>
                <w:szCs w:val="18"/>
              </w:rPr>
              <w:t xml:space="preserve"> 1:1; 1:1,5; 1:2</w:t>
            </w:r>
          </w:p>
          <w:p w:rsidR="00482E4B" w:rsidRPr="00E04525" w:rsidRDefault="00482E4B" w:rsidP="0062781C">
            <w:pPr>
              <w:pStyle w:val="Akapitzlist"/>
              <w:numPr>
                <w:ilvl w:val="0"/>
                <w:numId w:val="65"/>
              </w:numPr>
              <w:tabs>
                <w:tab w:val="left" w:pos="459"/>
              </w:tabs>
              <w:ind w:left="459"/>
              <w:rPr>
                <w:rFonts w:cs="Arial"/>
                <w:sz w:val="18"/>
                <w:szCs w:val="18"/>
              </w:rPr>
            </w:pPr>
            <w:r w:rsidRPr="00E04525">
              <w:rPr>
                <w:rFonts w:cs="Arial"/>
                <w:color w:val="000000"/>
                <w:sz w:val="18"/>
                <w:szCs w:val="18"/>
              </w:rPr>
              <w:t>określa</w:t>
            </w:r>
            <w:r w:rsidRPr="00E04525">
              <w:rPr>
                <w:rFonts w:cs="Arial"/>
                <w:sz w:val="18"/>
                <w:szCs w:val="18"/>
              </w:rPr>
              <w:t xml:space="preserve"> mieszaninę do uzyskania określonego efektu</w:t>
            </w:r>
          </w:p>
        </w:tc>
        <w:tc>
          <w:tcPr>
            <w:tcW w:w="1843" w:type="dxa"/>
          </w:tcPr>
          <w:p w:rsidR="00482E4B" w:rsidRPr="00E04525" w:rsidRDefault="00482E4B" w:rsidP="0088281E">
            <w:pPr>
              <w:rPr>
                <w:rFonts w:cs="Arial"/>
                <w:sz w:val="18"/>
                <w:szCs w:val="18"/>
              </w:rPr>
            </w:pPr>
            <w:r w:rsidRPr="00E04525">
              <w:rPr>
                <w:rFonts w:cs="Arial"/>
                <w:sz w:val="18"/>
                <w:szCs w:val="18"/>
              </w:rPr>
              <w:t>Klasa III</w:t>
            </w:r>
          </w:p>
          <w:p w:rsidR="00482E4B" w:rsidRPr="00E04525" w:rsidRDefault="00482E4B" w:rsidP="0088281E">
            <w:pPr>
              <w:rPr>
                <w:rFonts w:cs="Arial"/>
                <w:sz w:val="18"/>
                <w:szCs w:val="18"/>
              </w:rPr>
            </w:pP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13. Dobór sprzętu i organizacja stanowiska pracy do zabiegów zmiany koloru włosów</w:t>
            </w:r>
          </w:p>
          <w:p w:rsidR="00482E4B" w:rsidRPr="00E04525" w:rsidRDefault="00482E4B" w:rsidP="0088281E">
            <w:pPr>
              <w:contextualSpacing/>
              <w:rPr>
                <w:rFonts w:cs="Arial"/>
                <w:sz w:val="18"/>
                <w:szCs w:val="18"/>
              </w:rPr>
            </w:pPr>
          </w:p>
        </w:tc>
        <w:tc>
          <w:tcPr>
            <w:tcW w:w="3323" w:type="dxa"/>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rozróżnia narzędzia, przybory i aparaty fryzjerskie stosowane do zabiegu zmiany koloru włosów </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rozróżnia bieliznę ochronną i zabiegową stosowaną do zabiegu zmiany koloru włosów </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gromadzi sprzęt, bieliznę i preparaty do wybranego rodzaju zabiegu zmiany koloru włosów </w:t>
            </w:r>
          </w:p>
        </w:tc>
        <w:tc>
          <w:tcPr>
            <w:tcW w:w="3481" w:type="dxa"/>
            <w:gridSpan w:val="2"/>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nowatorski sprzęt do uzyskania określonych efektów</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color w:val="000000"/>
                <w:sz w:val="18"/>
                <w:szCs w:val="18"/>
              </w:rPr>
              <w:t>określa</w:t>
            </w:r>
            <w:r w:rsidRPr="00E04525">
              <w:rPr>
                <w:rFonts w:eastAsia="Calibri" w:cs="Arial"/>
                <w:sz w:val="18"/>
                <w:szCs w:val="18"/>
              </w:rPr>
              <w:t xml:space="preserve"> zastosowanie specjalistycznej aparatury do zabiegu zmiany koloru włosów</w:t>
            </w:r>
          </w:p>
          <w:p w:rsidR="00482E4B" w:rsidRPr="00E04525" w:rsidRDefault="00482E4B" w:rsidP="0062781C">
            <w:pPr>
              <w:pStyle w:val="Akapitzlist"/>
              <w:numPr>
                <w:ilvl w:val="0"/>
                <w:numId w:val="66"/>
              </w:numPr>
              <w:tabs>
                <w:tab w:val="left" w:pos="204"/>
              </w:tabs>
              <w:ind w:left="459"/>
              <w:rPr>
                <w:rFonts w:eastAsia="Calibri" w:cs="Arial"/>
                <w:sz w:val="18"/>
                <w:szCs w:val="18"/>
              </w:rPr>
            </w:pPr>
            <w:r w:rsidRPr="00E04525">
              <w:rPr>
                <w:rFonts w:eastAsia="Calibri" w:cs="Arial"/>
                <w:sz w:val="18"/>
                <w:szCs w:val="18"/>
              </w:rPr>
              <w:t>organizuje stanowisko pracy zgodnie z ergonomią i obowiązującymi procedurami bhp do zabiegu zmiany koloru włosów</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ind w:hanging="48"/>
              <w:rPr>
                <w:rFonts w:cs="Arial"/>
                <w:sz w:val="18"/>
                <w:szCs w:val="18"/>
              </w:rPr>
            </w:pPr>
            <w:r w:rsidRPr="00E04525">
              <w:rPr>
                <w:rFonts w:cs="Arial"/>
                <w:sz w:val="18"/>
                <w:szCs w:val="18"/>
              </w:rPr>
              <w:t>14. Etapy zabiegu zmiany koloru włosów</w:t>
            </w:r>
          </w:p>
        </w:tc>
        <w:tc>
          <w:tcPr>
            <w:tcW w:w="3323" w:type="dxa"/>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określa etapy zabiegu koloryzacji </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określa etapy zabiegu rozjaśniania </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ustala etapy koloryzacji włosów siwych i szpakowatych </w:t>
            </w:r>
          </w:p>
          <w:p w:rsidR="00482E4B" w:rsidRPr="00E04525" w:rsidRDefault="00482E4B" w:rsidP="0062781C">
            <w:pPr>
              <w:pStyle w:val="Akapitzlist"/>
              <w:numPr>
                <w:ilvl w:val="0"/>
                <w:numId w:val="66"/>
              </w:numPr>
              <w:ind w:left="459"/>
              <w:rPr>
                <w:rFonts w:cs="Arial"/>
                <w:sz w:val="18"/>
                <w:szCs w:val="18"/>
              </w:rPr>
            </w:pPr>
            <w:r w:rsidRPr="00E04525">
              <w:rPr>
                <w:rFonts w:cs="Arial"/>
                <w:color w:val="000000"/>
                <w:sz w:val="18"/>
                <w:szCs w:val="18"/>
              </w:rPr>
              <w:t>stosuje</w:t>
            </w:r>
            <w:r w:rsidRPr="00E04525">
              <w:rPr>
                <w:rFonts w:cs="Arial"/>
                <w:sz w:val="18"/>
                <w:szCs w:val="18"/>
              </w:rPr>
              <w:t xml:space="preserve"> elementy pracy każdego etapu zmiany koloru włosów </w:t>
            </w:r>
          </w:p>
        </w:tc>
        <w:tc>
          <w:tcPr>
            <w:tcW w:w="3481" w:type="dxa"/>
            <w:gridSpan w:val="2"/>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ustala zakres zabiegu zmiany koloru włosów na podstawie diagnozy i oczekiwań klienta (np. zmiana koloru całościowa, częściowa, rozjaśnianie, koloryzacja) </w:t>
            </w:r>
          </w:p>
          <w:p w:rsidR="00482E4B" w:rsidRPr="00E04525" w:rsidRDefault="00482E4B" w:rsidP="0088281E">
            <w:pPr>
              <w:ind w:left="459"/>
              <w:rPr>
                <w:rFonts w:eastAsia="Calibri" w:cs="Arial"/>
                <w:sz w:val="18"/>
                <w:szCs w:val="18"/>
              </w:rPr>
            </w:pPr>
          </w:p>
          <w:p w:rsidR="00482E4B" w:rsidRPr="00E04525" w:rsidRDefault="00482E4B" w:rsidP="0088281E">
            <w:pPr>
              <w:ind w:left="459"/>
              <w:rPr>
                <w:rFonts w:eastAsia="Times New Roman" w:cs="Arial"/>
                <w:sz w:val="18"/>
                <w:szCs w:val="18"/>
              </w:rPr>
            </w:pPr>
          </w:p>
        </w:tc>
        <w:tc>
          <w:tcPr>
            <w:tcW w:w="1843" w:type="dxa"/>
          </w:tcPr>
          <w:p w:rsidR="00482E4B" w:rsidRPr="00E04525" w:rsidRDefault="00482E4B" w:rsidP="0088281E">
            <w:pPr>
              <w:pBdr>
                <w:top w:val="nil"/>
                <w:left w:val="nil"/>
                <w:bottom w:val="nil"/>
                <w:right w:val="nil"/>
                <w:between w:val="nil"/>
              </w:pBdr>
              <w:rPr>
                <w:rFonts w:cs="Arial"/>
                <w:sz w:val="18"/>
                <w:szCs w:val="18"/>
              </w:rPr>
            </w:pPr>
            <w:r w:rsidRPr="00E04525">
              <w:rPr>
                <w:rFonts w:cs="Arial"/>
                <w:sz w:val="18"/>
                <w:szCs w:val="18"/>
              </w:rPr>
              <w:t>Klasa III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shd w:val="clear" w:color="auto" w:fill="auto"/>
          </w:tcPr>
          <w:p w:rsidR="00482E4B" w:rsidRPr="00E04525" w:rsidRDefault="00482E4B" w:rsidP="0088281E">
            <w:pPr>
              <w:ind w:hanging="48"/>
              <w:rPr>
                <w:rFonts w:cs="Arial"/>
                <w:sz w:val="18"/>
                <w:szCs w:val="18"/>
              </w:rPr>
            </w:pPr>
            <w:r w:rsidRPr="00E04525">
              <w:rPr>
                <w:rFonts w:cs="Arial"/>
                <w:sz w:val="18"/>
                <w:szCs w:val="18"/>
              </w:rPr>
              <w:t>15. Przygotowanie klienta i jego włosów do zabiegu zmiany koloru porostu</w:t>
            </w:r>
          </w:p>
          <w:p w:rsidR="00482E4B" w:rsidRPr="00E04525" w:rsidRDefault="00482E4B" w:rsidP="0088281E">
            <w:pPr>
              <w:rPr>
                <w:rFonts w:cs="Arial"/>
                <w:sz w:val="18"/>
                <w:szCs w:val="18"/>
              </w:rPr>
            </w:pPr>
          </w:p>
        </w:tc>
        <w:tc>
          <w:tcPr>
            <w:tcW w:w="3323" w:type="dxa"/>
            <w:shd w:val="clear" w:color="auto" w:fill="auto"/>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zabezpiecza odzież i kontur porostu klienta do zabiegu zmiany koloru włosów</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rozpoznaje zabiegi przygotowawcze (pojaśnienie, dekoloryzację, korodowanie, pigmentację)</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stosuje podział porostu na sekcje do dobranej techniki koloryzacji włosów siwych</w:t>
            </w:r>
            <w:r w:rsidRPr="00E04525">
              <w:rPr>
                <w:rFonts w:eastAsia="Calibri" w:cs="Arial"/>
                <w:sz w:val="18"/>
                <w:szCs w:val="18"/>
              </w:rPr>
              <w:br/>
              <w:t>i szpakowatych</w:t>
            </w:r>
          </w:p>
        </w:tc>
        <w:tc>
          <w:tcPr>
            <w:tcW w:w="3481" w:type="dxa"/>
            <w:gridSpan w:val="2"/>
            <w:shd w:val="clear" w:color="auto" w:fill="auto"/>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przygotowuje włosy siwe</w:t>
            </w:r>
            <w:r w:rsidRPr="00E04525">
              <w:rPr>
                <w:rFonts w:eastAsia="Calibri" w:cs="Arial"/>
                <w:sz w:val="18"/>
                <w:szCs w:val="18"/>
              </w:rPr>
              <w:br/>
              <w:t xml:space="preserve">i szpakowate do zabiegu koloryzacji </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wykon</w:t>
            </w:r>
            <w:r w:rsidRPr="00E04525">
              <w:rPr>
                <w:rFonts w:eastAsia="Calibri" w:cs="Arial"/>
                <w:color w:val="000000"/>
                <w:sz w:val="18"/>
                <w:szCs w:val="18"/>
              </w:rPr>
              <w:t>uje</w:t>
            </w:r>
            <w:r w:rsidRPr="00E04525">
              <w:rPr>
                <w:rFonts w:eastAsia="Calibri" w:cs="Arial"/>
                <w:sz w:val="18"/>
                <w:szCs w:val="18"/>
              </w:rPr>
              <w:t xml:space="preserve"> zabiegi przygotowawcze (pojaśnienie, dekoloryzację, korodowanie, pigmentację</w:t>
            </w:r>
          </w:p>
          <w:p w:rsidR="00482E4B" w:rsidRPr="00E04525" w:rsidRDefault="00482E4B" w:rsidP="0062781C">
            <w:pPr>
              <w:pStyle w:val="Akapitzlist"/>
              <w:numPr>
                <w:ilvl w:val="0"/>
                <w:numId w:val="66"/>
              </w:numPr>
              <w:ind w:left="459"/>
              <w:rPr>
                <w:rFonts w:cs="Arial"/>
                <w:sz w:val="18"/>
                <w:szCs w:val="18"/>
              </w:rPr>
            </w:pPr>
            <w:r w:rsidRPr="00E04525">
              <w:rPr>
                <w:rFonts w:cs="Arial"/>
                <w:color w:val="000000"/>
                <w:sz w:val="18"/>
                <w:szCs w:val="18"/>
              </w:rPr>
              <w:t>dobiera</w:t>
            </w:r>
            <w:r w:rsidRPr="00E04525">
              <w:rPr>
                <w:rFonts w:cs="Arial"/>
                <w:sz w:val="18"/>
                <w:szCs w:val="18"/>
              </w:rPr>
              <w:t xml:space="preserve"> zabiegi do włosów szklistych i przejaśnionych</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ind w:hanging="48"/>
              <w:rPr>
                <w:rFonts w:cs="Arial"/>
                <w:sz w:val="18"/>
                <w:szCs w:val="18"/>
                <w:highlight w:val="cyan"/>
              </w:rPr>
            </w:pPr>
            <w:r w:rsidRPr="00E04525">
              <w:rPr>
                <w:rFonts w:cs="Arial"/>
                <w:sz w:val="18"/>
                <w:szCs w:val="18"/>
              </w:rPr>
              <w:t xml:space="preserve">16. Technologia wykonania zabiegu zmiany koloru włosów </w:t>
            </w:r>
            <w:r w:rsidRPr="00E04525">
              <w:rPr>
                <w:rFonts w:cs="Arial"/>
                <w:sz w:val="18"/>
                <w:szCs w:val="18"/>
              </w:rPr>
              <w:br/>
              <w:t>z uwzględnieniem przebiegu technologicznego</w:t>
            </w:r>
          </w:p>
        </w:tc>
        <w:tc>
          <w:tcPr>
            <w:tcW w:w="3323" w:type="dxa"/>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wykonuje zabieg zmiany koloru włosów z zachowaniem zasad bezpieczeństwa i higieny pracy oraz zaleceń producenta preparatu</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wykonuje zabieg zmiany koloru włosów z zachowaniem ciągu technologicznego </w:t>
            </w:r>
          </w:p>
          <w:p w:rsidR="00482E4B" w:rsidRPr="00E04525" w:rsidRDefault="00482E4B" w:rsidP="0088281E">
            <w:pPr>
              <w:ind w:left="459"/>
              <w:rPr>
                <w:rFonts w:eastAsia="Calibri" w:cs="Arial"/>
                <w:sz w:val="18"/>
                <w:szCs w:val="18"/>
              </w:rPr>
            </w:pPr>
          </w:p>
          <w:p w:rsidR="00482E4B" w:rsidRPr="00E04525" w:rsidRDefault="00482E4B" w:rsidP="0088281E">
            <w:pPr>
              <w:ind w:left="459"/>
              <w:rPr>
                <w:rFonts w:eastAsia="Calibri" w:cs="Arial"/>
                <w:sz w:val="18"/>
                <w:szCs w:val="18"/>
              </w:rPr>
            </w:pPr>
          </w:p>
          <w:p w:rsidR="00482E4B" w:rsidRPr="00E04525" w:rsidRDefault="00482E4B" w:rsidP="0088281E">
            <w:pPr>
              <w:ind w:left="459"/>
              <w:rPr>
                <w:rFonts w:eastAsia="Calibri" w:cs="Arial"/>
                <w:sz w:val="18"/>
                <w:szCs w:val="18"/>
              </w:rPr>
            </w:pPr>
          </w:p>
          <w:p w:rsidR="00482E4B" w:rsidRPr="00E04525" w:rsidRDefault="00482E4B" w:rsidP="0088281E">
            <w:pPr>
              <w:ind w:left="459"/>
              <w:rPr>
                <w:rFonts w:eastAsia="Calibri" w:cs="Arial"/>
                <w:sz w:val="18"/>
                <w:szCs w:val="18"/>
              </w:rPr>
            </w:pPr>
          </w:p>
          <w:p w:rsidR="00482E4B" w:rsidRPr="00E04525" w:rsidRDefault="00482E4B" w:rsidP="0088281E">
            <w:pPr>
              <w:ind w:left="459"/>
              <w:rPr>
                <w:rFonts w:eastAsia="Calibri" w:cs="Arial"/>
                <w:sz w:val="18"/>
                <w:szCs w:val="18"/>
              </w:rPr>
            </w:pPr>
          </w:p>
        </w:tc>
        <w:tc>
          <w:tcPr>
            <w:tcW w:w="3481" w:type="dxa"/>
            <w:gridSpan w:val="2"/>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lastRenderedPageBreak/>
              <w:t xml:space="preserve">wykonuje koloryzację i rozjaśnianie włosów damskich i męskich dobraną metodą i techniką </w:t>
            </w:r>
          </w:p>
          <w:p w:rsidR="00482E4B" w:rsidRPr="00E04525" w:rsidRDefault="00482E4B" w:rsidP="0062781C">
            <w:pPr>
              <w:pStyle w:val="Akapitzlist"/>
              <w:numPr>
                <w:ilvl w:val="0"/>
                <w:numId w:val="66"/>
              </w:numPr>
              <w:ind w:left="459"/>
              <w:rPr>
                <w:rFonts w:eastAsia="Calibri" w:cs="Arial"/>
                <w:spacing w:val="-8"/>
                <w:sz w:val="18"/>
                <w:szCs w:val="18"/>
              </w:rPr>
            </w:pPr>
            <w:r w:rsidRPr="00E04525">
              <w:rPr>
                <w:rFonts w:eastAsia="Calibri" w:cs="Arial"/>
                <w:spacing w:val="-8"/>
                <w:sz w:val="18"/>
                <w:szCs w:val="18"/>
              </w:rPr>
              <w:t xml:space="preserve">wykonuje zabiegi rozjaśniania </w:t>
            </w:r>
            <w:r w:rsidRPr="00E04525">
              <w:rPr>
                <w:rFonts w:eastAsia="Calibri" w:cs="Arial"/>
                <w:spacing w:val="-8"/>
                <w:sz w:val="18"/>
                <w:szCs w:val="18"/>
              </w:rPr>
              <w:br/>
              <w:t xml:space="preserve">i koloryzacji całościowej, odrostów, wybranych pasm i sekcji </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wykonuje zabieg zmiany koloru włosów z zachowaniem technologii</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wykonuje koloryzację włosów o różnym procencie siwizny</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lastRenderedPageBreak/>
              <w:t>wykonuje zabieg koloryzacji włosów z zastosowaniem specjalistycznej aparatury</w:t>
            </w:r>
          </w:p>
        </w:tc>
        <w:tc>
          <w:tcPr>
            <w:tcW w:w="1843" w:type="dxa"/>
          </w:tcPr>
          <w:p w:rsidR="00482E4B" w:rsidRPr="00E04525" w:rsidRDefault="00482E4B" w:rsidP="0088281E">
            <w:pPr>
              <w:rPr>
                <w:rFonts w:cs="Arial"/>
                <w:sz w:val="18"/>
                <w:szCs w:val="18"/>
              </w:rPr>
            </w:pPr>
            <w:r w:rsidRPr="00E04525">
              <w:rPr>
                <w:rFonts w:cs="Arial"/>
                <w:sz w:val="18"/>
                <w:szCs w:val="18"/>
              </w:rPr>
              <w:lastRenderedPageBreak/>
              <w:t>Klasa III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17. Pielęgnacja i neutralizacja włosów po zabiegach zmiany koloru włosów</w:t>
            </w:r>
          </w:p>
        </w:tc>
        <w:tc>
          <w:tcPr>
            <w:tcW w:w="3323" w:type="dxa"/>
          </w:tcPr>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wykonuje zabiegi pielęgnacyjne po zabiegach z zmiany koloru włosów</w:t>
            </w:r>
          </w:p>
        </w:tc>
        <w:tc>
          <w:tcPr>
            <w:tcW w:w="3481" w:type="dxa"/>
            <w:gridSpan w:val="2"/>
          </w:tcPr>
          <w:p w:rsidR="00482E4B" w:rsidRPr="00E04525" w:rsidRDefault="00482E4B" w:rsidP="0062781C">
            <w:pPr>
              <w:pStyle w:val="Akapitzlist"/>
              <w:numPr>
                <w:ilvl w:val="0"/>
                <w:numId w:val="66"/>
              </w:numPr>
              <w:ind w:left="459"/>
              <w:rPr>
                <w:rFonts w:cs="Arial"/>
                <w:sz w:val="18"/>
                <w:szCs w:val="18"/>
              </w:rPr>
            </w:pPr>
            <w:r w:rsidRPr="00E04525">
              <w:rPr>
                <w:rFonts w:eastAsia="Calibri" w:cs="Arial"/>
                <w:sz w:val="18"/>
                <w:szCs w:val="18"/>
              </w:rPr>
              <w:t>wykon</w:t>
            </w:r>
            <w:r w:rsidRPr="00E04525">
              <w:rPr>
                <w:rFonts w:eastAsia="Calibri" w:cs="Arial"/>
                <w:color w:val="000000"/>
                <w:sz w:val="18"/>
                <w:szCs w:val="18"/>
              </w:rPr>
              <w:t>uje</w:t>
            </w:r>
            <w:r w:rsidRPr="00E04525">
              <w:rPr>
                <w:rFonts w:eastAsia="Calibri" w:cs="Arial"/>
                <w:sz w:val="18"/>
                <w:szCs w:val="18"/>
              </w:rPr>
              <w:t xml:space="preserve"> zabieg neutralizacji po zabiegach zmiany koloru włosów</w:t>
            </w: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18. Błędy technologiczne zabiegów zmiany koloru włosów</w:t>
            </w:r>
          </w:p>
          <w:p w:rsidR="00482E4B" w:rsidRPr="00E04525" w:rsidRDefault="00482E4B" w:rsidP="0088281E">
            <w:pPr>
              <w:rPr>
                <w:rFonts w:cs="Arial"/>
                <w:sz w:val="18"/>
                <w:szCs w:val="18"/>
                <w:highlight w:val="cyan"/>
              </w:rPr>
            </w:pPr>
            <w:r w:rsidRPr="00E04525">
              <w:rPr>
                <w:rFonts w:cs="Arial"/>
                <w:sz w:val="18"/>
                <w:szCs w:val="18"/>
              </w:rPr>
              <w:t>i ich korekta</w:t>
            </w:r>
          </w:p>
        </w:tc>
        <w:tc>
          <w:tcPr>
            <w:tcW w:w="3323" w:type="dxa"/>
          </w:tcPr>
          <w:p w:rsidR="00482E4B" w:rsidRPr="00E04525" w:rsidRDefault="00482E4B" w:rsidP="0062781C">
            <w:pPr>
              <w:pStyle w:val="Akapitzlist"/>
              <w:numPr>
                <w:ilvl w:val="0"/>
                <w:numId w:val="66"/>
              </w:numPr>
              <w:tabs>
                <w:tab w:val="left" w:pos="194"/>
              </w:tabs>
              <w:ind w:left="459"/>
              <w:rPr>
                <w:rFonts w:cs="Arial"/>
                <w:sz w:val="18"/>
                <w:szCs w:val="18"/>
              </w:rPr>
            </w:pPr>
            <w:r w:rsidRPr="00E04525">
              <w:rPr>
                <w:rFonts w:cs="Arial"/>
                <w:sz w:val="18"/>
                <w:szCs w:val="18"/>
              </w:rPr>
              <w:t xml:space="preserve">rozpoznaje błędy popełnione podczas zabiegu koloryzacji </w:t>
            </w:r>
            <w:r w:rsidRPr="00E04525">
              <w:rPr>
                <w:rFonts w:cs="Arial"/>
                <w:sz w:val="18"/>
                <w:szCs w:val="18"/>
              </w:rPr>
              <w:br/>
              <w:t xml:space="preserve">i rozjaśniania </w:t>
            </w:r>
          </w:p>
          <w:p w:rsidR="00482E4B" w:rsidRPr="00E04525" w:rsidRDefault="00482E4B" w:rsidP="0062781C">
            <w:pPr>
              <w:pStyle w:val="Akapitzlist"/>
              <w:numPr>
                <w:ilvl w:val="0"/>
                <w:numId w:val="66"/>
              </w:numPr>
              <w:tabs>
                <w:tab w:val="left" w:pos="194"/>
              </w:tabs>
              <w:ind w:left="459"/>
              <w:rPr>
                <w:rFonts w:cs="Arial"/>
                <w:sz w:val="18"/>
                <w:szCs w:val="18"/>
              </w:rPr>
            </w:pPr>
            <w:r w:rsidRPr="00E04525">
              <w:rPr>
                <w:rFonts w:cs="Arial"/>
                <w:sz w:val="18"/>
                <w:szCs w:val="18"/>
              </w:rPr>
              <w:t xml:space="preserve">dobiera sposób korygowania błędów popełnionych w zabiegu koloryzacji i rozjaśniania </w:t>
            </w:r>
          </w:p>
          <w:p w:rsidR="00482E4B" w:rsidRPr="00E04525" w:rsidRDefault="00482E4B" w:rsidP="0062781C">
            <w:pPr>
              <w:pStyle w:val="Akapitzlist"/>
              <w:numPr>
                <w:ilvl w:val="0"/>
                <w:numId w:val="66"/>
              </w:numPr>
              <w:tabs>
                <w:tab w:val="left" w:pos="194"/>
              </w:tabs>
              <w:ind w:left="459"/>
              <w:rPr>
                <w:rFonts w:cs="Arial"/>
                <w:sz w:val="18"/>
                <w:szCs w:val="18"/>
              </w:rPr>
            </w:pPr>
            <w:r w:rsidRPr="00E04525">
              <w:rPr>
                <w:rFonts w:cs="Arial"/>
                <w:sz w:val="18"/>
                <w:szCs w:val="18"/>
              </w:rPr>
              <w:t xml:space="preserve">wskazać możliwości korygowania błędów powstałych w wyniku koloryzacji i rozjaśniania </w:t>
            </w:r>
          </w:p>
          <w:p w:rsidR="00482E4B" w:rsidRPr="00E04525" w:rsidRDefault="00482E4B" w:rsidP="0062781C">
            <w:pPr>
              <w:pStyle w:val="Akapitzlist"/>
              <w:numPr>
                <w:ilvl w:val="0"/>
                <w:numId w:val="66"/>
              </w:numPr>
              <w:ind w:left="459"/>
              <w:rPr>
                <w:rFonts w:eastAsia="Times New Roman" w:cs="Arial"/>
                <w:sz w:val="18"/>
                <w:szCs w:val="18"/>
              </w:rPr>
            </w:pPr>
            <w:r w:rsidRPr="00E04525">
              <w:rPr>
                <w:rFonts w:cs="Arial"/>
                <w:sz w:val="18"/>
                <w:szCs w:val="18"/>
              </w:rPr>
              <w:t>wykonuje korektę koloru</w:t>
            </w:r>
          </w:p>
        </w:tc>
        <w:tc>
          <w:tcPr>
            <w:tcW w:w="3481" w:type="dxa"/>
            <w:gridSpan w:val="2"/>
          </w:tcPr>
          <w:p w:rsidR="00482E4B" w:rsidRPr="00E04525" w:rsidRDefault="00482E4B" w:rsidP="0062781C">
            <w:pPr>
              <w:pStyle w:val="Akapitzlist"/>
              <w:numPr>
                <w:ilvl w:val="0"/>
                <w:numId w:val="66"/>
              </w:numPr>
              <w:ind w:left="459"/>
              <w:rPr>
                <w:rFonts w:cs="Arial"/>
                <w:sz w:val="18"/>
                <w:szCs w:val="18"/>
              </w:rPr>
            </w:pPr>
            <w:r w:rsidRPr="00E04525">
              <w:rPr>
                <w:rFonts w:cs="Arial"/>
                <w:sz w:val="18"/>
                <w:szCs w:val="18"/>
              </w:rPr>
              <w:t>analiz</w:t>
            </w:r>
            <w:r w:rsidRPr="00E04525">
              <w:rPr>
                <w:rFonts w:cs="Arial"/>
                <w:color w:val="000000"/>
                <w:sz w:val="18"/>
                <w:szCs w:val="18"/>
              </w:rPr>
              <w:t>uje</w:t>
            </w:r>
            <w:r w:rsidRPr="00E04525">
              <w:rPr>
                <w:rFonts w:cs="Arial"/>
                <w:sz w:val="18"/>
                <w:szCs w:val="18"/>
              </w:rPr>
              <w:t xml:space="preserve"> przyczyny powstania określonych błędów technologicznych</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color w:val="000000"/>
                <w:sz w:val="18"/>
                <w:szCs w:val="18"/>
              </w:rPr>
              <w:t>rozpoznaje</w:t>
            </w:r>
            <w:r w:rsidRPr="00E04525">
              <w:rPr>
                <w:rFonts w:eastAsia="Calibri" w:cs="Arial"/>
                <w:sz w:val="18"/>
                <w:szCs w:val="18"/>
              </w:rPr>
              <w:t xml:space="preserve"> uszkodzenia powstałe na włosach i skórze w wyniku nieprawidłowego przeprowadzenia zabiegu</w:t>
            </w:r>
          </w:p>
          <w:p w:rsidR="00482E4B" w:rsidRPr="00E04525" w:rsidRDefault="00482E4B" w:rsidP="0062781C">
            <w:pPr>
              <w:pStyle w:val="Akapitzlist"/>
              <w:numPr>
                <w:ilvl w:val="0"/>
                <w:numId w:val="66"/>
              </w:numPr>
              <w:tabs>
                <w:tab w:val="left" w:pos="194"/>
              </w:tabs>
              <w:ind w:left="459"/>
              <w:rPr>
                <w:rFonts w:cs="Arial"/>
                <w:sz w:val="18"/>
                <w:szCs w:val="18"/>
              </w:rPr>
            </w:pPr>
            <w:r w:rsidRPr="00E04525">
              <w:rPr>
                <w:rFonts w:eastAsia="Calibri" w:cs="Arial"/>
                <w:sz w:val="18"/>
                <w:szCs w:val="18"/>
              </w:rPr>
              <w:t>wykonuje zabiegi korekcji koloru, np.: tonowanie</w:t>
            </w:r>
            <w:r w:rsidRPr="00E04525">
              <w:rPr>
                <w:rFonts w:cs="Arial"/>
                <w:sz w:val="18"/>
                <w:szCs w:val="18"/>
              </w:rPr>
              <w:t xml:space="preserve"> </w:t>
            </w:r>
          </w:p>
          <w:p w:rsidR="00482E4B" w:rsidRPr="00E04525" w:rsidRDefault="00482E4B" w:rsidP="0088281E">
            <w:pPr>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r w:rsidR="00482E4B" w:rsidRPr="00E04525" w:rsidTr="00482E4B">
        <w:tc>
          <w:tcPr>
            <w:tcW w:w="1641" w:type="dxa"/>
            <w:vMerge/>
          </w:tcPr>
          <w:p w:rsidR="00482E4B" w:rsidRPr="00E04525" w:rsidRDefault="00482E4B" w:rsidP="0088281E">
            <w:pPr>
              <w:rPr>
                <w:rFonts w:cs="Arial"/>
                <w:sz w:val="18"/>
                <w:szCs w:val="18"/>
              </w:rPr>
            </w:pPr>
          </w:p>
        </w:tc>
        <w:tc>
          <w:tcPr>
            <w:tcW w:w="3179" w:type="dxa"/>
          </w:tcPr>
          <w:p w:rsidR="00482E4B" w:rsidRPr="00E04525" w:rsidRDefault="00482E4B" w:rsidP="0088281E">
            <w:pPr>
              <w:rPr>
                <w:rFonts w:cs="Arial"/>
                <w:sz w:val="18"/>
                <w:szCs w:val="18"/>
              </w:rPr>
            </w:pPr>
            <w:r w:rsidRPr="00E04525">
              <w:rPr>
                <w:rFonts w:cs="Arial"/>
                <w:sz w:val="18"/>
                <w:szCs w:val="18"/>
              </w:rPr>
              <w:t>19. Dekontaminacja stanowiska pracy i sprzętu stosowanego podczas zabiegu zmiany koloru włosów</w:t>
            </w:r>
          </w:p>
        </w:tc>
        <w:tc>
          <w:tcPr>
            <w:tcW w:w="3323" w:type="dxa"/>
          </w:tcPr>
          <w:p w:rsidR="00482E4B" w:rsidRPr="00E04525" w:rsidRDefault="00482E4B" w:rsidP="0062781C">
            <w:pPr>
              <w:pStyle w:val="Akapitzlist"/>
              <w:numPr>
                <w:ilvl w:val="0"/>
                <w:numId w:val="66"/>
              </w:numPr>
              <w:ind w:left="459"/>
              <w:rPr>
                <w:rFonts w:eastAsia="Calibri" w:cs="Arial"/>
                <w:spacing w:val="-8"/>
                <w:sz w:val="18"/>
                <w:szCs w:val="18"/>
              </w:rPr>
            </w:pPr>
            <w:r w:rsidRPr="00E04525">
              <w:rPr>
                <w:rFonts w:eastAsia="Calibri" w:cs="Arial"/>
                <w:spacing w:val="-8"/>
                <w:sz w:val="18"/>
                <w:szCs w:val="18"/>
              </w:rPr>
              <w:t xml:space="preserve">czyści sprzęt i stanowisko pracy z włosów i zanieczyszczeń preparatami po zabiegu zmiany koloru włosów </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dezynfekuje miseczki, pędzle i grzebienie po zabiegu zmiany koloru włosów </w:t>
            </w:r>
          </w:p>
          <w:p w:rsidR="00482E4B" w:rsidRPr="00E04525" w:rsidRDefault="00482E4B" w:rsidP="0062781C">
            <w:pPr>
              <w:pStyle w:val="Akapitzlist"/>
              <w:numPr>
                <w:ilvl w:val="0"/>
                <w:numId w:val="66"/>
              </w:numPr>
              <w:ind w:left="459"/>
              <w:rPr>
                <w:rFonts w:eastAsia="Calibri" w:cs="Arial"/>
                <w:sz w:val="18"/>
                <w:szCs w:val="18"/>
              </w:rPr>
            </w:pPr>
            <w:r w:rsidRPr="00E04525">
              <w:rPr>
                <w:rFonts w:eastAsia="Calibri" w:cs="Arial"/>
                <w:sz w:val="18"/>
                <w:szCs w:val="18"/>
              </w:rPr>
              <w:t xml:space="preserve">segreguje odpady chemiczne i ogólne po zabiegu zmiany koloru włosów </w:t>
            </w:r>
          </w:p>
        </w:tc>
        <w:tc>
          <w:tcPr>
            <w:tcW w:w="3481" w:type="dxa"/>
            <w:gridSpan w:val="2"/>
          </w:tcPr>
          <w:p w:rsidR="00482E4B" w:rsidRPr="00E04525" w:rsidRDefault="00482E4B" w:rsidP="0062781C">
            <w:pPr>
              <w:pStyle w:val="Akapitzlist"/>
              <w:numPr>
                <w:ilvl w:val="0"/>
                <w:numId w:val="66"/>
              </w:numPr>
              <w:tabs>
                <w:tab w:val="left" w:pos="34"/>
              </w:tabs>
              <w:ind w:left="459"/>
              <w:rPr>
                <w:rFonts w:eastAsia="Calibri" w:cs="Arial"/>
                <w:sz w:val="18"/>
                <w:szCs w:val="18"/>
              </w:rPr>
            </w:pPr>
            <w:r w:rsidRPr="00E04525">
              <w:rPr>
                <w:rFonts w:eastAsia="Calibri" w:cs="Arial"/>
                <w:sz w:val="18"/>
                <w:szCs w:val="18"/>
              </w:rPr>
              <w:t>analiz</w:t>
            </w:r>
            <w:r w:rsidRPr="00E04525">
              <w:rPr>
                <w:rFonts w:eastAsia="Calibri" w:cs="Arial"/>
                <w:color w:val="000000"/>
                <w:sz w:val="18"/>
                <w:szCs w:val="18"/>
              </w:rPr>
              <w:t>uje</w:t>
            </w:r>
            <w:r w:rsidRPr="00E04525">
              <w:rPr>
                <w:rFonts w:eastAsia="Calibri" w:cs="Arial"/>
                <w:sz w:val="18"/>
                <w:szCs w:val="18"/>
              </w:rPr>
              <w:t xml:space="preserve"> słuszność wykonywania dekontaminacji </w:t>
            </w:r>
            <w:r w:rsidRPr="00E04525">
              <w:rPr>
                <w:rFonts w:eastAsia="Calibri" w:cs="Arial"/>
                <w:sz w:val="18"/>
                <w:szCs w:val="18"/>
              </w:rPr>
              <w:br/>
              <w:t>w salonach fryzjerskich</w:t>
            </w:r>
          </w:p>
          <w:p w:rsidR="00482E4B" w:rsidRPr="00E04525" w:rsidRDefault="00482E4B" w:rsidP="0062781C">
            <w:pPr>
              <w:pStyle w:val="Akapitzlist"/>
              <w:numPr>
                <w:ilvl w:val="0"/>
                <w:numId w:val="66"/>
              </w:numPr>
              <w:tabs>
                <w:tab w:val="left" w:pos="34"/>
              </w:tabs>
              <w:ind w:left="459"/>
              <w:rPr>
                <w:rFonts w:eastAsia="Calibri" w:cs="Arial"/>
                <w:sz w:val="18"/>
                <w:szCs w:val="18"/>
              </w:rPr>
            </w:pPr>
            <w:r w:rsidRPr="00E04525">
              <w:rPr>
                <w:rFonts w:eastAsia="Calibri" w:cs="Arial"/>
                <w:sz w:val="18"/>
                <w:szCs w:val="18"/>
              </w:rPr>
              <w:t>uzasadni</w:t>
            </w:r>
            <w:r w:rsidRPr="00E04525">
              <w:rPr>
                <w:rFonts w:eastAsia="Calibri" w:cs="Arial"/>
                <w:color w:val="000000"/>
                <w:sz w:val="18"/>
                <w:szCs w:val="18"/>
              </w:rPr>
              <w:t>a</w:t>
            </w:r>
            <w:r w:rsidRPr="00E04525">
              <w:rPr>
                <w:rFonts w:eastAsia="Calibri" w:cs="Arial"/>
                <w:sz w:val="18"/>
                <w:szCs w:val="18"/>
              </w:rPr>
              <w:t xml:space="preserve"> konsekwencje wynikające z lekceważenia zasad dekontaminacji w salonach fryzjerskich</w:t>
            </w:r>
          </w:p>
          <w:p w:rsidR="00482E4B" w:rsidRPr="00E04525" w:rsidRDefault="00482E4B" w:rsidP="0088281E">
            <w:pPr>
              <w:ind w:left="459"/>
              <w:rPr>
                <w:rFonts w:eastAsia="Times New Roman" w:cs="Arial"/>
                <w:sz w:val="18"/>
                <w:szCs w:val="18"/>
              </w:rPr>
            </w:pPr>
          </w:p>
        </w:tc>
        <w:tc>
          <w:tcPr>
            <w:tcW w:w="1843" w:type="dxa"/>
          </w:tcPr>
          <w:p w:rsidR="00482E4B" w:rsidRPr="00E04525" w:rsidRDefault="00482E4B" w:rsidP="0088281E">
            <w:pPr>
              <w:rPr>
                <w:rFonts w:cs="Arial"/>
                <w:sz w:val="18"/>
                <w:szCs w:val="18"/>
              </w:rPr>
            </w:pPr>
            <w:r w:rsidRPr="00E04525">
              <w:rPr>
                <w:rFonts w:cs="Arial"/>
                <w:sz w:val="18"/>
                <w:szCs w:val="18"/>
              </w:rPr>
              <w:t>Klasa III</w:t>
            </w:r>
          </w:p>
        </w:tc>
      </w:tr>
    </w:tbl>
    <w:p w:rsidR="00FC4385" w:rsidRPr="00E04525" w:rsidRDefault="00FC4385"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482E4B" w:rsidRDefault="00482E4B" w:rsidP="008B63AE">
      <w:pPr>
        <w:tabs>
          <w:tab w:val="left" w:pos="426"/>
        </w:tabs>
        <w:spacing w:after="0" w:line="360" w:lineRule="auto"/>
        <w:contextualSpacing/>
        <w:rPr>
          <w:rFonts w:cs="Arial"/>
          <w:sz w:val="18"/>
          <w:szCs w:val="18"/>
        </w:rPr>
      </w:pPr>
    </w:p>
    <w:p w:rsidR="00E35F3B" w:rsidRDefault="00E35F3B" w:rsidP="008B63AE">
      <w:pPr>
        <w:tabs>
          <w:tab w:val="left" w:pos="426"/>
        </w:tabs>
        <w:spacing w:after="0" w:line="360" w:lineRule="auto"/>
        <w:contextualSpacing/>
        <w:rPr>
          <w:rFonts w:cs="Arial"/>
          <w:sz w:val="18"/>
          <w:szCs w:val="18"/>
        </w:rPr>
      </w:pPr>
    </w:p>
    <w:p w:rsidR="00E35F3B" w:rsidRDefault="00E35F3B" w:rsidP="008B63AE">
      <w:pPr>
        <w:tabs>
          <w:tab w:val="left" w:pos="426"/>
        </w:tabs>
        <w:spacing w:after="0" w:line="360" w:lineRule="auto"/>
        <w:contextualSpacing/>
        <w:rPr>
          <w:rFonts w:cs="Arial"/>
          <w:sz w:val="18"/>
          <w:szCs w:val="18"/>
        </w:rPr>
      </w:pPr>
    </w:p>
    <w:p w:rsidR="00E35F3B" w:rsidRDefault="00E35F3B" w:rsidP="008B63AE">
      <w:pPr>
        <w:tabs>
          <w:tab w:val="left" w:pos="426"/>
        </w:tabs>
        <w:spacing w:after="0" w:line="360" w:lineRule="auto"/>
        <w:contextualSpacing/>
        <w:rPr>
          <w:rFonts w:cs="Arial"/>
          <w:sz w:val="18"/>
          <w:szCs w:val="18"/>
        </w:rPr>
      </w:pPr>
    </w:p>
    <w:p w:rsidR="00E35F3B" w:rsidRPr="00E04525" w:rsidRDefault="00E35F3B"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482E4B" w:rsidRPr="00E35F3B" w:rsidRDefault="00482E4B" w:rsidP="008B63AE">
      <w:pPr>
        <w:tabs>
          <w:tab w:val="left" w:pos="426"/>
        </w:tabs>
        <w:spacing w:after="0" w:line="360" w:lineRule="auto"/>
        <w:contextualSpacing/>
        <w:rPr>
          <w:rFonts w:cs="Arial"/>
          <w:b/>
          <w:sz w:val="18"/>
          <w:szCs w:val="18"/>
        </w:rPr>
      </w:pPr>
      <w:r w:rsidRPr="00E35F3B">
        <w:rPr>
          <w:rFonts w:cs="Arial"/>
          <w:b/>
          <w:sz w:val="18"/>
          <w:szCs w:val="18"/>
        </w:rPr>
        <w:lastRenderedPageBreak/>
        <w:t>Umiejętności dodatkowe</w:t>
      </w:r>
    </w:p>
    <w:p w:rsidR="00482E4B" w:rsidRPr="00E35F3B" w:rsidRDefault="00482E4B" w:rsidP="008B63AE">
      <w:pPr>
        <w:tabs>
          <w:tab w:val="left" w:pos="426"/>
        </w:tabs>
        <w:spacing w:after="0" w:line="360" w:lineRule="auto"/>
        <w:contextualSpacing/>
        <w:rPr>
          <w:rFonts w:cs="Arial"/>
          <w:b/>
          <w:sz w:val="18"/>
          <w:szCs w:val="18"/>
        </w:rPr>
      </w:pPr>
      <w:r w:rsidRPr="00E35F3B">
        <w:rPr>
          <w:rFonts w:cs="Arial"/>
          <w:b/>
          <w:sz w:val="18"/>
          <w:szCs w:val="18"/>
        </w:rPr>
        <w:t>TECHNIKI I TEC</w:t>
      </w:r>
      <w:r w:rsidR="00E35F3B">
        <w:rPr>
          <w:rFonts w:cs="Arial"/>
          <w:b/>
          <w:sz w:val="18"/>
          <w:szCs w:val="18"/>
        </w:rPr>
        <w:t>HNOLOGIE ZAGĘSZCZANIA I PRZEDŁUŻ</w:t>
      </w:r>
      <w:r w:rsidR="0088281E" w:rsidRPr="00E35F3B">
        <w:rPr>
          <w:rFonts w:cs="Arial"/>
          <w:b/>
          <w:sz w:val="18"/>
          <w:szCs w:val="18"/>
        </w:rPr>
        <w:t>ANIA WŁOSÓW</w:t>
      </w:r>
    </w:p>
    <w:p w:rsidR="0088281E" w:rsidRPr="00E04525" w:rsidRDefault="0088281E" w:rsidP="008B63AE">
      <w:pPr>
        <w:tabs>
          <w:tab w:val="left" w:pos="426"/>
        </w:tabs>
        <w:spacing w:after="0" w:line="360" w:lineRule="auto"/>
        <w:contextualSpacing/>
        <w:rPr>
          <w:rFonts w:cs="Arial"/>
          <w:sz w:val="18"/>
          <w:szCs w:val="18"/>
        </w:rPr>
      </w:pPr>
    </w:p>
    <w:p w:rsidR="0088281E" w:rsidRPr="00E04525" w:rsidRDefault="0088281E" w:rsidP="0088281E">
      <w:pPr>
        <w:pStyle w:val="Akapitzlist"/>
        <w:spacing w:line="360" w:lineRule="auto"/>
        <w:ind w:left="0"/>
        <w:jc w:val="both"/>
        <w:rPr>
          <w:rFonts w:cs="Arial"/>
          <w:sz w:val="18"/>
          <w:szCs w:val="18"/>
        </w:rPr>
      </w:pPr>
      <w:r w:rsidRPr="00E04525">
        <w:rPr>
          <w:rFonts w:cs="Arial"/>
          <w:b/>
          <w:sz w:val="18"/>
          <w:szCs w:val="18"/>
        </w:rPr>
        <w:t xml:space="preserve">Cele ogólne </w:t>
      </w:r>
    </w:p>
    <w:p w:rsidR="0088281E" w:rsidRPr="00E04525" w:rsidRDefault="0088281E" w:rsidP="0062781C">
      <w:pPr>
        <w:pStyle w:val="Akapitzlist"/>
        <w:numPr>
          <w:ilvl w:val="1"/>
          <w:numId w:val="30"/>
        </w:numPr>
        <w:spacing w:after="0" w:line="360" w:lineRule="auto"/>
        <w:ind w:left="426" w:hanging="426"/>
        <w:jc w:val="both"/>
        <w:rPr>
          <w:rFonts w:cs="Arial"/>
          <w:sz w:val="18"/>
          <w:szCs w:val="18"/>
        </w:rPr>
      </w:pPr>
      <w:r w:rsidRPr="00E04525">
        <w:rPr>
          <w:rFonts w:cs="Arial"/>
          <w:sz w:val="18"/>
          <w:szCs w:val="18"/>
        </w:rPr>
        <w:t>Określanie przeciwwskazania do zabiegu zagęszczania i przedłużania włosów.</w:t>
      </w:r>
    </w:p>
    <w:p w:rsidR="0088281E" w:rsidRPr="00E04525" w:rsidRDefault="0088281E" w:rsidP="0062781C">
      <w:pPr>
        <w:pStyle w:val="Akapitzlist"/>
        <w:numPr>
          <w:ilvl w:val="1"/>
          <w:numId w:val="30"/>
        </w:numPr>
        <w:spacing w:after="0" w:line="360" w:lineRule="auto"/>
        <w:ind w:left="426" w:hanging="426"/>
        <w:jc w:val="both"/>
        <w:rPr>
          <w:rFonts w:cs="Arial"/>
          <w:sz w:val="18"/>
          <w:szCs w:val="18"/>
        </w:rPr>
      </w:pPr>
      <w:r w:rsidRPr="00E04525">
        <w:rPr>
          <w:rFonts w:cs="Arial"/>
          <w:sz w:val="18"/>
          <w:szCs w:val="18"/>
        </w:rPr>
        <w:t xml:space="preserve">Rozpoznanie sprzętu i materiałów wykorzystywanych do zabiegu zagęszczania i przedłużania włosów. </w:t>
      </w:r>
    </w:p>
    <w:p w:rsidR="0088281E" w:rsidRPr="00E04525" w:rsidRDefault="0088281E" w:rsidP="0062781C">
      <w:pPr>
        <w:pStyle w:val="Akapitzlist"/>
        <w:numPr>
          <w:ilvl w:val="1"/>
          <w:numId w:val="30"/>
        </w:numPr>
        <w:spacing w:after="0" w:line="360" w:lineRule="auto"/>
        <w:ind w:left="426" w:hanging="426"/>
        <w:jc w:val="both"/>
        <w:rPr>
          <w:rFonts w:cs="Arial"/>
          <w:sz w:val="18"/>
          <w:szCs w:val="18"/>
        </w:rPr>
      </w:pPr>
      <w:r w:rsidRPr="00E04525">
        <w:rPr>
          <w:rFonts w:cs="Arial"/>
          <w:sz w:val="18"/>
          <w:szCs w:val="18"/>
        </w:rPr>
        <w:t>Rozróżnianie zabiegów zagęszczania i przedłużania włosów.</w:t>
      </w:r>
    </w:p>
    <w:p w:rsidR="0088281E" w:rsidRPr="00E04525" w:rsidRDefault="0088281E" w:rsidP="0062781C">
      <w:pPr>
        <w:pStyle w:val="Akapitzlist"/>
        <w:numPr>
          <w:ilvl w:val="1"/>
          <w:numId w:val="30"/>
        </w:numPr>
        <w:spacing w:after="0" w:line="360" w:lineRule="auto"/>
        <w:ind w:left="426" w:hanging="426"/>
        <w:jc w:val="both"/>
        <w:rPr>
          <w:rFonts w:cs="Arial"/>
          <w:sz w:val="18"/>
          <w:szCs w:val="18"/>
        </w:rPr>
      </w:pPr>
      <w:r w:rsidRPr="00E04525">
        <w:rPr>
          <w:rFonts w:cs="Arial"/>
          <w:sz w:val="18"/>
          <w:szCs w:val="18"/>
        </w:rPr>
        <w:t>Dobieranie preparatów do pielęgnacji włosów zagęszczonych i przedłużonych.</w:t>
      </w:r>
    </w:p>
    <w:p w:rsidR="0088281E" w:rsidRPr="00E04525" w:rsidRDefault="0088281E" w:rsidP="0062781C">
      <w:pPr>
        <w:pStyle w:val="Akapitzlist"/>
        <w:numPr>
          <w:ilvl w:val="1"/>
          <w:numId w:val="30"/>
        </w:numPr>
        <w:spacing w:after="0" w:line="360" w:lineRule="auto"/>
        <w:ind w:left="426" w:hanging="426"/>
        <w:jc w:val="both"/>
        <w:rPr>
          <w:rFonts w:cs="Arial"/>
          <w:sz w:val="18"/>
          <w:szCs w:val="18"/>
        </w:rPr>
      </w:pPr>
      <w:r w:rsidRPr="00E04525">
        <w:rPr>
          <w:rFonts w:cs="Arial"/>
          <w:sz w:val="18"/>
          <w:szCs w:val="18"/>
        </w:rPr>
        <w:t>Opisywanie strzyżenia włosów zagęszczonych i przedłużonych.</w:t>
      </w:r>
    </w:p>
    <w:p w:rsidR="0088281E" w:rsidRPr="00E04525" w:rsidRDefault="0088281E" w:rsidP="0062781C">
      <w:pPr>
        <w:pStyle w:val="Akapitzlist"/>
        <w:numPr>
          <w:ilvl w:val="1"/>
          <w:numId w:val="30"/>
        </w:numPr>
        <w:spacing w:after="0" w:line="360" w:lineRule="auto"/>
        <w:ind w:left="426" w:hanging="426"/>
        <w:jc w:val="both"/>
        <w:rPr>
          <w:rFonts w:cs="Arial"/>
          <w:sz w:val="18"/>
          <w:szCs w:val="18"/>
        </w:rPr>
      </w:pPr>
      <w:r w:rsidRPr="00E04525">
        <w:rPr>
          <w:rFonts w:cs="Arial"/>
          <w:sz w:val="18"/>
          <w:szCs w:val="18"/>
        </w:rPr>
        <w:t>Opisywanie układania fryzury z włosów przedłużonych i zagęszczonych.</w:t>
      </w:r>
    </w:p>
    <w:p w:rsidR="0088281E" w:rsidRPr="00E04525" w:rsidRDefault="0088281E" w:rsidP="0062781C">
      <w:pPr>
        <w:pStyle w:val="Akapitzlist"/>
        <w:numPr>
          <w:ilvl w:val="1"/>
          <w:numId w:val="30"/>
        </w:numPr>
        <w:spacing w:after="0" w:line="360" w:lineRule="auto"/>
        <w:ind w:left="426" w:hanging="426"/>
        <w:jc w:val="both"/>
        <w:rPr>
          <w:rFonts w:cs="Arial"/>
          <w:sz w:val="18"/>
          <w:szCs w:val="18"/>
        </w:rPr>
      </w:pPr>
      <w:r w:rsidRPr="00E04525">
        <w:rPr>
          <w:rFonts w:cs="Arial"/>
          <w:sz w:val="18"/>
          <w:szCs w:val="18"/>
        </w:rPr>
        <w:t>Opisywanie usuwania włosów zagęszczonych i przedłużonych.</w:t>
      </w:r>
    </w:p>
    <w:p w:rsidR="0088281E" w:rsidRPr="00E04525" w:rsidRDefault="0088281E" w:rsidP="0062781C">
      <w:pPr>
        <w:pStyle w:val="Akapitzlist"/>
        <w:numPr>
          <w:ilvl w:val="1"/>
          <w:numId w:val="30"/>
        </w:numPr>
        <w:spacing w:after="0" w:line="360" w:lineRule="auto"/>
        <w:ind w:left="426" w:hanging="426"/>
        <w:jc w:val="both"/>
        <w:rPr>
          <w:rFonts w:cs="Arial"/>
          <w:sz w:val="18"/>
          <w:szCs w:val="18"/>
        </w:rPr>
      </w:pPr>
      <w:r w:rsidRPr="00E04525">
        <w:rPr>
          <w:rFonts w:cs="Arial"/>
          <w:sz w:val="18"/>
          <w:szCs w:val="18"/>
        </w:rPr>
        <w:t>Radzenie sobie ze stresem w warunkach pracy monotonnej.</w:t>
      </w:r>
    </w:p>
    <w:p w:rsidR="0088281E" w:rsidRPr="00E04525" w:rsidRDefault="0088281E" w:rsidP="0088281E">
      <w:pPr>
        <w:spacing w:line="360" w:lineRule="auto"/>
        <w:jc w:val="both"/>
        <w:rPr>
          <w:rFonts w:cs="Arial"/>
          <w:b/>
          <w:sz w:val="18"/>
          <w:szCs w:val="18"/>
        </w:rPr>
      </w:pPr>
    </w:p>
    <w:p w:rsidR="0088281E" w:rsidRPr="00E04525" w:rsidRDefault="0088281E" w:rsidP="0088281E">
      <w:pPr>
        <w:spacing w:line="360" w:lineRule="auto"/>
        <w:jc w:val="both"/>
        <w:rPr>
          <w:rFonts w:cs="Arial"/>
          <w:sz w:val="18"/>
          <w:szCs w:val="18"/>
        </w:rPr>
      </w:pPr>
      <w:r w:rsidRPr="00E04525">
        <w:rPr>
          <w:rFonts w:cs="Arial"/>
          <w:b/>
          <w:sz w:val="18"/>
          <w:szCs w:val="18"/>
        </w:rPr>
        <w:t xml:space="preserve">Cele operacyjne </w:t>
      </w:r>
    </w:p>
    <w:p w:rsidR="0088281E" w:rsidRPr="00E04525" w:rsidRDefault="0088281E" w:rsidP="0088281E">
      <w:pPr>
        <w:spacing w:line="360" w:lineRule="auto"/>
        <w:jc w:val="both"/>
        <w:rPr>
          <w:rFonts w:cs="Arial"/>
          <w:b/>
          <w:sz w:val="18"/>
          <w:szCs w:val="18"/>
        </w:rPr>
      </w:pPr>
      <w:r w:rsidRPr="00E04525">
        <w:rPr>
          <w:rFonts w:cs="Arial"/>
          <w:b/>
          <w:sz w:val="18"/>
          <w:szCs w:val="18"/>
        </w:rPr>
        <w:t>Uczeń:</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klasyfikuje gatunki włosów do zagęszczania i przedłużania,</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rozpoznaje sprzęt i materiały do wykonywania zabiegu zagęszczania i przedłużania włosów,</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omawia diagnozę skóry głowy do zabiegu przedłużania i zagęszczania włosów,</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rozpoznaje przeciwwskazania do wykonania zagęszczania i przedłużania włosów,</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charakteryzuje zabiegi zagęszczania i przedłużania włosów,</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charakteryzuje metody i techniki zagęszczania i przedłużania włosów,</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dobiera metody i techniki zagęszczania i przedłużania włosów,</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omawia sprzęt i bieliznę zabiegową do strzyżenia włosów zagęszczonych i przedłużonych,</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przeprowadza dezynfekcję sprzętu po zbiegu strzyżenia włosów zagęszczonych i przedłużonych,</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organizuje stanowisko fryzjerskie do zabiegów stylizacji fryzur z włosów zagęszczonych i przedłużonych,</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wykonuje stylizację fryzur z włosów zagęszczonych i przedłużonych,</w:t>
      </w:r>
    </w:p>
    <w:p w:rsidR="0088281E" w:rsidRPr="00E04525" w:rsidRDefault="0088281E" w:rsidP="0062781C">
      <w:pPr>
        <w:pStyle w:val="Akapitzlist"/>
        <w:numPr>
          <w:ilvl w:val="0"/>
          <w:numId w:val="31"/>
        </w:numPr>
        <w:spacing w:after="0" w:line="360" w:lineRule="auto"/>
        <w:jc w:val="both"/>
        <w:rPr>
          <w:rFonts w:cs="Arial"/>
          <w:sz w:val="18"/>
          <w:szCs w:val="18"/>
        </w:rPr>
      </w:pPr>
      <w:r w:rsidRPr="00E04525">
        <w:rPr>
          <w:rFonts w:cs="Arial"/>
          <w:sz w:val="18"/>
          <w:szCs w:val="18"/>
        </w:rPr>
        <w:t>radzi sobie ze stresem w warunkach pracy monotonnej.</w:t>
      </w:r>
    </w:p>
    <w:p w:rsidR="0088281E" w:rsidRPr="00E04525" w:rsidRDefault="0088281E" w:rsidP="0088281E">
      <w:pPr>
        <w:spacing w:line="360" w:lineRule="auto"/>
        <w:jc w:val="both"/>
        <w:rPr>
          <w:rFonts w:cs="Arial"/>
          <w:sz w:val="18"/>
          <w:szCs w:val="18"/>
        </w:rPr>
      </w:pPr>
    </w:p>
    <w:p w:rsidR="0088281E" w:rsidRPr="00E04525" w:rsidRDefault="0088281E" w:rsidP="0088281E">
      <w:pPr>
        <w:spacing w:line="360" w:lineRule="auto"/>
        <w:rPr>
          <w:rFonts w:cs="Arial"/>
          <w:b/>
          <w:sz w:val="18"/>
          <w:szCs w:val="18"/>
        </w:rPr>
      </w:pPr>
    </w:p>
    <w:p w:rsidR="0088281E" w:rsidRPr="00E04525" w:rsidRDefault="0088281E" w:rsidP="0088281E">
      <w:pPr>
        <w:spacing w:line="360" w:lineRule="auto"/>
        <w:jc w:val="both"/>
        <w:rPr>
          <w:rFonts w:cs="Arial"/>
          <w:sz w:val="18"/>
          <w:szCs w:val="18"/>
        </w:rPr>
      </w:pPr>
      <w:r w:rsidRPr="00E04525">
        <w:rPr>
          <w:rFonts w:cs="Arial"/>
          <w:b/>
          <w:sz w:val="18"/>
          <w:szCs w:val="18"/>
        </w:rPr>
        <w:lastRenderedPageBreak/>
        <w:t>MATERIAŁ NAUCZANIA</w:t>
      </w:r>
    </w:p>
    <w:tbl>
      <w:tblPr>
        <w:tblStyle w:val="Tabela-Siatka"/>
        <w:tblW w:w="13019" w:type="dxa"/>
        <w:tblLook w:val="04A0" w:firstRow="1" w:lastRow="0" w:firstColumn="1" w:lastColumn="0" w:noHBand="0" w:noVBand="1"/>
      </w:tblPr>
      <w:tblGrid>
        <w:gridCol w:w="1662"/>
        <w:gridCol w:w="3072"/>
        <w:gridCol w:w="3466"/>
        <w:gridCol w:w="3402"/>
        <w:gridCol w:w="1417"/>
      </w:tblGrid>
      <w:tr w:rsidR="0088281E" w:rsidRPr="00E04525" w:rsidTr="0088281E">
        <w:tc>
          <w:tcPr>
            <w:tcW w:w="1662" w:type="dxa"/>
            <w:vMerge w:val="restart"/>
            <w:vAlign w:val="center"/>
          </w:tcPr>
          <w:p w:rsidR="0088281E" w:rsidRPr="00E04525" w:rsidRDefault="0088281E" w:rsidP="0088281E">
            <w:pPr>
              <w:pBdr>
                <w:top w:val="nil"/>
                <w:left w:val="nil"/>
                <w:bottom w:val="nil"/>
                <w:right w:val="nil"/>
                <w:between w:val="nil"/>
              </w:pBdr>
              <w:jc w:val="center"/>
              <w:rPr>
                <w:rFonts w:cs="Arial"/>
                <w:b/>
                <w:sz w:val="18"/>
                <w:szCs w:val="18"/>
              </w:rPr>
            </w:pPr>
            <w:r w:rsidRPr="00E04525">
              <w:rPr>
                <w:rFonts w:cs="Arial"/>
                <w:b/>
                <w:sz w:val="18"/>
                <w:szCs w:val="18"/>
              </w:rPr>
              <w:t>Dział programowy</w:t>
            </w:r>
          </w:p>
        </w:tc>
        <w:tc>
          <w:tcPr>
            <w:tcW w:w="3072" w:type="dxa"/>
            <w:vMerge w:val="restart"/>
            <w:vAlign w:val="center"/>
          </w:tcPr>
          <w:p w:rsidR="0088281E" w:rsidRPr="00E04525" w:rsidRDefault="0088281E" w:rsidP="0088281E">
            <w:pPr>
              <w:jc w:val="center"/>
              <w:rPr>
                <w:rFonts w:cs="Arial"/>
                <w:b/>
                <w:sz w:val="18"/>
                <w:szCs w:val="18"/>
              </w:rPr>
            </w:pPr>
            <w:r w:rsidRPr="00E04525">
              <w:rPr>
                <w:rFonts w:cs="Arial"/>
                <w:b/>
                <w:sz w:val="18"/>
                <w:szCs w:val="18"/>
              </w:rPr>
              <w:t>Tematy jednostek metodycznych</w:t>
            </w:r>
          </w:p>
        </w:tc>
        <w:tc>
          <w:tcPr>
            <w:tcW w:w="6868" w:type="dxa"/>
            <w:gridSpan w:val="2"/>
            <w:vAlign w:val="center"/>
          </w:tcPr>
          <w:p w:rsidR="0088281E" w:rsidRPr="00E04525" w:rsidRDefault="0088281E" w:rsidP="0088281E">
            <w:pPr>
              <w:jc w:val="center"/>
              <w:rPr>
                <w:rFonts w:cs="Arial"/>
                <w:b/>
                <w:sz w:val="18"/>
                <w:szCs w:val="18"/>
              </w:rPr>
            </w:pPr>
            <w:r w:rsidRPr="00E04525">
              <w:rPr>
                <w:rFonts w:cs="Arial"/>
                <w:b/>
                <w:sz w:val="18"/>
                <w:szCs w:val="18"/>
              </w:rPr>
              <w:t>Wymagania programowe</w:t>
            </w:r>
          </w:p>
        </w:tc>
        <w:tc>
          <w:tcPr>
            <w:tcW w:w="1417" w:type="dxa"/>
            <w:vAlign w:val="center"/>
          </w:tcPr>
          <w:p w:rsidR="0088281E" w:rsidRPr="00E04525" w:rsidRDefault="0088281E" w:rsidP="0088281E">
            <w:pPr>
              <w:jc w:val="center"/>
              <w:rPr>
                <w:rFonts w:cs="Arial"/>
                <w:b/>
                <w:sz w:val="18"/>
                <w:szCs w:val="18"/>
              </w:rPr>
            </w:pPr>
            <w:r w:rsidRPr="00E04525">
              <w:rPr>
                <w:rFonts w:cs="Arial"/>
                <w:b/>
                <w:sz w:val="18"/>
                <w:szCs w:val="18"/>
              </w:rPr>
              <w:t xml:space="preserve">Uwagi </w:t>
            </w:r>
          </w:p>
          <w:p w:rsidR="0088281E" w:rsidRPr="00E04525" w:rsidRDefault="0088281E" w:rsidP="0088281E">
            <w:pPr>
              <w:jc w:val="center"/>
              <w:rPr>
                <w:rFonts w:cs="Arial"/>
                <w:b/>
                <w:sz w:val="18"/>
                <w:szCs w:val="18"/>
              </w:rPr>
            </w:pPr>
            <w:r w:rsidRPr="00E04525">
              <w:rPr>
                <w:rFonts w:cs="Arial"/>
                <w:b/>
                <w:sz w:val="18"/>
                <w:szCs w:val="18"/>
              </w:rPr>
              <w:t>o realizacji</w:t>
            </w:r>
          </w:p>
        </w:tc>
      </w:tr>
      <w:tr w:rsidR="0088281E" w:rsidRPr="00E04525" w:rsidTr="0088281E">
        <w:tc>
          <w:tcPr>
            <w:tcW w:w="1662" w:type="dxa"/>
            <w:vMerge/>
            <w:vAlign w:val="center"/>
          </w:tcPr>
          <w:p w:rsidR="0088281E" w:rsidRPr="00E04525" w:rsidRDefault="0088281E" w:rsidP="0088281E">
            <w:pPr>
              <w:jc w:val="center"/>
              <w:rPr>
                <w:rFonts w:cs="Arial"/>
                <w:b/>
                <w:sz w:val="18"/>
                <w:szCs w:val="18"/>
              </w:rPr>
            </w:pPr>
          </w:p>
        </w:tc>
        <w:tc>
          <w:tcPr>
            <w:tcW w:w="3072" w:type="dxa"/>
            <w:vMerge/>
            <w:vAlign w:val="center"/>
          </w:tcPr>
          <w:p w:rsidR="0088281E" w:rsidRPr="00E04525" w:rsidRDefault="0088281E" w:rsidP="0088281E">
            <w:pPr>
              <w:jc w:val="center"/>
              <w:rPr>
                <w:rFonts w:cs="Arial"/>
                <w:b/>
                <w:sz w:val="18"/>
                <w:szCs w:val="18"/>
              </w:rPr>
            </w:pPr>
          </w:p>
        </w:tc>
        <w:tc>
          <w:tcPr>
            <w:tcW w:w="3466" w:type="dxa"/>
            <w:vAlign w:val="center"/>
          </w:tcPr>
          <w:p w:rsidR="0088281E" w:rsidRPr="00E04525" w:rsidRDefault="0088281E" w:rsidP="0088281E">
            <w:pPr>
              <w:rPr>
                <w:rFonts w:cs="Arial"/>
                <w:b/>
                <w:sz w:val="18"/>
                <w:szCs w:val="18"/>
              </w:rPr>
            </w:pPr>
            <w:r w:rsidRPr="00E04525">
              <w:rPr>
                <w:rFonts w:cs="Arial"/>
                <w:b/>
                <w:sz w:val="18"/>
                <w:szCs w:val="18"/>
              </w:rPr>
              <w:t>Podstawowe</w:t>
            </w:r>
          </w:p>
          <w:p w:rsidR="0088281E" w:rsidRPr="00E04525" w:rsidRDefault="0088281E" w:rsidP="0088281E">
            <w:pPr>
              <w:rPr>
                <w:rFonts w:cs="Arial"/>
                <w:b/>
                <w:sz w:val="18"/>
                <w:szCs w:val="18"/>
              </w:rPr>
            </w:pPr>
            <w:r w:rsidRPr="00E04525">
              <w:rPr>
                <w:rFonts w:cs="Arial"/>
                <w:b/>
                <w:sz w:val="18"/>
                <w:szCs w:val="18"/>
              </w:rPr>
              <w:t>Uczeń:</w:t>
            </w:r>
          </w:p>
        </w:tc>
        <w:tc>
          <w:tcPr>
            <w:tcW w:w="3402" w:type="dxa"/>
            <w:vAlign w:val="center"/>
          </w:tcPr>
          <w:p w:rsidR="0088281E" w:rsidRPr="00E04525" w:rsidRDefault="0088281E" w:rsidP="0088281E">
            <w:pPr>
              <w:rPr>
                <w:rFonts w:cs="Arial"/>
                <w:b/>
                <w:sz w:val="18"/>
                <w:szCs w:val="18"/>
              </w:rPr>
            </w:pPr>
            <w:r w:rsidRPr="00E04525">
              <w:rPr>
                <w:rFonts w:cs="Arial"/>
                <w:b/>
                <w:sz w:val="18"/>
                <w:szCs w:val="18"/>
              </w:rPr>
              <w:t>Ponadpodstawowe</w:t>
            </w:r>
          </w:p>
          <w:p w:rsidR="0088281E" w:rsidRPr="00E04525" w:rsidRDefault="0088281E" w:rsidP="0088281E">
            <w:pPr>
              <w:rPr>
                <w:rFonts w:cs="Arial"/>
                <w:b/>
                <w:sz w:val="18"/>
                <w:szCs w:val="18"/>
              </w:rPr>
            </w:pPr>
            <w:r w:rsidRPr="00E04525">
              <w:rPr>
                <w:rFonts w:cs="Arial"/>
                <w:b/>
                <w:sz w:val="18"/>
                <w:szCs w:val="18"/>
              </w:rPr>
              <w:t>Uczeń:</w:t>
            </w:r>
          </w:p>
        </w:tc>
        <w:tc>
          <w:tcPr>
            <w:tcW w:w="1417" w:type="dxa"/>
            <w:vAlign w:val="center"/>
          </w:tcPr>
          <w:p w:rsidR="0088281E" w:rsidRPr="00E04525" w:rsidRDefault="0088281E" w:rsidP="0088281E">
            <w:pPr>
              <w:jc w:val="center"/>
              <w:rPr>
                <w:rFonts w:cs="Arial"/>
                <w:b/>
                <w:sz w:val="18"/>
                <w:szCs w:val="18"/>
              </w:rPr>
            </w:pPr>
            <w:r w:rsidRPr="00E04525">
              <w:rPr>
                <w:rFonts w:cs="Arial"/>
                <w:b/>
                <w:sz w:val="18"/>
                <w:szCs w:val="18"/>
              </w:rPr>
              <w:t>Etap realizacji</w:t>
            </w:r>
          </w:p>
        </w:tc>
      </w:tr>
      <w:tr w:rsidR="0088281E" w:rsidRPr="00E04525" w:rsidTr="0088281E">
        <w:tc>
          <w:tcPr>
            <w:tcW w:w="1662" w:type="dxa"/>
            <w:vMerge w:val="restart"/>
          </w:tcPr>
          <w:p w:rsidR="0088281E" w:rsidRPr="00E04525" w:rsidRDefault="0088281E" w:rsidP="0088281E">
            <w:pPr>
              <w:pBdr>
                <w:top w:val="nil"/>
                <w:left w:val="nil"/>
                <w:bottom w:val="nil"/>
                <w:right w:val="nil"/>
                <w:between w:val="nil"/>
              </w:pBdr>
              <w:rPr>
                <w:rFonts w:cs="Arial"/>
                <w:sz w:val="18"/>
                <w:szCs w:val="18"/>
              </w:rPr>
            </w:pPr>
            <w:r w:rsidRPr="00E04525">
              <w:rPr>
                <w:rFonts w:cs="Arial"/>
                <w:sz w:val="18"/>
                <w:szCs w:val="18"/>
              </w:rPr>
              <w:t>I. Podstawy zagęszczania</w:t>
            </w:r>
            <w:r w:rsidRPr="00E04525">
              <w:rPr>
                <w:rFonts w:cs="Arial"/>
                <w:sz w:val="18"/>
                <w:szCs w:val="18"/>
              </w:rPr>
              <w:br/>
              <w:t xml:space="preserve">i przedłużania włosów </w:t>
            </w:r>
          </w:p>
        </w:tc>
        <w:tc>
          <w:tcPr>
            <w:tcW w:w="3072" w:type="dxa"/>
          </w:tcPr>
          <w:p w:rsidR="0088281E" w:rsidRPr="00E04525" w:rsidRDefault="0088281E" w:rsidP="0088281E">
            <w:pPr>
              <w:rPr>
                <w:rFonts w:cs="Arial"/>
                <w:sz w:val="18"/>
                <w:szCs w:val="18"/>
              </w:rPr>
            </w:pPr>
            <w:r w:rsidRPr="00E04525">
              <w:rPr>
                <w:rFonts w:cs="Arial"/>
                <w:sz w:val="18"/>
                <w:szCs w:val="18"/>
              </w:rPr>
              <w:t xml:space="preserve">1. BHP </w:t>
            </w:r>
          </w:p>
        </w:tc>
        <w:tc>
          <w:tcPr>
            <w:tcW w:w="3466"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przestrzega zasad bezpieczeństwa pożarowego na terenie salonu fryzjerskiego</w:t>
            </w:r>
          </w:p>
        </w:tc>
        <w:tc>
          <w:tcPr>
            <w:tcW w:w="3402"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określa prawdopodobieństwo wystąpienia niepożądanych zdarzeń związanych z wykonywaną pracą w salonie fryzjerskim</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 xml:space="preserve">2. Sprzęt do zagęszczania i przedłużania włosów </w:t>
            </w:r>
          </w:p>
        </w:tc>
        <w:tc>
          <w:tcPr>
            <w:tcW w:w="3466"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 xml:space="preserve">rozpoznaje rodzaje włosów stosowanych do zagęszczania i przedłużania </w:t>
            </w:r>
          </w:p>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klasyfikuje sprzęt, narzędzia, aparaty, przybory, materiały wykorzystywane do zagęszczania i przedłużania włosów</w:t>
            </w:r>
          </w:p>
        </w:tc>
        <w:tc>
          <w:tcPr>
            <w:tcW w:w="3402"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gromadzi sprzęt, narzędzia, aparaty, przybory, materiały do zaplanowanego zabiegu zagęszczania i przedłużania włosów</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 xml:space="preserve">3. Typy włosów stosowanych do zagęszczania i przedłużania włosów </w:t>
            </w:r>
          </w:p>
        </w:tc>
        <w:tc>
          <w:tcPr>
            <w:tcW w:w="3466"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rozpoznaje jakość i stan włosów klienta do zabiegu zagęszczania i przedłużania włosów</w:t>
            </w:r>
          </w:p>
        </w:tc>
        <w:tc>
          <w:tcPr>
            <w:tcW w:w="3402" w:type="dxa"/>
          </w:tcPr>
          <w:p w:rsidR="0088281E" w:rsidRPr="00E04525" w:rsidRDefault="0088281E" w:rsidP="0088281E">
            <w:pPr>
              <w:pStyle w:val="Akapitzlist"/>
              <w:pBdr>
                <w:bar w:val="nil"/>
              </w:pBdr>
              <w:ind w:left="381"/>
              <w:rPr>
                <w:rFonts w:cs="Arial"/>
                <w:sz w:val="18"/>
                <w:szCs w:val="18"/>
              </w:rPr>
            </w:pP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 xml:space="preserve">4. diagnoza włosów do zagęszczania i przedłużania włosów </w:t>
            </w:r>
          </w:p>
        </w:tc>
        <w:tc>
          <w:tcPr>
            <w:tcW w:w="3466"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ocenia stan skóry głowy klienta do zabiegu przedłużania i zagęszczania włosów</w:t>
            </w:r>
          </w:p>
        </w:tc>
        <w:tc>
          <w:tcPr>
            <w:tcW w:w="3402"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 xml:space="preserve"> klasyfikuje przeciwwskazania do wykonania zagęszczania i przedłużania włosów</w:t>
            </w:r>
          </w:p>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określa rodzaj przeciwwskazań do zagęszczania i przedłużania</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 xml:space="preserve">5. Pielęgnacja włosów dodanych </w:t>
            </w:r>
          </w:p>
        </w:tc>
        <w:tc>
          <w:tcPr>
            <w:tcW w:w="3466"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określa preparaty pielęgnacyjne do gatunku włosów stosowanych do zagęszczania i przedłużania</w:t>
            </w:r>
          </w:p>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rozpoznaje preparaty do ochrony, kondycjonowania i regeneracji</w:t>
            </w:r>
          </w:p>
        </w:tc>
        <w:tc>
          <w:tcPr>
            <w:tcW w:w="3402" w:type="dxa"/>
          </w:tcPr>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dobiera preparaty pielęgnacyjne do stanu i gatunku włosów stosowanych do zagęszczania i przedłużania</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val="restart"/>
          </w:tcPr>
          <w:p w:rsidR="0088281E" w:rsidRPr="00E04525" w:rsidRDefault="0088281E" w:rsidP="0088281E">
            <w:pPr>
              <w:pBdr>
                <w:top w:val="nil"/>
                <w:left w:val="nil"/>
                <w:bottom w:val="nil"/>
                <w:right w:val="nil"/>
                <w:between w:val="nil"/>
              </w:pBdr>
              <w:rPr>
                <w:rFonts w:cs="Arial"/>
                <w:sz w:val="18"/>
                <w:szCs w:val="18"/>
              </w:rPr>
            </w:pPr>
            <w:r w:rsidRPr="00E04525">
              <w:rPr>
                <w:rFonts w:cs="Arial"/>
                <w:sz w:val="18"/>
                <w:szCs w:val="18"/>
              </w:rPr>
              <w:t xml:space="preserve">II. Zabiegi zagęszczania </w:t>
            </w:r>
          </w:p>
          <w:p w:rsidR="0088281E" w:rsidRPr="00E04525" w:rsidRDefault="0088281E" w:rsidP="0088281E">
            <w:pPr>
              <w:rPr>
                <w:rFonts w:cs="Arial"/>
                <w:sz w:val="18"/>
                <w:szCs w:val="18"/>
              </w:rPr>
            </w:pPr>
            <w:r w:rsidRPr="00E04525">
              <w:rPr>
                <w:rFonts w:cs="Arial"/>
                <w:sz w:val="18"/>
                <w:szCs w:val="18"/>
              </w:rPr>
              <w:t xml:space="preserve">i przedłużania włosów </w:t>
            </w:r>
          </w:p>
        </w:tc>
        <w:tc>
          <w:tcPr>
            <w:tcW w:w="3072" w:type="dxa"/>
          </w:tcPr>
          <w:p w:rsidR="0088281E" w:rsidRPr="00E04525" w:rsidRDefault="0088281E" w:rsidP="0088281E">
            <w:pPr>
              <w:rPr>
                <w:rFonts w:cs="Arial"/>
                <w:sz w:val="18"/>
                <w:szCs w:val="18"/>
              </w:rPr>
            </w:pPr>
            <w:r w:rsidRPr="00E04525">
              <w:rPr>
                <w:rFonts w:cs="Arial"/>
                <w:sz w:val="18"/>
                <w:szCs w:val="18"/>
              </w:rPr>
              <w:t>1. Zasady i normy postępowania w pracy z wyrobami perukarskimi</w:t>
            </w:r>
          </w:p>
        </w:tc>
        <w:tc>
          <w:tcPr>
            <w:tcW w:w="3466" w:type="dxa"/>
          </w:tcPr>
          <w:p w:rsidR="0088281E" w:rsidRPr="00E04525" w:rsidRDefault="0088281E" w:rsidP="0062781C">
            <w:pPr>
              <w:pStyle w:val="Akapitzlist"/>
              <w:numPr>
                <w:ilvl w:val="0"/>
                <w:numId w:val="67"/>
              </w:numPr>
              <w:ind w:left="381"/>
              <w:rPr>
                <w:rFonts w:cs="Arial"/>
                <w:sz w:val="18"/>
                <w:szCs w:val="18"/>
              </w:rPr>
            </w:pPr>
            <w:r w:rsidRPr="00E04525">
              <w:rPr>
                <w:rFonts w:cs="Arial"/>
                <w:sz w:val="18"/>
                <w:szCs w:val="18"/>
              </w:rPr>
              <w:t>przestrzega zasad etycznych i ogólnospołecznych w realizacji zadań zawodowych</w:t>
            </w:r>
          </w:p>
          <w:p w:rsidR="0088281E" w:rsidRPr="00E04525" w:rsidRDefault="0088281E" w:rsidP="0062781C">
            <w:pPr>
              <w:pStyle w:val="Akapitzlist"/>
              <w:numPr>
                <w:ilvl w:val="0"/>
                <w:numId w:val="67"/>
              </w:numPr>
              <w:pBdr>
                <w:bar w:val="nil"/>
              </w:pBdr>
              <w:ind w:left="381"/>
              <w:rPr>
                <w:rFonts w:cs="Arial"/>
                <w:sz w:val="18"/>
                <w:szCs w:val="18"/>
              </w:rPr>
            </w:pPr>
            <w:r w:rsidRPr="00E04525">
              <w:rPr>
                <w:rFonts w:cs="Arial"/>
                <w:sz w:val="18"/>
                <w:szCs w:val="18"/>
              </w:rPr>
              <w:t>stosuje zasady uczciwości, sumienności, rzetelności i lojalności w wykonywaniu obowiązków zawodowych</w:t>
            </w:r>
          </w:p>
        </w:tc>
        <w:tc>
          <w:tcPr>
            <w:tcW w:w="3402" w:type="dxa"/>
          </w:tcPr>
          <w:p w:rsidR="0088281E" w:rsidRPr="00E04525" w:rsidRDefault="0088281E" w:rsidP="0062781C">
            <w:pPr>
              <w:pStyle w:val="Akapitzlist"/>
              <w:numPr>
                <w:ilvl w:val="0"/>
                <w:numId w:val="67"/>
              </w:numPr>
              <w:ind w:left="381"/>
              <w:rPr>
                <w:rFonts w:cs="Arial"/>
                <w:sz w:val="18"/>
                <w:szCs w:val="18"/>
              </w:rPr>
            </w:pPr>
            <w:r w:rsidRPr="00E04525">
              <w:rPr>
                <w:rFonts w:cs="Arial"/>
                <w:sz w:val="18"/>
                <w:szCs w:val="18"/>
              </w:rPr>
              <w:t>rozwiązuje dylematy etyczne pojawiające się w realizacji zadań zawodowych</w:t>
            </w:r>
          </w:p>
          <w:p w:rsidR="0088281E" w:rsidRPr="00E04525" w:rsidRDefault="0088281E" w:rsidP="0062781C">
            <w:pPr>
              <w:pStyle w:val="Akapitzlist"/>
              <w:numPr>
                <w:ilvl w:val="0"/>
                <w:numId w:val="67"/>
              </w:numPr>
              <w:ind w:left="381"/>
              <w:rPr>
                <w:rFonts w:cs="Arial"/>
                <w:sz w:val="18"/>
                <w:szCs w:val="18"/>
              </w:rPr>
            </w:pPr>
            <w:r w:rsidRPr="00E04525">
              <w:rPr>
                <w:rFonts w:cs="Arial"/>
                <w:sz w:val="18"/>
                <w:szCs w:val="18"/>
              </w:rPr>
              <w:t>wyraża szacunek wobec klientów, współpracowników i pracodawcy</w:t>
            </w:r>
          </w:p>
          <w:p w:rsidR="0088281E" w:rsidRPr="00E04525" w:rsidRDefault="0088281E" w:rsidP="0062781C">
            <w:pPr>
              <w:pStyle w:val="Akapitzlist"/>
              <w:numPr>
                <w:ilvl w:val="0"/>
                <w:numId w:val="67"/>
              </w:numPr>
              <w:pBdr>
                <w:bar w:val="nil"/>
              </w:pBdr>
              <w:ind w:left="381"/>
              <w:rPr>
                <w:rFonts w:eastAsia="Calibri" w:cs="Arial"/>
                <w:sz w:val="18"/>
                <w:szCs w:val="18"/>
              </w:rPr>
            </w:pPr>
            <w:r w:rsidRPr="00E04525">
              <w:rPr>
                <w:rFonts w:cs="Arial"/>
                <w:sz w:val="18"/>
                <w:szCs w:val="18"/>
              </w:rPr>
              <w:t>identyfikuje u siebie symptomy stresu</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 xml:space="preserve">2. Rodzaje zabiegów stosowanych w zagęszczaniu i przedłużaniu włosów </w:t>
            </w:r>
          </w:p>
        </w:tc>
        <w:tc>
          <w:tcPr>
            <w:tcW w:w="3466" w:type="dxa"/>
          </w:tcPr>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 xml:space="preserve">dobiera metody i techniki zagęszczania i przedłużania włosów </w:t>
            </w:r>
          </w:p>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klasyfikuje rodzaje zabiegów zagęszczania i przedłużania</w:t>
            </w:r>
          </w:p>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określa rodzaje zabiegów zagęszczania i przedłużania</w:t>
            </w:r>
          </w:p>
        </w:tc>
        <w:tc>
          <w:tcPr>
            <w:tcW w:w="3402" w:type="dxa"/>
          </w:tcPr>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klasyfikuje metody i techniki zagęszczania i przedłużania włosów</w:t>
            </w:r>
          </w:p>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opisuje różne metody i techniki zagęszczania i przedłużania włosów</w:t>
            </w:r>
          </w:p>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dobiera rodzaj włosów do planowanego zabiegu</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3. Preparaty stosowane po zabiegu zagęszczania i przedłużania włosów</w:t>
            </w:r>
          </w:p>
        </w:tc>
        <w:tc>
          <w:tcPr>
            <w:tcW w:w="3466" w:type="dxa"/>
          </w:tcPr>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 xml:space="preserve">opisuje rodzaje zabiegów pielęgnacyjnych do gatunku włosów </w:t>
            </w:r>
            <w:r w:rsidRPr="00E04525">
              <w:rPr>
                <w:rFonts w:cs="Arial"/>
                <w:sz w:val="18"/>
                <w:szCs w:val="18"/>
              </w:rPr>
              <w:lastRenderedPageBreak/>
              <w:t xml:space="preserve">stosowanych do zagęszczania i przedłużania </w:t>
            </w:r>
          </w:p>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t>planuje zabieg mycia i pielęgnacji do gatunku włosów dodanych</w:t>
            </w:r>
          </w:p>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t>opisuje zabiegi pielęgnacyjne zgodnie z kolejnością technologiczną i zasadami bhp</w:t>
            </w:r>
          </w:p>
        </w:tc>
        <w:tc>
          <w:tcPr>
            <w:tcW w:w="3402" w:type="dxa"/>
          </w:tcPr>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lastRenderedPageBreak/>
              <w:t>opisuje zabiegi pielęgnacyjne (mechaniczne i chemiczne) włosów dodanych</w:t>
            </w:r>
          </w:p>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lastRenderedPageBreak/>
              <w:t>określa preparaty do mycia włosów, ochrony i pielęgnacji włosów dodanych</w:t>
            </w:r>
          </w:p>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t>opisuje rodzaj zabiegu pielęgnacyjnego do stanu i gatunku włosów dodanych</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lastRenderedPageBreak/>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 xml:space="preserve">4. Wykonanie strzyżenia po zabiegu zagęszczania i przedłużania </w:t>
            </w:r>
          </w:p>
        </w:tc>
        <w:tc>
          <w:tcPr>
            <w:tcW w:w="3466" w:type="dxa"/>
          </w:tcPr>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t>zabezpiecza odzież klienta na czas wykonania zabiegu strzyżenia włosów zagęszczonych i przedłużonych</w:t>
            </w:r>
          </w:p>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t xml:space="preserve">wykonuje strzyżenie włosów zagęszczonych i przedłużonych dobraną metodą, sposobem i techniką </w:t>
            </w:r>
          </w:p>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dezynfekuje stosowany podczas zabiegu sprzęt i stanowisko pracy</w:t>
            </w:r>
          </w:p>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 xml:space="preserve">dobiera aparaty do sterylizacji sprzętu używanego podczas zabiegu </w:t>
            </w:r>
          </w:p>
        </w:tc>
        <w:tc>
          <w:tcPr>
            <w:tcW w:w="3402" w:type="dxa"/>
          </w:tcPr>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t>opisuje strzyżenie włosów zagęszczonych i przedłużonych z zachowaniem ciągu technologicznego</w:t>
            </w:r>
          </w:p>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eastAsia="Calibri" w:cs="Arial"/>
                <w:sz w:val="18"/>
                <w:szCs w:val="18"/>
              </w:rPr>
              <w:t>wykonuje strzyżenie włosów zagęszczonych i przedłużonych z zachowaniem zasad bezpieczeństwa i higieny pracy</w:t>
            </w:r>
          </w:p>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cs="Arial"/>
                <w:sz w:val="18"/>
                <w:szCs w:val="18"/>
              </w:rPr>
              <w:t>opisuje sterylizację sprzętu</w:t>
            </w:r>
          </w:p>
          <w:p w:rsidR="0088281E" w:rsidRPr="00E04525" w:rsidRDefault="0088281E" w:rsidP="0062781C">
            <w:pPr>
              <w:pStyle w:val="Akapitzlist"/>
              <w:numPr>
                <w:ilvl w:val="0"/>
                <w:numId w:val="68"/>
              </w:numPr>
              <w:pBdr>
                <w:bar w:val="nil"/>
              </w:pBdr>
              <w:ind w:left="381"/>
              <w:rPr>
                <w:rFonts w:eastAsia="Calibri" w:cs="Arial"/>
                <w:sz w:val="18"/>
                <w:szCs w:val="18"/>
              </w:rPr>
            </w:pPr>
            <w:r w:rsidRPr="00E04525">
              <w:rPr>
                <w:rFonts w:cs="Arial"/>
                <w:sz w:val="18"/>
                <w:szCs w:val="18"/>
              </w:rPr>
              <w:t>umieszcza w wyznaczonych pojemnikach odpady powstałe w wyniku wykonania zabiegu</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5. Tworzenie fryzur na bazie włosów dodanych</w:t>
            </w:r>
          </w:p>
        </w:tc>
        <w:tc>
          <w:tcPr>
            <w:tcW w:w="3466" w:type="dxa"/>
          </w:tcPr>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stosuje zasady tworzenia fryzur z włosów zagęszczonych i przedłużonych</w:t>
            </w:r>
          </w:p>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 xml:space="preserve">klasyfikuje rodzaje upięć </w:t>
            </w:r>
          </w:p>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 xml:space="preserve">opisuje fryzury dzienne i wieczorowe z włosów przedłużonych i zagęszczonych </w:t>
            </w:r>
          </w:p>
        </w:tc>
        <w:tc>
          <w:tcPr>
            <w:tcW w:w="3402" w:type="dxa"/>
          </w:tcPr>
          <w:p w:rsidR="0088281E" w:rsidRPr="00E04525" w:rsidRDefault="0088281E" w:rsidP="0062781C">
            <w:pPr>
              <w:pStyle w:val="Akapitzlist"/>
              <w:numPr>
                <w:ilvl w:val="0"/>
                <w:numId w:val="68"/>
              </w:numPr>
              <w:pBdr>
                <w:bar w:val="nil"/>
              </w:pBdr>
              <w:ind w:left="381"/>
              <w:rPr>
                <w:rFonts w:cs="Arial"/>
                <w:sz w:val="18"/>
                <w:szCs w:val="18"/>
              </w:rPr>
            </w:pPr>
            <w:r w:rsidRPr="00E04525">
              <w:rPr>
                <w:rFonts w:cs="Arial"/>
                <w:sz w:val="18"/>
                <w:szCs w:val="18"/>
              </w:rPr>
              <w:t>opisuje plecionki z włosów zagęszczonych i przedłużonych</w:t>
            </w:r>
          </w:p>
          <w:p w:rsidR="0088281E" w:rsidRPr="00E04525" w:rsidRDefault="0088281E" w:rsidP="0088281E">
            <w:pPr>
              <w:pBdr>
                <w:bar w:val="nil"/>
              </w:pBdr>
              <w:ind w:left="381"/>
              <w:rPr>
                <w:rFonts w:eastAsia="Times New Roman" w:cs="Arial"/>
                <w:color w:val="000000"/>
                <w:sz w:val="18"/>
                <w:szCs w:val="18"/>
              </w:rPr>
            </w:pP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r w:rsidR="0088281E" w:rsidRPr="00E04525" w:rsidTr="0088281E">
        <w:tc>
          <w:tcPr>
            <w:tcW w:w="1662" w:type="dxa"/>
            <w:vMerge/>
          </w:tcPr>
          <w:p w:rsidR="0088281E" w:rsidRPr="00E04525" w:rsidRDefault="0088281E" w:rsidP="0088281E">
            <w:pPr>
              <w:rPr>
                <w:rFonts w:cs="Arial"/>
                <w:sz w:val="18"/>
                <w:szCs w:val="18"/>
              </w:rPr>
            </w:pPr>
          </w:p>
        </w:tc>
        <w:tc>
          <w:tcPr>
            <w:tcW w:w="3072" w:type="dxa"/>
          </w:tcPr>
          <w:p w:rsidR="0088281E" w:rsidRPr="00E04525" w:rsidRDefault="0088281E" w:rsidP="0088281E">
            <w:pPr>
              <w:rPr>
                <w:rFonts w:cs="Arial"/>
                <w:sz w:val="18"/>
                <w:szCs w:val="18"/>
              </w:rPr>
            </w:pPr>
            <w:r w:rsidRPr="00E04525">
              <w:rPr>
                <w:rFonts w:cs="Arial"/>
                <w:sz w:val="18"/>
                <w:szCs w:val="18"/>
              </w:rPr>
              <w:t xml:space="preserve">6. Usuwanie włosów dodanych </w:t>
            </w:r>
          </w:p>
        </w:tc>
        <w:tc>
          <w:tcPr>
            <w:tcW w:w="3466" w:type="dxa"/>
          </w:tcPr>
          <w:p w:rsidR="0088281E" w:rsidRPr="00E04525" w:rsidRDefault="0088281E" w:rsidP="0062781C">
            <w:pPr>
              <w:pStyle w:val="Akapitzlist"/>
              <w:numPr>
                <w:ilvl w:val="0"/>
                <w:numId w:val="69"/>
              </w:numPr>
              <w:pBdr>
                <w:bar w:val="nil"/>
              </w:pBdr>
              <w:ind w:left="381"/>
              <w:rPr>
                <w:rFonts w:cs="Arial"/>
                <w:sz w:val="18"/>
                <w:szCs w:val="18"/>
              </w:rPr>
            </w:pPr>
            <w:r w:rsidRPr="00E04525">
              <w:rPr>
                <w:rFonts w:cs="Arial"/>
                <w:sz w:val="18"/>
                <w:szCs w:val="18"/>
              </w:rPr>
              <w:t>omawia metody i techniki usuwania włosów zagęszczonych i przedłużonych</w:t>
            </w:r>
          </w:p>
          <w:p w:rsidR="0088281E" w:rsidRPr="00E04525" w:rsidRDefault="0088281E" w:rsidP="0062781C">
            <w:pPr>
              <w:pStyle w:val="Akapitzlist"/>
              <w:numPr>
                <w:ilvl w:val="0"/>
                <w:numId w:val="69"/>
              </w:numPr>
              <w:pBdr>
                <w:bar w:val="nil"/>
              </w:pBdr>
              <w:ind w:left="381"/>
              <w:rPr>
                <w:rFonts w:cs="Arial"/>
                <w:sz w:val="18"/>
                <w:szCs w:val="18"/>
              </w:rPr>
            </w:pPr>
            <w:r w:rsidRPr="00E04525">
              <w:rPr>
                <w:rFonts w:cs="Arial"/>
                <w:sz w:val="18"/>
                <w:szCs w:val="18"/>
              </w:rPr>
              <w:t>klasyfikuje metody i techniki usuwania włosów zagęszczonych i przedłużonych</w:t>
            </w:r>
          </w:p>
          <w:p w:rsidR="0088281E" w:rsidRPr="00E04525" w:rsidRDefault="0088281E" w:rsidP="0062781C">
            <w:pPr>
              <w:pStyle w:val="Akapitzlist"/>
              <w:numPr>
                <w:ilvl w:val="0"/>
                <w:numId w:val="69"/>
              </w:numPr>
              <w:pBdr>
                <w:bar w:val="nil"/>
              </w:pBdr>
              <w:ind w:left="381"/>
              <w:rPr>
                <w:rFonts w:cs="Arial"/>
                <w:sz w:val="18"/>
                <w:szCs w:val="18"/>
              </w:rPr>
            </w:pPr>
            <w:r w:rsidRPr="00E04525">
              <w:rPr>
                <w:rFonts w:cs="Arial"/>
                <w:sz w:val="18"/>
                <w:szCs w:val="18"/>
              </w:rPr>
              <w:t>dobiera metodę i technikę usunięcia włosów zagęszczonych i przedłużonych do stanu i gatunku włosów klienta</w:t>
            </w:r>
          </w:p>
        </w:tc>
        <w:tc>
          <w:tcPr>
            <w:tcW w:w="3402" w:type="dxa"/>
          </w:tcPr>
          <w:p w:rsidR="0088281E" w:rsidRPr="00E04525" w:rsidRDefault="0088281E" w:rsidP="0062781C">
            <w:pPr>
              <w:pStyle w:val="Akapitzlist"/>
              <w:numPr>
                <w:ilvl w:val="0"/>
                <w:numId w:val="69"/>
              </w:numPr>
              <w:pBdr>
                <w:bar w:val="nil"/>
              </w:pBdr>
              <w:ind w:left="381"/>
              <w:rPr>
                <w:rFonts w:cs="Arial"/>
                <w:sz w:val="18"/>
                <w:szCs w:val="18"/>
              </w:rPr>
            </w:pPr>
            <w:r w:rsidRPr="00E04525">
              <w:rPr>
                <w:rFonts w:cs="Arial"/>
                <w:sz w:val="18"/>
                <w:szCs w:val="18"/>
              </w:rPr>
              <w:t>wykonuje usunięcie pasm włosów zagęszczonych i przedłużonych różnymi metodami i technikami</w:t>
            </w:r>
          </w:p>
          <w:p w:rsidR="0088281E" w:rsidRPr="00E04525" w:rsidRDefault="0088281E" w:rsidP="0062781C">
            <w:pPr>
              <w:pStyle w:val="Akapitzlist"/>
              <w:numPr>
                <w:ilvl w:val="0"/>
                <w:numId w:val="69"/>
              </w:numPr>
              <w:pBdr>
                <w:bar w:val="nil"/>
              </w:pBdr>
              <w:ind w:left="381"/>
              <w:rPr>
                <w:rFonts w:cs="Arial"/>
                <w:sz w:val="18"/>
                <w:szCs w:val="18"/>
              </w:rPr>
            </w:pPr>
            <w:r w:rsidRPr="00E04525">
              <w:rPr>
                <w:rFonts w:cs="Arial"/>
                <w:sz w:val="18"/>
                <w:szCs w:val="18"/>
              </w:rPr>
              <w:t>dobiera rodzaj pielęgnacji do stanu włosów i skóry głowy klienta</w:t>
            </w:r>
          </w:p>
          <w:p w:rsidR="0088281E" w:rsidRPr="00E04525" w:rsidRDefault="0088281E" w:rsidP="0062781C">
            <w:pPr>
              <w:pStyle w:val="Akapitzlist"/>
              <w:numPr>
                <w:ilvl w:val="0"/>
                <w:numId w:val="69"/>
              </w:numPr>
              <w:pBdr>
                <w:bar w:val="nil"/>
              </w:pBdr>
              <w:ind w:left="381"/>
              <w:rPr>
                <w:rFonts w:cs="Arial"/>
                <w:sz w:val="18"/>
                <w:szCs w:val="18"/>
              </w:rPr>
            </w:pPr>
            <w:r w:rsidRPr="00E04525">
              <w:rPr>
                <w:rFonts w:cs="Arial"/>
                <w:sz w:val="18"/>
                <w:szCs w:val="18"/>
              </w:rPr>
              <w:t>wykonuje zabiegi pielęgnacyjne na włosach klienta po usunięciu pasm dodanych</w:t>
            </w:r>
          </w:p>
          <w:p w:rsidR="0088281E" w:rsidRPr="00E04525" w:rsidRDefault="0088281E" w:rsidP="0062781C">
            <w:pPr>
              <w:pStyle w:val="Akapitzlist"/>
              <w:numPr>
                <w:ilvl w:val="0"/>
                <w:numId w:val="69"/>
              </w:numPr>
              <w:pBdr>
                <w:bar w:val="nil"/>
              </w:pBdr>
              <w:ind w:left="381"/>
              <w:rPr>
                <w:rFonts w:cs="Arial"/>
                <w:sz w:val="18"/>
                <w:szCs w:val="18"/>
              </w:rPr>
            </w:pPr>
            <w:r w:rsidRPr="00E04525">
              <w:rPr>
                <w:rFonts w:cs="Arial"/>
                <w:sz w:val="18"/>
                <w:szCs w:val="18"/>
              </w:rPr>
              <w:t xml:space="preserve">dezynfekuje stosowany podczas zabiegu sprzęt i stanowisko pracy </w:t>
            </w:r>
          </w:p>
          <w:p w:rsidR="0088281E" w:rsidRPr="00E04525" w:rsidRDefault="0088281E" w:rsidP="0062781C">
            <w:pPr>
              <w:pStyle w:val="Akapitzlist"/>
              <w:numPr>
                <w:ilvl w:val="0"/>
                <w:numId w:val="69"/>
              </w:numPr>
              <w:pBdr>
                <w:bar w:val="nil"/>
              </w:pBdr>
              <w:ind w:left="381"/>
              <w:rPr>
                <w:rFonts w:cs="Arial"/>
                <w:sz w:val="18"/>
                <w:szCs w:val="18"/>
              </w:rPr>
            </w:pPr>
            <w:r w:rsidRPr="00E04525">
              <w:rPr>
                <w:rFonts w:cs="Arial"/>
                <w:sz w:val="18"/>
                <w:szCs w:val="18"/>
              </w:rPr>
              <w:t>umieszcza w wyznaczonych pojemnikach odpady powstałe w wyniku wykonania zabiegu</w:t>
            </w:r>
          </w:p>
        </w:tc>
        <w:tc>
          <w:tcPr>
            <w:tcW w:w="1417" w:type="dxa"/>
          </w:tcPr>
          <w:p w:rsidR="0088281E" w:rsidRPr="00E04525" w:rsidRDefault="0088281E" w:rsidP="0088281E">
            <w:pPr>
              <w:pBdr>
                <w:top w:val="nil"/>
                <w:left w:val="nil"/>
                <w:bottom w:val="nil"/>
                <w:right w:val="nil"/>
                <w:between w:val="nil"/>
              </w:pBdr>
              <w:rPr>
                <w:sz w:val="18"/>
                <w:szCs w:val="18"/>
              </w:rPr>
            </w:pPr>
            <w:r w:rsidRPr="00E04525">
              <w:rPr>
                <w:rFonts w:cs="Arial"/>
                <w:sz w:val="18"/>
                <w:szCs w:val="18"/>
              </w:rPr>
              <w:t>Klasa III</w:t>
            </w:r>
          </w:p>
        </w:tc>
      </w:tr>
    </w:tbl>
    <w:p w:rsidR="0088281E" w:rsidRPr="00E04525" w:rsidRDefault="0088281E" w:rsidP="008B63AE">
      <w:pPr>
        <w:tabs>
          <w:tab w:val="left" w:pos="426"/>
        </w:tabs>
        <w:spacing w:after="0" w:line="360" w:lineRule="auto"/>
        <w:contextualSpacing/>
        <w:rPr>
          <w:rFonts w:cs="Arial"/>
          <w:sz w:val="18"/>
          <w:szCs w:val="18"/>
        </w:rPr>
      </w:pPr>
    </w:p>
    <w:p w:rsidR="0088281E" w:rsidRPr="00E04525" w:rsidRDefault="0088281E" w:rsidP="008B63AE">
      <w:pPr>
        <w:tabs>
          <w:tab w:val="left" w:pos="426"/>
        </w:tabs>
        <w:spacing w:after="0" w:line="360" w:lineRule="auto"/>
        <w:contextualSpacing/>
        <w:rPr>
          <w:rFonts w:cs="Arial"/>
          <w:sz w:val="18"/>
          <w:szCs w:val="18"/>
        </w:rPr>
      </w:pPr>
    </w:p>
    <w:p w:rsidR="0088281E" w:rsidRPr="00E04525" w:rsidRDefault="0088281E" w:rsidP="008B63AE">
      <w:pPr>
        <w:tabs>
          <w:tab w:val="left" w:pos="426"/>
        </w:tabs>
        <w:spacing w:after="0" w:line="360" w:lineRule="auto"/>
        <w:contextualSpacing/>
        <w:rPr>
          <w:rFonts w:cs="Arial"/>
          <w:sz w:val="18"/>
          <w:szCs w:val="18"/>
        </w:rPr>
      </w:pPr>
    </w:p>
    <w:p w:rsidR="00482E4B" w:rsidRPr="00E04525" w:rsidRDefault="00482E4B" w:rsidP="008B63AE">
      <w:pPr>
        <w:tabs>
          <w:tab w:val="left" w:pos="426"/>
        </w:tabs>
        <w:spacing w:after="0" w:line="360" w:lineRule="auto"/>
        <w:contextualSpacing/>
        <w:rPr>
          <w:rFonts w:cs="Arial"/>
          <w:sz w:val="18"/>
          <w:szCs w:val="18"/>
        </w:rPr>
      </w:pPr>
    </w:p>
    <w:p w:rsidR="00E04525" w:rsidRDefault="00E04525" w:rsidP="008B63AE">
      <w:pPr>
        <w:tabs>
          <w:tab w:val="left" w:pos="426"/>
        </w:tabs>
        <w:spacing w:after="0" w:line="360" w:lineRule="auto"/>
        <w:contextualSpacing/>
        <w:rPr>
          <w:rFonts w:cs="Arial"/>
          <w:sz w:val="18"/>
          <w:szCs w:val="18"/>
        </w:rPr>
      </w:pPr>
    </w:p>
    <w:p w:rsidR="00E04525" w:rsidRDefault="00E04525" w:rsidP="008B63AE">
      <w:pPr>
        <w:tabs>
          <w:tab w:val="left" w:pos="426"/>
        </w:tabs>
        <w:spacing w:after="0" w:line="360" w:lineRule="auto"/>
        <w:contextualSpacing/>
        <w:rPr>
          <w:rFonts w:cs="Arial"/>
          <w:sz w:val="18"/>
          <w:szCs w:val="18"/>
        </w:rPr>
      </w:pPr>
    </w:p>
    <w:p w:rsidR="00E04525" w:rsidRPr="00E35F3B" w:rsidRDefault="00E04525" w:rsidP="008B63AE">
      <w:pPr>
        <w:tabs>
          <w:tab w:val="left" w:pos="426"/>
        </w:tabs>
        <w:spacing w:after="0" w:line="360" w:lineRule="auto"/>
        <w:contextualSpacing/>
        <w:rPr>
          <w:rFonts w:cs="Arial"/>
          <w:sz w:val="18"/>
          <w:szCs w:val="18"/>
        </w:rPr>
      </w:pPr>
    </w:p>
    <w:p w:rsidR="00E04525" w:rsidRPr="00E35F3B" w:rsidRDefault="00E04525" w:rsidP="00E04525">
      <w:pPr>
        <w:spacing w:after="0" w:line="360" w:lineRule="auto"/>
        <w:jc w:val="both"/>
        <w:rPr>
          <w:rFonts w:cs="Arial"/>
          <w:b/>
          <w:sz w:val="18"/>
          <w:szCs w:val="18"/>
        </w:rPr>
      </w:pPr>
      <w:r w:rsidRPr="00E35F3B">
        <w:rPr>
          <w:rFonts w:cs="Arial"/>
          <w:b/>
          <w:sz w:val="18"/>
          <w:szCs w:val="18"/>
        </w:rPr>
        <w:t>IV.ZALECANA LITERATURA</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Pazdro K.M., </w:t>
      </w:r>
      <w:proofErr w:type="spellStart"/>
      <w:r w:rsidRPr="00E35F3B">
        <w:rPr>
          <w:rFonts w:eastAsia="Arial" w:cs="Arial"/>
          <w:sz w:val="18"/>
          <w:szCs w:val="18"/>
        </w:rPr>
        <w:t>Danikiewicz</w:t>
      </w:r>
      <w:proofErr w:type="spellEnd"/>
      <w:r w:rsidRPr="00E35F3B">
        <w:rPr>
          <w:rFonts w:eastAsia="Arial" w:cs="Arial"/>
          <w:sz w:val="18"/>
          <w:szCs w:val="18"/>
        </w:rPr>
        <w:t xml:space="preserve"> W.,</w:t>
      </w:r>
      <w:r w:rsidRPr="00E35F3B">
        <w:rPr>
          <w:rFonts w:eastAsia="Arial" w:cs="Arial"/>
          <w:i/>
          <w:sz w:val="18"/>
          <w:szCs w:val="18"/>
        </w:rPr>
        <w:t xml:space="preserve"> Chemia. Podręcznik do kształcenia podstawowego w liceach i technikach</w:t>
      </w:r>
      <w:r w:rsidRPr="00E35F3B">
        <w:rPr>
          <w:rFonts w:eastAsia="Arial" w:cs="Arial"/>
          <w:sz w:val="18"/>
          <w:szCs w:val="18"/>
        </w:rPr>
        <w:t>, Oficyna Edukacyjna Krzysztofa Pazdro, Warszawa 2009.</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proofErr w:type="spellStart"/>
      <w:r w:rsidRPr="00E35F3B">
        <w:rPr>
          <w:rFonts w:eastAsia="Arial" w:cs="Arial"/>
          <w:sz w:val="18"/>
          <w:szCs w:val="18"/>
        </w:rPr>
        <w:t>Hejwowska</w:t>
      </w:r>
      <w:proofErr w:type="spellEnd"/>
      <w:r w:rsidRPr="00E35F3B">
        <w:rPr>
          <w:rFonts w:eastAsia="Arial" w:cs="Arial"/>
          <w:sz w:val="18"/>
          <w:szCs w:val="18"/>
        </w:rPr>
        <w:t xml:space="preserve"> S., </w:t>
      </w:r>
      <w:proofErr w:type="spellStart"/>
      <w:r w:rsidRPr="00E35F3B">
        <w:rPr>
          <w:rFonts w:eastAsia="Arial" w:cs="Arial"/>
          <w:sz w:val="18"/>
          <w:szCs w:val="18"/>
        </w:rPr>
        <w:t>Staluszka</w:t>
      </w:r>
      <w:proofErr w:type="spellEnd"/>
      <w:r w:rsidRPr="00E35F3B">
        <w:rPr>
          <w:rFonts w:eastAsia="Arial" w:cs="Arial"/>
          <w:sz w:val="18"/>
          <w:szCs w:val="18"/>
        </w:rPr>
        <w:t xml:space="preserve"> J., </w:t>
      </w:r>
      <w:r w:rsidRPr="00E35F3B">
        <w:rPr>
          <w:rFonts w:eastAsia="Arial" w:cs="Arial"/>
          <w:i/>
          <w:sz w:val="18"/>
          <w:szCs w:val="18"/>
        </w:rPr>
        <w:t>Chemia</w:t>
      </w:r>
      <w:r w:rsidRPr="00E35F3B">
        <w:rPr>
          <w:rFonts w:eastAsia="Arial" w:cs="Arial"/>
          <w:sz w:val="18"/>
          <w:szCs w:val="18"/>
        </w:rPr>
        <w:t>, OPERON, Gdynia 2005.</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proofErr w:type="spellStart"/>
      <w:r w:rsidRPr="00E35F3B">
        <w:rPr>
          <w:rFonts w:eastAsia="Arial" w:cs="Arial"/>
          <w:sz w:val="18"/>
          <w:szCs w:val="18"/>
        </w:rPr>
        <w:t>Towpik</w:t>
      </w:r>
      <w:proofErr w:type="spellEnd"/>
      <w:r w:rsidRPr="00E35F3B">
        <w:rPr>
          <w:rFonts w:eastAsia="Arial" w:cs="Arial"/>
          <w:sz w:val="18"/>
          <w:szCs w:val="18"/>
        </w:rPr>
        <w:t xml:space="preserve"> J., </w:t>
      </w:r>
      <w:r w:rsidRPr="00E35F3B">
        <w:rPr>
          <w:rFonts w:eastAsia="Arial" w:cs="Arial"/>
          <w:i/>
          <w:sz w:val="18"/>
          <w:szCs w:val="18"/>
        </w:rPr>
        <w:t>Dermatologia i wenerologia. Podręcznik dla średnich szkół medycznych</w:t>
      </w:r>
      <w:r w:rsidRPr="00E35F3B">
        <w:rPr>
          <w:rFonts w:eastAsia="Arial" w:cs="Arial"/>
          <w:sz w:val="18"/>
          <w:szCs w:val="18"/>
        </w:rPr>
        <w:t>, PWZL, Warszawa 2004.</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Arct J., </w:t>
      </w:r>
      <w:proofErr w:type="spellStart"/>
      <w:r w:rsidRPr="00E35F3B">
        <w:rPr>
          <w:rFonts w:eastAsia="Arial" w:cs="Arial"/>
          <w:sz w:val="18"/>
          <w:szCs w:val="18"/>
        </w:rPr>
        <w:t>Chatizow</w:t>
      </w:r>
      <w:proofErr w:type="spellEnd"/>
      <w:r w:rsidRPr="00E35F3B">
        <w:rPr>
          <w:rFonts w:eastAsia="Arial" w:cs="Arial"/>
          <w:sz w:val="18"/>
          <w:szCs w:val="18"/>
        </w:rPr>
        <w:t xml:space="preserve"> J., </w:t>
      </w:r>
      <w:proofErr w:type="spellStart"/>
      <w:r w:rsidRPr="00E35F3B">
        <w:rPr>
          <w:rFonts w:eastAsia="Arial" w:cs="Arial"/>
          <w:sz w:val="18"/>
          <w:szCs w:val="18"/>
        </w:rPr>
        <w:t>Floryńska</w:t>
      </w:r>
      <w:proofErr w:type="spellEnd"/>
      <w:r w:rsidRPr="00E35F3B">
        <w:rPr>
          <w:rFonts w:eastAsia="Arial" w:cs="Arial"/>
          <w:sz w:val="18"/>
          <w:szCs w:val="18"/>
        </w:rPr>
        <w:t xml:space="preserve"> M., </w:t>
      </w:r>
      <w:proofErr w:type="spellStart"/>
      <w:r w:rsidRPr="00E35F3B">
        <w:rPr>
          <w:rFonts w:eastAsia="Arial" w:cs="Arial"/>
          <w:sz w:val="18"/>
          <w:szCs w:val="18"/>
        </w:rPr>
        <w:t>Przystupa</w:t>
      </w:r>
      <w:proofErr w:type="spellEnd"/>
      <w:r w:rsidRPr="00E35F3B">
        <w:rPr>
          <w:rFonts w:eastAsia="Arial" w:cs="Arial"/>
          <w:sz w:val="18"/>
          <w:szCs w:val="18"/>
        </w:rPr>
        <w:t xml:space="preserve"> K., Przybyszewska-Kujawa B., </w:t>
      </w:r>
      <w:r w:rsidRPr="00E35F3B">
        <w:rPr>
          <w:rFonts w:eastAsia="Arial" w:cs="Arial"/>
          <w:i/>
          <w:sz w:val="18"/>
          <w:szCs w:val="18"/>
        </w:rPr>
        <w:t>Encyklopedia kosmetyki</w:t>
      </w:r>
      <w:r w:rsidRPr="00E35F3B">
        <w:rPr>
          <w:rFonts w:eastAsia="Arial" w:cs="Arial"/>
          <w:sz w:val="18"/>
          <w:szCs w:val="18"/>
        </w:rPr>
        <w:t>, SPAR, Monachium 1997.</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i/>
          <w:sz w:val="18"/>
          <w:szCs w:val="18"/>
        </w:rPr>
        <w:t>Encyklopedia szkolna. Biologia</w:t>
      </w:r>
      <w:r w:rsidRPr="00E35F3B">
        <w:rPr>
          <w:rFonts w:eastAsia="Arial" w:cs="Arial"/>
          <w:sz w:val="18"/>
          <w:szCs w:val="18"/>
        </w:rPr>
        <w:t xml:space="preserve">, red. </w:t>
      </w:r>
      <w:proofErr w:type="spellStart"/>
      <w:r w:rsidRPr="00E35F3B">
        <w:rPr>
          <w:rFonts w:eastAsia="Arial" w:cs="Arial"/>
          <w:sz w:val="18"/>
          <w:szCs w:val="18"/>
        </w:rPr>
        <w:t>Czubaj</w:t>
      </w:r>
      <w:proofErr w:type="spellEnd"/>
      <w:r w:rsidRPr="00E35F3B">
        <w:rPr>
          <w:rFonts w:eastAsia="Arial" w:cs="Arial"/>
          <w:sz w:val="18"/>
          <w:szCs w:val="18"/>
        </w:rPr>
        <w:t xml:space="preserve"> A., </w:t>
      </w:r>
      <w:proofErr w:type="spellStart"/>
      <w:r w:rsidRPr="00E35F3B">
        <w:rPr>
          <w:rFonts w:eastAsia="Arial" w:cs="Arial"/>
          <w:sz w:val="18"/>
          <w:szCs w:val="18"/>
        </w:rPr>
        <w:t>WSiP</w:t>
      </w:r>
      <w:proofErr w:type="spellEnd"/>
      <w:r w:rsidRPr="00E35F3B">
        <w:rPr>
          <w:rFonts w:eastAsia="Arial" w:cs="Arial"/>
          <w:sz w:val="18"/>
          <w:szCs w:val="18"/>
        </w:rPr>
        <w:t>, Warszawa 2005.</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i/>
          <w:sz w:val="18"/>
          <w:szCs w:val="18"/>
        </w:rPr>
        <w:t>Encyklopedia szkolna. Chemia</w:t>
      </w:r>
      <w:r w:rsidRPr="00E35F3B">
        <w:rPr>
          <w:rFonts w:eastAsia="Arial" w:cs="Arial"/>
          <w:sz w:val="18"/>
          <w:szCs w:val="18"/>
        </w:rPr>
        <w:t xml:space="preserve">, red. Krygowski T., </w:t>
      </w:r>
      <w:proofErr w:type="spellStart"/>
      <w:r w:rsidRPr="00E35F3B">
        <w:rPr>
          <w:rFonts w:eastAsia="Arial" w:cs="Arial"/>
          <w:sz w:val="18"/>
          <w:szCs w:val="18"/>
        </w:rPr>
        <w:t>WSiP</w:t>
      </w:r>
      <w:proofErr w:type="spellEnd"/>
      <w:r w:rsidRPr="00E35F3B">
        <w:rPr>
          <w:rFonts w:eastAsia="Arial" w:cs="Arial"/>
          <w:sz w:val="18"/>
          <w:szCs w:val="18"/>
        </w:rPr>
        <w:t>, Warszawa 2001.</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proofErr w:type="spellStart"/>
      <w:r w:rsidRPr="00E35F3B">
        <w:rPr>
          <w:rFonts w:eastAsia="Arial" w:cs="Arial"/>
          <w:sz w:val="18"/>
          <w:szCs w:val="18"/>
        </w:rPr>
        <w:t>Hulsken</w:t>
      </w:r>
      <w:proofErr w:type="spellEnd"/>
      <w:r w:rsidRPr="00E35F3B">
        <w:rPr>
          <w:rFonts w:eastAsia="Arial" w:cs="Arial"/>
          <w:sz w:val="18"/>
          <w:szCs w:val="18"/>
        </w:rPr>
        <w:t xml:space="preserve"> M., </w:t>
      </w:r>
      <w:proofErr w:type="spellStart"/>
      <w:r w:rsidRPr="00E35F3B">
        <w:rPr>
          <w:rFonts w:eastAsia="Arial" w:cs="Arial"/>
          <w:sz w:val="18"/>
          <w:szCs w:val="18"/>
        </w:rPr>
        <w:t>Kortekamp</w:t>
      </w:r>
      <w:proofErr w:type="spellEnd"/>
      <w:r w:rsidRPr="00E35F3B">
        <w:rPr>
          <w:rFonts w:eastAsia="Arial" w:cs="Arial"/>
          <w:sz w:val="18"/>
          <w:szCs w:val="18"/>
        </w:rPr>
        <w:t xml:space="preserve"> H., </w:t>
      </w:r>
      <w:proofErr w:type="spellStart"/>
      <w:r w:rsidRPr="00E35F3B">
        <w:rPr>
          <w:rFonts w:eastAsia="Arial" w:cs="Arial"/>
          <w:sz w:val="18"/>
          <w:szCs w:val="18"/>
        </w:rPr>
        <w:t>Wiggelinghoff</w:t>
      </w:r>
      <w:proofErr w:type="spellEnd"/>
      <w:r w:rsidRPr="00E35F3B">
        <w:rPr>
          <w:rFonts w:eastAsia="Arial" w:cs="Arial"/>
          <w:sz w:val="18"/>
          <w:szCs w:val="18"/>
        </w:rPr>
        <w:t xml:space="preserve"> B., </w:t>
      </w:r>
      <w:r w:rsidRPr="00E35F3B">
        <w:rPr>
          <w:rFonts w:eastAsia="Arial" w:cs="Arial"/>
          <w:i/>
          <w:sz w:val="18"/>
          <w:szCs w:val="18"/>
        </w:rPr>
        <w:t>Fryzjerstwo z poradami kosmetycznymi</w:t>
      </w:r>
      <w:r w:rsidRPr="00E35F3B">
        <w:rPr>
          <w:rFonts w:eastAsia="Arial" w:cs="Arial"/>
          <w:sz w:val="18"/>
          <w:szCs w:val="18"/>
        </w:rPr>
        <w:t>, REA, Warszawa 2006.</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Schmidt W., Ackermann J., </w:t>
      </w:r>
      <w:proofErr w:type="spellStart"/>
      <w:r w:rsidRPr="00E35F3B">
        <w:rPr>
          <w:rFonts w:eastAsia="Arial" w:cs="Arial"/>
          <w:sz w:val="18"/>
          <w:szCs w:val="18"/>
        </w:rPr>
        <w:t>Engel</w:t>
      </w:r>
      <w:proofErr w:type="spellEnd"/>
      <w:r w:rsidRPr="00E35F3B">
        <w:rPr>
          <w:rFonts w:eastAsia="Arial" w:cs="Arial"/>
          <w:sz w:val="18"/>
          <w:szCs w:val="18"/>
        </w:rPr>
        <w:t xml:space="preserve"> J., </w:t>
      </w:r>
      <w:proofErr w:type="spellStart"/>
      <w:r w:rsidRPr="00E35F3B">
        <w:rPr>
          <w:rFonts w:eastAsia="Arial" w:cs="Arial"/>
          <w:sz w:val="18"/>
          <w:szCs w:val="18"/>
        </w:rPr>
        <w:t>Sengpiel</w:t>
      </w:r>
      <w:proofErr w:type="spellEnd"/>
      <w:r w:rsidRPr="00E35F3B">
        <w:rPr>
          <w:rFonts w:eastAsia="Arial" w:cs="Arial"/>
          <w:sz w:val="18"/>
          <w:szCs w:val="18"/>
        </w:rPr>
        <w:t xml:space="preserve"> E., Fryzjerstwo z poradami kosmetycznymi, REA, Warszawa 2000.</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Marek Z., </w:t>
      </w:r>
      <w:r w:rsidRPr="00E35F3B">
        <w:rPr>
          <w:rFonts w:eastAsia="Arial" w:cs="Arial"/>
          <w:i/>
          <w:sz w:val="18"/>
          <w:szCs w:val="18"/>
        </w:rPr>
        <w:t>Fryzjerstwo</w:t>
      </w:r>
      <w:r w:rsidRPr="00E35F3B">
        <w:rPr>
          <w:rFonts w:eastAsia="Arial" w:cs="Arial"/>
          <w:sz w:val="18"/>
          <w:szCs w:val="18"/>
        </w:rPr>
        <w:t xml:space="preserve">, </w:t>
      </w:r>
      <w:proofErr w:type="spellStart"/>
      <w:r w:rsidRPr="00E35F3B">
        <w:rPr>
          <w:rFonts w:eastAsia="Arial" w:cs="Arial"/>
          <w:sz w:val="18"/>
          <w:szCs w:val="18"/>
        </w:rPr>
        <w:t>WSiP</w:t>
      </w:r>
      <w:proofErr w:type="spellEnd"/>
      <w:r w:rsidRPr="00E35F3B">
        <w:rPr>
          <w:rFonts w:eastAsia="Arial" w:cs="Arial"/>
          <w:sz w:val="18"/>
          <w:szCs w:val="18"/>
        </w:rPr>
        <w:t>, Warszawa 2005.</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Schmidt O., </w:t>
      </w:r>
      <w:r w:rsidRPr="00E35F3B">
        <w:rPr>
          <w:rFonts w:eastAsia="Arial" w:cs="Arial"/>
          <w:i/>
          <w:sz w:val="18"/>
          <w:szCs w:val="18"/>
        </w:rPr>
        <w:t>Fryzury modne. Nowe trendy i kolory</w:t>
      </w:r>
      <w:r w:rsidRPr="00E35F3B">
        <w:rPr>
          <w:rFonts w:eastAsia="Arial" w:cs="Arial"/>
          <w:sz w:val="18"/>
          <w:szCs w:val="18"/>
        </w:rPr>
        <w:t>, Świat Książki, Warszawa 2003.</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Rudawska I., </w:t>
      </w:r>
      <w:r w:rsidRPr="00E35F3B">
        <w:rPr>
          <w:rFonts w:eastAsia="Arial" w:cs="Arial"/>
          <w:i/>
          <w:sz w:val="18"/>
          <w:szCs w:val="18"/>
        </w:rPr>
        <w:t>Higiena pracy fryzjera</w:t>
      </w:r>
      <w:r w:rsidRPr="00E35F3B">
        <w:rPr>
          <w:rFonts w:eastAsia="Arial" w:cs="Arial"/>
          <w:sz w:val="18"/>
          <w:szCs w:val="18"/>
        </w:rPr>
        <w:t xml:space="preserve">, </w:t>
      </w:r>
      <w:proofErr w:type="spellStart"/>
      <w:r w:rsidRPr="00E35F3B">
        <w:rPr>
          <w:rFonts w:eastAsia="Arial" w:cs="Arial"/>
          <w:sz w:val="18"/>
          <w:szCs w:val="18"/>
        </w:rPr>
        <w:t>WSiP</w:t>
      </w:r>
      <w:proofErr w:type="spellEnd"/>
      <w:r w:rsidRPr="00E35F3B">
        <w:rPr>
          <w:rFonts w:eastAsia="Arial" w:cs="Arial"/>
          <w:sz w:val="18"/>
          <w:szCs w:val="18"/>
        </w:rPr>
        <w:t>, Warszawa 1996.</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i/>
          <w:sz w:val="18"/>
          <w:szCs w:val="18"/>
        </w:rPr>
        <w:t>Higiena. Ochrona zdrowia. Poradnik dla szkół medycznych,</w:t>
      </w:r>
      <w:r w:rsidRPr="00E35F3B">
        <w:rPr>
          <w:rFonts w:eastAsia="Arial" w:cs="Arial"/>
          <w:sz w:val="18"/>
          <w:szCs w:val="18"/>
        </w:rPr>
        <w:t xml:space="preserve"> red. Korczak C., PZWL, Warszawa 1994.</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Rudowska I., </w:t>
      </w:r>
      <w:r w:rsidRPr="00E35F3B">
        <w:rPr>
          <w:rFonts w:eastAsia="Arial" w:cs="Arial"/>
          <w:i/>
          <w:sz w:val="18"/>
          <w:szCs w:val="18"/>
        </w:rPr>
        <w:t>Jak być piękną na co dzień</w:t>
      </w:r>
      <w:r w:rsidRPr="00E35F3B">
        <w:rPr>
          <w:rFonts w:eastAsia="Arial" w:cs="Arial"/>
          <w:sz w:val="18"/>
          <w:szCs w:val="18"/>
        </w:rPr>
        <w:t>, PZWL, Warszawa 1990.</w:t>
      </w:r>
    </w:p>
    <w:p w:rsidR="00E04525" w:rsidRPr="00E35F3B"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6" w:history="1">
        <w:proofErr w:type="spellStart"/>
        <w:r w:rsidR="00E04525" w:rsidRPr="00E35F3B">
          <w:rPr>
            <w:rFonts w:eastAsia="Arial" w:cs="Arial"/>
            <w:sz w:val="18"/>
            <w:szCs w:val="18"/>
          </w:rPr>
          <w:t>Samulczyk</w:t>
        </w:r>
        <w:proofErr w:type="spellEnd"/>
        <w:r w:rsidR="00E04525" w:rsidRPr="00E35F3B">
          <w:rPr>
            <w:rFonts w:eastAsia="Arial" w:cs="Arial"/>
            <w:sz w:val="18"/>
            <w:szCs w:val="18"/>
          </w:rPr>
          <w:t>-Wolska</w:t>
        </w:r>
      </w:hyperlink>
      <w:r w:rsidR="00E04525" w:rsidRPr="00E35F3B">
        <w:rPr>
          <w:rFonts w:eastAsia="Arial" w:cs="Arial"/>
          <w:sz w:val="18"/>
          <w:szCs w:val="18"/>
        </w:rPr>
        <w:t xml:space="preserve"> M., </w:t>
      </w:r>
      <w:hyperlink r:id="rId7" w:history="1">
        <w:r w:rsidR="00E04525" w:rsidRPr="00E35F3B">
          <w:rPr>
            <w:rFonts w:eastAsia="Arial" w:cs="Arial"/>
            <w:sz w:val="18"/>
            <w:szCs w:val="18"/>
          </w:rPr>
          <w:t xml:space="preserve"> Dul</w:t>
        </w:r>
      </w:hyperlink>
      <w:r w:rsidR="00E04525" w:rsidRPr="00E35F3B">
        <w:rPr>
          <w:rFonts w:eastAsia="Arial" w:cs="Arial"/>
          <w:sz w:val="18"/>
          <w:szCs w:val="18"/>
        </w:rPr>
        <w:t xml:space="preserve"> A., </w:t>
      </w:r>
      <w:hyperlink r:id="rId8" w:history="1">
        <w:proofErr w:type="spellStart"/>
        <w:r w:rsidR="00E04525" w:rsidRPr="00E35F3B">
          <w:rPr>
            <w:rFonts w:eastAsia="Arial" w:cs="Arial"/>
            <w:sz w:val="18"/>
            <w:szCs w:val="18"/>
          </w:rPr>
          <w:t>Rochowski</w:t>
        </w:r>
        <w:proofErr w:type="spellEnd"/>
      </w:hyperlink>
      <w:r w:rsidR="00E04525" w:rsidRPr="00E35F3B">
        <w:rPr>
          <w:rFonts w:eastAsia="Arial" w:cs="Arial"/>
          <w:sz w:val="18"/>
          <w:szCs w:val="18"/>
        </w:rPr>
        <w:t xml:space="preserve"> P., </w:t>
      </w:r>
      <w:r w:rsidR="00E04525" w:rsidRPr="00E35F3B">
        <w:rPr>
          <w:rFonts w:eastAsia="Arial" w:cs="Arial"/>
          <w:i/>
          <w:sz w:val="18"/>
          <w:szCs w:val="18"/>
        </w:rPr>
        <w:t>Język angielski zawodowy w branży fryzjersko-kosmetycznej</w:t>
      </w:r>
      <w:r w:rsidR="00E04525" w:rsidRPr="00E35F3B">
        <w:rPr>
          <w:rFonts w:eastAsia="Arial" w:cs="Arial"/>
          <w:sz w:val="18"/>
          <w:szCs w:val="18"/>
        </w:rPr>
        <w:t xml:space="preserve">, Zeszyt ćwiczeń, </w:t>
      </w:r>
      <w:proofErr w:type="spellStart"/>
      <w:r w:rsidR="00E04525" w:rsidRPr="00E35F3B">
        <w:rPr>
          <w:rFonts w:eastAsia="Arial" w:cs="Arial"/>
          <w:sz w:val="18"/>
          <w:szCs w:val="18"/>
        </w:rPr>
        <w:t>WSiP</w:t>
      </w:r>
      <w:proofErr w:type="spellEnd"/>
      <w:r w:rsidR="00E04525" w:rsidRPr="00E35F3B">
        <w:rPr>
          <w:rFonts w:eastAsia="Arial" w:cs="Arial"/>
          <w:sz w:val="18"/>
          <w:szCs w:val="18"/>
        </w:rPr>
        <w:t>, Warszawa 2013.</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Martini M-C., </w:t>
      </w:r>
      <w:r w:rsidRPr="00E35F3B">
        <w:rPr>
          <w:rFonts w:eastAsia="Arial" w:cs="Arial"/>
          <w:i/>
          <w:sz w:val="18"/>
          <w:szCs w:val="18"/>
        </w:rPr>
        <w:t>Kosmetologia i farmakologia skóry</w:t>
      </w:r>
      <w:r w:rsidRPr="00E35F3B">
        <w:rPr>
          <w:rFonts w:eastAsia="Arial" w:cs="Arial"/>
          <w:sz w:val="18"/>
          <w:szCs w:val="18"/>
        </w:rPr>
        <w:t>, red. polskiego wydania Placek W., PZWL, Warszawa 2008.</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Faber S., </w:t>
      </w:r>
      <w:r w:rsidRPr="00E35F3B">
        <w:rPr>
          <w:rFonts w:eastAsia="Arial" w:cs="Arial"/>
          <w:i/>
          <w:sz w:val="18"/>
          <w:szCs w:val="18"/>
        </w:rPr>
        <w:t>Kosmetyka naturalna</w:t>
      </w:r>
      <w:r w:rsidRPr="00E35F3B">
        <w:rPr>
          <w:rFonts w:eastAsia="Arial" w:cs="Arial"/>
          <w:sz w:val="18"/>
          <w:szCs w:val="18"/>
        </w:rPr>
        <w:t>, SPAR, Monachium 1974.</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Dylewska-</w:t>
      </w:r>
      <w:proofErr w:type="spellStart"/>
      <w:r w:rsidRPr="00E35F3B">
        <w:rPr>
          <w:rFonts w:eastAsia="Arial" w:cs="Arial"/>
          <w:sz w:val="18"/>
          <w:szCs w:val="18"/>
        </w:rPr>
        <w:t>Grzelakowska</w:t>
      </w:r>
      <w:proofErr w:type="spellEnd"/>
      <w:r w:rsidRPr="00E35F3B">
        <w:rPr>
          <w:rFonts w:eastAsia="Arial" w:cs="Arial"/>
          <w:sz w:val="18"/>
          <w:szCs w:val="18"/>
        </w:rPr>
        <w:t xml:space="preserve"> J., </w:t>
      </w:r>
      <w:r w:rsidRPr="00E35F3B">
        <w:rPr>
          <w:rFonts w:eastAsia="Arial" w:cs="Arial"/>
          <w:i/>
          <w:sz w:val="18"/>
          <w:szCs w:val="18"/>
        </w:rPr>
        <w:t>Kosmetyka stosowana</w:t>
      </w:r>
      <w:r w:rsidRPr="00E35F3B">
        <w:rPr>
          <w:rFonts w:eastAsia="Arial" w:cs="Arial"/>
          <w:sz w:val="18"/>
          <w:szCs w:val="18"/>
        </w:rPr>
        <w:t xml:space="preserve">, </w:t>
      </w:r>
      <w:proofErr w:type="spellStart"/>
      <w:r w:rsidRPr="00E35F3B">
        <w:rPr>
          <w:rFonts w:eastAsia="Arial" w:cs="Arial"/>
          <w:sz w:val="18"/>
          <w:szCs w:val="18"/>
        </w:rPr>
        <w:t>WSiP</w:t>
      </w:r>
      <w:proofErr w:type="spellEnd"/>
      <w:r w:rsidRPr="00E35F3B">
        <w:rPr>
          <w:rFonts w:eastAsia="Arial" w:cs="Arial"/>
          <w:sz w:val="18"/>
          <w:szCs w:val="18"/>
        </w:rPr>
        <w:t>, Warszawa 2010.</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proofErr w:type="spellStart"/>
      <w:r w:rsidRPr="00E35F3B">
        <w:rPr>
          <w:rFonts w:eastAsia="Arial" w:cs="Arial"/>
          <w:sz w:val="18"/>
          <w:szCs w:val="18"/>
        </w:rPr>
        <w:t>Peters</w:t>
      </w:r>
      <w:proofErr w:type="spellEnd"/>
      <w:r w:rsidRPr="00E35F3B">
        <w:rPr>
          <w:rFonts w:eastAsia="Arial" w:cs="Arial"/>
          <w:sz w:val="18"/>
          <w:szCs w:val="18"/>
        </w:rPr>
        <w:t xml:space="preserve"> J., </w:t>
      </w:r>
      <w:r w:rsidRPr="00E35F3B">
        <w:rPr>
          <w:rFonts w:eastAsia="Arial" w:cs="Arial"/>
          <w:i/>
          <w:sz w:val="18"/>
          <w:szCs w:val="18"/>
        </w:rPr>
        <w:t>Kosmetyka</w:t>
      </w:r>
      <w:r w:rsidRPr="00E35F3B">
        <w:rPr>
          <w:rFonts w:eastAsia="Arial" w:cs="Arial"/>
          <w:sz w:val="18"/>
          <w:szCs w:val="18"/>
        </w:rPr>
        <w:t>, REA, Warszawa 2005.</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i/>
          <w:sz w:val="18"/>
          <w:szCs w:val="18"/>
        </w:rPr>
        <w:t>Leksykon szkolny</w:t>
      </w:r>
      <w:r w:rsidRPr="00E35F3B">
        <w:rPr>
          <w:rFonts w:eastAsia="Arial" w:cs="Arial"/>
          <w:sz w:val="18"/>
          <w:szCs w:val="18"/>
        </w:rPr>
        <w:t>, red. Rota D., ARTI, Warszawa 2005.</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sz w:val="18"/>
          <w:szCs w:val="18"/>
        </w:rPr>
        <w:t xml:space="preserve">Owczarczyk van </w:t>
      </w:r>
      <w:proofErr w:type="spellStart"/>
      <w:r w:rsidRPr="00E35F3B">
        <w:rPr>
          <w:rFonts w:eastAsia="Arial" w:cs="Arial"/>
          <w:sz w:val="18"/>
          <w:szCs w:val="18"/>
        </w:rPr>
        <w:t>Oyen</w:t>
      </w:r>
      <w:proofErr w:type="spellEnd"/>
      <w:r w:rsidRPr="00E35F3B">
        <w:rPr>
          <w:rFonts w:eastAsia="Arial" w:cs="Arial"/>
          <w:sz w:val="18"/>
          <w:szCs w:val="18"/>
        </w:rPr>
        <w:t xml:space="preserve"> J., </w:t>
      </w:r>
      <w:r w:rsidRPr="00E35F3B">
        <w:rPr>
          <w:rFonts w:eastAsia="Arial" w:cs="Arial"/>
          <w:i/>
          <w:sz w:val="18"/>
          <w:szCs w:val="18"/>
        </w:rPr>
        <w:t>Młodość i uroda na długie lata. Zarys nowoczesnej kosmetyki</w:t>
      </w:r>
      <w:r w:rsidRPr="00E35F3B">
        <w:rPr>
          <w:rFonts w:eastAsia="Arial" w:cs="Arial"/>
          <w:sz w:val="18"/>
          <w:szCs w:val="18"/>
        </w:rPr>
        <w:t>, SPAR, Warszawa 1994.</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i/>
          <w:sz w:val="18"/>
          <w:szCs w:val="18"/>
        </w:rPr>
        <w:t>Nowoczesne fryzjerstwo. Chemia, Technologie, Techniki</w:t>
      </w:r>
      <w:r w:rsidRPr="00E35F3B">
        <w:rPr>
          <w:rFonts w:eastAsia="Arial" w:cs="Arial"/>
          <w:sz w:val="18"/>
          <w:szCs w:val="18"/>
        </w:rPr>
        <w:t xml:space="preserve">, red. </w:t>
      </w:r>
      <w:proofErr w:type="spellStart"/>
      <w:r w:rsidRPr="00E35F3B">
        <w:rPr>
          <w:rFonts w:eastAsia="Arial" w:cs="Arial"/>
          <w:sz w:val="18"/>
          <w:szCs w:val="18"/>
        </w:rPr>
        <w:t>Sumirska</w:t>
      </w:r>
      <w:proofErr w:type="spellEnd"/>
      <w:r w:rsidRPr="00E35F3B">
        <w:rPr>
          <w:rFonts w:eastAsia="Arial" w:cs="Arial"/>
          <w:sz w:val="18"/>
          <w:szCs w:val="18"/>
        </w:rPr>
        <w:t xml:space="preserve"> Z., P.P.H.U. „SUZI”, Warszawa 2005.</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i/>
          <w:sz w:val="18"/>
          <w:szCs w:val="18"/>
        </w:rPr>
        <w:t>Nowoczesne zabiegi fryzjerskie</w:t>
      </w:r>
      <w:r w:rsidRPr="00E35F3B">
        <w:rPr>
          <w:rFonts w:eastAsia="Arial" w:cs="Arial"/>
          <w:sz w:val="18"/>
          <w:szCs w:val="18"/>
        </w:rPr>
        <w:t xml:space="preserve">, red. </w:t>
      </w:r>
      <w:proofErr w:type="spellStart"/>
      <w:r w:rsidRPr="00E35F3B">
        <w:rPr>
          <w:rFonts w:eastAsia="Arial" w:cs="Arial"/>
          <w:sz w:val="18"/>
          <w:szCs w:val="18"/>
        </w:rPr>
        <w:t>Sumirska</w:t>
      </w:r>
      <w:proofErr w:type="spellEnd"/>
      <w:r w:rsidRPr="00E35F3B">
        <w:rPr>
          <w:rFonts w:eastAsia="Arial" w:cs="Arial"/>
          <w:sz w:val="18"/>
          <w:szCs w:val="18"/>
        </w:rPr>
        <w:t xml:space="preserve"> Z., P.P.H.U. „SUZI”, Warszawa 2018.</w:t>
      </w:r>
    </w:p>
    <w:p w:rsidR="00E04525" w:rsidRPr="00E35F3B"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9" w:history="1">
        <w:r w:rsidR="00E04525" w:rsidRPr="00E35F3B">
          <w:rPr>
            <w:rFonts w:eastAsia="Arial" w:cs="Arial"/>
            <w:sz w:val="18"/>
            <w:szCs w:val="18"/>
          </w:rPr>
          <w:t>Kulikowska-Jakubik</w:t>
        </w:r>
      </w:hyperlink>
      <w:r w:rsidR="00E04525" w:rsidRPr="00E35F3B">
        <w:rPr>
          <w:rFonts w:eastAsia="Arial" w:cs="Arial"/>
          <w:sz w:val="18"/>
          <w:szCs w:val="18"/>
        </w:rPr>
        <w:t xml:space="preserve"> T., </w:t>
      </w:r>
      <w:hyperlink r:id="rId10" w:history="1">
        <w:r w:rsidR="00E04525" w:rsidRPr="00E35F3B">
          <w:rPr>
            <w:rFonts w:eastAsia="Arial" w:cs="Arial"/>
            <w:sz w:val="18"/>
            <w:szCs w:val="18"/>
          </w:rPr>
          <w:t>Richter</w:t>
        </w:r>
      </w:hyperlink>
      <w:r w:rsidR="00E04525" w:rsidRPr="00E35F3B">
        <w:rPr>
          <w:rFonts w:eastAsia="Arial" w:cs="Arial"/>
          <w:sz w:val="18"/>
          <w:szCs w:val="18"/>
        </w:rPr>
        <w:t xml:space="preserve"> M., </w:t>
      </w:r>
      <w:r w:rsidR="00E04525" w:rsidRPr="00E35F3B">
        <w:rPr>
          <w:rFonts w:eastAsia="Arial" w:cs="Arial"/>
          <w:i/>
          <w:sz w:val="18"/>
          <w:szCs w:val="18"/>
        </w:rPr>
        <w:t>Podstawy fryzjerstwa. Podręcznik do zawodu technik usług fryzjerskich</w:t>
      </w:r>
      <w:r w:rsidR="00E04525" w:rsidRPr="00E35F3B">
        <w:rPr>
          <w:rFonts w:eastAsia="Arial" w:cs="Arial"/>
          <w:sz w:val="18"/>
          <w:szCs w:val="18"/>
        </w:rPr>
        <w:t xml:space="preserve">, </w:t>
      </w:r>
      <w:proofErr w:type="spellStart"/>
      <w:r w:rsidR="00E04525" w:rsidRPr="00E35F3B">
        <w:rPr>
          <w:rFonts w:eastAsia="Arial" w:cs="Arial"/>
          <w:sz w:val="18"/>
          <w:szCs w:val="18"/>
        </w:rPr>
        <w:t>WSiP</w:t>
      </w:r>
      <w:proofErr w:type="spellEnd"/>
      <w:r w:rsidR="00E04525" w:rsidRPr="00E35F3B">
        <w:rPr>
          <w:rFonts w:eastAsia="Arial" w:cs="Arial"/>
          <w:sz w:val="18"/>
          <w:szCs w:val="18"/>
        </w:rPr>
        <w:t>, Warszawa 2015.</w:t>
      </w:r>
    </w:p>
    <w:p w:rsidR="00E04525" w:rsidRPr="00E35F3B"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11" w:history="1">
        <w:r w:rsidR="00E04525" w:rsidRPr="00E35F3B">
          <w:rPr>
            <w:rFonts w:eastAsia="Arial" w:cs="Arial"/>
            <w:sz w:val="18"/>
            <w:szCs w:val="18"/>
          </w:rPr>
          <w:t>Kulikowska-Jakubik</w:t>
        </w:r>
      </w:hyperlink>
      <w:r w:rsidR="00E04525" w:rsidRPr="00E35F3B">
        <w:rPr>
          <w:rFonts w:eastAsia="Arial" w:cs="Arial"/>
          <w:sz w:val="18"/>
          <w:szCs w:val="18"/>
        </w:rPr>
        <w:t xml:space="preserve"> T., </w:t>
      </w:r>
      <w:hyperlink r:id="rId12" w:history="1">
        <w:r w:rsidR="00E04525" w:rsidRPr="00E35F3B">
          <w:rPr>
            <w:rFonts w:eastAsia="Arial" w:cs="Arial"/>
            <w:sz w:val="18"/>
            <w:szCs w:val="18"/>
          </w:rPr>
          <w:t>Jakubik</w:t>
        </w:r>
      </w:hyperlink>
      <w:r w:rsidR="00E04525" w:rsidRPr="00E35F3B">
        <w:rPr>
          <w:rFonts w:eastAsia="Arial" w:cs="Arial"/>
          <w:sz w:val="18"/>
          <w:szCs w:val="18"/>
        </w:rPr>
        <w:t xml:space="preserve"> A., </w:t>
      </w:r>
      <w:hyperlink r:id="rId13" w:history="1">
        <w:r w:rsidR="00E04525" w:rsidRPr="00E35F3B">
          <w:rPr>
            <w:rFonts w:eastAsia="Arial" w:cs="Arial"/>
            <w:sz w:val="18"/>
            <w:szCs w:val="18"/>
          </w:rPr>
          <w:t>Richter</w:t>
        </w:r>
      </w:hyperlink>
      <w:r w:rsidR="00E04525" w:rsidRPr="00E35F3B">
        <w:rPr>
          <w:rFonts w:eastAsia="Arial" w:cs="Arial"/>
          <w:sz w:val="18"/>
          <w:szCs w:val="18"/>
        </w:rPr>
        <w:t xml:space="preserve"> M., </w:t>
      </w:r>
      <w:r w:rsidR="00E04525" w:rsidRPr="00E35F3B">
        <w:rPr>
          <w:rFonts w:eastAsia="Arial" w:cs="Arial"/>
          <w:i/>
          <w:sz w:val="18"/>
          <w:szCs w:val="18"/>
        </w:rPr>
        <w:t>Pracownia fryzjerska. Wykonywanie zabiegów fryzjerskich. Fryzjer i technik usług fryzjerskich. Kwalifikacja A.19,</w:t>
      </w:r>
      <w:r w:rsidR="00E04525" w:rsidRPr="00E35F3B">
        <w:rPr>
          <w:rFonts w:eastAsia="Arial" w:cs="Arial"/>
          <w:sz w:val="18"/>
          <w:szCs w:val="18"/>
        </w:rPr>
        <w:t xml:space="preserve"> </w:t>
      </w:r>
      <w:proofErr w:type="spellStart"/>
      <w:r w:rsidR="00E04525" w:rsidRPr="00E35F3B">
        <w:rPr>
          <w:rFonts w:eastAsia="Arial" w:cs="Arial"/>
          <w:sz w:val="18"/>
          <w:szCs w:val="18"/>
        </w:rPr>
        <w:t>WSiP</w:t>
      </w:r>
      <w:proofErr w:type="spellEnd"/>
      <w:r w:rsidR="00E04525" w:rsidRPr="00E35F3B">
        <w:rPr>
          <w:rFonts w:eastAsia="Arial" w:cs="Arial"/>
          <w:sz w:val="18"/>
          <w:szCs w:val="18"/>
        </w:rPr>
        <w:t>, Warszawa 2015.</w:t>
      </w:r>
    </w:p>
    <w:p w:rsidR="00E04525" w:rsidRPr="00E35F3B"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14" w:history="1">
        <w:r w:rsidR="00E04525" w:rsidRPr="00E35F3B">
          <w:rPr>
            <w:rFonts w:eastAsia="Arial" w:cs="Arial"/>
            <w:sz w:val="18"/>
            <w:szCs w:val="18"/>
          </w:rPr>
          <w:t xml:space="preserve"> Wach-</w:t>
        </w:r>
        <w:proofErr w:type="spellStart"/>
        <w:r w:rsidR="00E04525" w:rsidRPr="00E35F3B">
          <w:rPr>
            <w:rFonts w:eastAsia="Arial" w:cs="Arial"/>
            <w:sz w:val="18"/>
            <w:szCs w:val="18"/>
          </w:rPr>
          <w:t>Mińkowska</w:t>
        </w:r>
        <w:proofErr w:type="spellEnd"/>
      </w:hyperlink>
      <w:r w:rsidR="00E04525" w:rsidRPr="00E35F3B">
        <w:rPr>
          <w:rFonts w:eastAsia="Arial" w:cs="Arial"/>
          <w:sz w:val="18"/>
          <w:szCs w:val="18"/>
        </w:rPr>
        <w:t xml:space="preserve"> B., </w:t>
      </w:r>
      <w:hyperlink r:id="rId15" w:history="1">
        <w:r w:rsidR="00E04525" w:rsidRPr="00E35F3B">
          <w:rPr>
            <w:rFonts w:eastAsia="Arial" w:cs="Arial"/>
            <w:sz w:val="18"/>
            <w:szCs w:val="18"/>
          </w:rPr>
          <w:t xml:space="preserve"> </w:t>
        </w:r>
        <w:proofErr w:type="spellStart"/>
        <w:r w:rsidR="00E04525" w:rsidRPr="00E35F3B">
          <w:rPr>
            <w:rFonts w:eastAsia="Arial" w:cs="Arial"/>
            <w:sz w:val="18"/>
            <w:szCs w:val="18"/>
          </w:rPr>
          <w:t>Dytmar</w:t>
        </w:r>
        <w:proofErr w:type="spellEnd"/>
      </w:hyperlink>
      <w:r w:rsidR="00E04525" w:rsidRPr="00E35F3B">
        <w:rPr>
          <w:rFonts w:eastAsia="Arial" w:cs="Arial"/>
          <w:sz w:val="18"/>
          <w:szCs w:val="18"/>
        </w:rPr>
        <w:t xml:space="preserve"> A., </w:t>
      </w:r>
      <w:hyperlink r:id="rId16" w:history="1">
        <w:r w:rsidR="00E04525" w:rsidRPr="00E35F3B">
          <w:rPr>
            <w:rFonts w:eastAsia="Arial" w:cs="Arial"/>
            <w:sz w:val="18"/>
            <w:szCs w:val="18"/>
          </w:rPr>
          <w:t>Mierzwa</w:t>
        </w:r>
      </w:hyperlink>
      <w:r w:rsidR="00E04525" w:rsidRPr="00E35F3B">
        <w:rPr>
          <w:rFonts w:eastAsia="Arial" w:cs="Arial"/>
          <w:sz w:val="18"/>
          <w:szCs w:val="18"/>
        </w:rPr>
        <w:t xml:space="preserve"> E., </w:t>
      </w:r>
      <w:r w:rsidR="00E04525" w:rsidRPr="00E35F3B">
        <w:rPr>
          <w:rFonts w:eastAsia="Arial" w:cs="Arial"/>
          <w:i/>
          <w:sz w:val="18"/>
          <w:szCs w:val="18"/>
        </w:rPr>
        <w:t>Pracownia stylizacji fryzur. Kwalifikacja A.23. Projektowanie fryzur</w:t>
      </w:r>
      <w:r w:rsidR="00E04525" w:rsidRPr="00E35F3B">
        <w:rPr>
          <w:rFonts w:eastAsia="Arial" w:cs="Arial"/>
          <w:sz w:val="18"/>
          <w:szCs w:val="18"/>
        </w:rPr>
        <w:t xml:space="preserve">, </w:t>
      </w:r>
      <w:proofErr w:type="spellStart"/>
      <w:r w:rsidR="00E04525" w:rsidRPr="00E35F3B">
        <w:rPr>
          <w:rFonts w:eastAsia="Arial" w:cs="Arial"/>
          <w:sz w:val="18"/>
          <w:szCs w:val="18"/>
        </w:rPr>
        <w:t>WSiP</w:t>
      </w:r>
      <w:proofErr w:type="spellEnd"/>
      <w:r w:rsidR="00E04525" w:rsidRPr="00E35F3B">
        <w:rPr>
          <w:rFonts w:eastAsia="Arial" w:cs="Arial"/>
          <w:sz w:val="18"/>
          <w:szCs w:val="18"/>
        </w:rPr>
        <w:t>, Warszawa 2017.</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proofErr w:type="spellStart"/>
      <w:r w:rsidRPr="00E35F3B">
        <w:rPr>
          <w:rFonts w:eastAsia="Arial" w:cs="Arial"/>
          <w:i/>
          <w:sz w:val="18"/>
          <w:szCs w:val="18"/>
        </w:rPr>
        <w:t>Shortcut</w:t>
      </w:r>
      <w:proofErr w:type="spellEnd"/>
      <w:r w:rsidRPr="00E35F3B">
        <w:rPr>
          <w:rFonts w:eastAsia="Arial" w:cs="Arial"/>
          <w:i/>
          <w:sz w:val="18"/>
          <w:szCs w:val="18"/>
        </w:rPr>
        <w:t xml:space="preserve"> </w:t>
      </w:r>
      <w:proofErr w:type="spellStart"/>
      <w:r w:rsidRPr="00E35F3B">
        <w:rPr>
          <w:rFonts w:eastAsia="Arial" w:cs="Arial"/>
          <w:i/>
          <w:sz w:val="18"/>
          <w:szCs w:val="18"/>
        </w:rPr>
        <w:t>Hair</w:t>
      </w:r>
      <w:proofErr w:type="spellEnd"/>
      <w:r w:rsidRPr="00E35F3B">
        <w:rPr>
          <w:rFonts w:eastAsia="Arial" w:cs="Arial"/>
          <w:i/>
          <w:sz w:val="18"/>
          <w:szCs w:val="18"/>
        </w:rPr>
        <w:t xml:space="preserve"> Salon. Angielski w salonie fryzjerskim,</w:t>
      </w:r>
      <w:r w:rsidRPr="00E35F3B">
        <w:rPr>
          <w:rFonts w:eastAsia="Arial" w:cs="Arial"/>
          <w:sz w:val="18"/>
          <w:szCs w:val="18"/>
        </w:rPr>
        <w:t xml:space="preserve"> red. </w:t>
      </w:r>
      <w:proofErr w:type="spellStart"/>
      <w:r w:rsidRPr="00E35F3B">
        <w:rPr>
          <w:rFonts w:eastAsia="Arial" w:cs="Arial"/>
          <w:sz w:val="18"/>
          <w:szCs w:val="18"/>
        </w:rPr>
        <w:t>Sumirska</w:t>
      </w:r>
      <w:proofErr w:type="spellEnd"/>
      <w:r w:rsidRPr="00E35F3B">
        <w:rPr>
          <w:rFonts w:eastAsia="Arial" w:cs="Arial"/>
          <w:sz w:val="18"/>
          <w:szCs w:val="18"/>
        </w:rPr>
        <w:t xml:space="preserve"> Z., P.P.H.U. „SUZI”, Warszawa 2013.</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proofErr w:type="spellStart"/>
      <w:r w:rsidRPr="00E35F3B">
        <w:rPr>
          <w:rFonts w:eastAsia="Arial" w:cs="Arial"/>
          <w:sz w:val="18"/>
          <w:szCs w:val="18"/>
        </w:rPr>
        <w:t>Lühr</w:t>
      </w:r>
      <w:proofErr w:type="spellEnd"/>
      <w:r w:rsidRPr="00E35F3B">
        <w:rPr>
          <w:rFonts w:eastAsia="Arial" w:cs="Arial"/>
          <w:sz w:val="18"/>
          <w:szCs w:val="18"/>
        </w:rPr>
        <w:t xml:space="preserve"> G., </w:t>
      </w:r>
      <w:r w:rsidRPr="00E35F3B">
        <w:rPr>
          <w:rFonts w:eastAsia="Arial" w:cs="Arial"/>
          <w:i/>
          <w:sz w:val="18"/>
          <w:szCs w:val="18"/>
        </w:rPr>
        <w:t>Stylizacja – elementy projektowania fryzur</w:t>
      </w:r>
      <w:r w:rsidRPr="00E35F3B">
        <w:rPr>
          <w:rFonts w:eastAsia="Arial" w:cs="Arial"/>
          <w:sz w:val="18"/>
          <w:szCs w:val="18"/>
        </w:rPr>
        <w:t xml:space="preserve">, red. polskiego wydania. </w:t>
      </w:r>
      <w:proofErr w:type="spellStart"/>
      <w:r w:rsidRPr="00E35F3B">
        <w:rPr>
          <w:rFonts w:eastAsia="Arial" w:cs="Arial"/>
          <w:sz w:val="18"/>
          <w:szCs w:val="18"/>
        </w:rPr>
        <w:t>Frąk</w:t>
      </w:r>
      <w:proofErr w:type="spellEnd"/>
      <w:r w:rsidRPr="00E35F3B">
        <w:rPr>
          <w:rFonts w:eastAsia="Arial" w:cs="Arial"/>
          <w:sz w:val="18"/>
          <w:szCs w:val="18"/>
        </w:rPr>
        <w:t xml:space="preserve"> D., Karolak B., REA, Warszawa 2006.</w:t>
      </w:r>
    </w:p>
    <w:p w:rsidR="00E04525" w:rsidRPr="00E35F3B"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17" w:history="1">
        <w:r w:rsidR="00E04525" w:rsidRPr="00E35F3B">
          <w:rPr>
            <w:rFonts w:eastAsia="Arial" w:cs="Arial"/>
            <w:sz w:val="18"/>
            <w:szCs w:val="18"/>
          </w:rPr>
          <w:t xml:space="preserve"> Wach-</w:t>
        </w:r>
        <w:proofErr w:type="spellStart"/>
        <w:r w:rsidR="00E04525" w:rsidRPr="00E35F3B">
          <w:rPr>
            <w:rFonts w:eastAsia="Arial" w:cs="Arial"/>
            <w:sz w:val="18"/>
            <w:szCs w:val="18"/>
          </w:rPr>
          <w:t>Mińkowska</w:t>
        </w:r>
        <w:proofErr w:type="spellEnd"/>
      </w:hyperlink>
      <w:r w:rsidR="00E04525" w:rsidRPr="00E35F3B">
        <w:rPr>
          <w:rFonts w:eastAsia="Arial" w:cs="Arial"/>
          <w:sz w:val="18"/>
          <w:szCs w:val="18"/>
        </w:rPr>
        <w:t xml:space="preserve"> B., </w:t>
      </w:r>
      <w:hyperlink r:id="rId18" w:history="1">
        <w:r w:rsidR="00E04525" w:rsidRPr="00E35F3B">
          <w:rPr>
            <w:rFonts w:eastAsia="Arial" w:cs="Arial"/>
            <w:sz w:val="18"/>
            <w:szCs w:val="18"/>
          </w:rPr>
          <w:t>Mierzwa</w:t>
        </w:r>
      </w:hyperlink>
      <w:r w:rsidR="00E04525" w:rsidRPr="00E35F3B">
        <w:rPr>
          <w:rFonts w:eastAsia="Arial" w:cs="Arial"/>
          <w:sz w:val="18"/>
          <w:szCs w:val="18"/>
        </w:rPr>
        <w:t xml:space="preserve"> E.,</w:t>
      </w:r>
      <w:r w:rsidR="00E04525" w:rsidRPr="00E35F3B">
        <w:rPr>
          <w:rFonts w:eastAsia="Arial" w:cs="Arial"/>
          <w:i/>
          <w:sz w:val="18"/>
          <w:szCs w:val="18"/>
        </w:rPr>
        <w:t xml:space="preserve"> Stylizacja fryzur. Kwalifikacja A.23.2. Podręcznik do nauki zawodu technik usług fryzjerskich</w:t>
      </w:r>
      <w:r w:rsidR="00E04525" w:rsidRPr="00E35F3B">
        <w:rPr>
          <w:rFonts w:eastAsia="Arial" w:cs="Arial"/>
          <w:sz w:val="18"/>
          <w:szCs w:val="18"/>
        </w:rPr>
        <w:t xml:space="preserve">, </w:t>
      </w:r>
      <w:proofErr w:type="spellStart"/>
      <w:r w:rsidR="00E04525" w:rsidRPr="00E35F3B">
        <w:rPr>
          <w:rFonts w:eastAsia="Arial" w:cs="Arial"/>
          <w:sz w:val="18"/>
          <w:szCs w:val="18"/>
        </w:rPr>
        <w:t>WSiP</w:t>
      </w:r>
      <w:proofErr w:type="spellEnd"/>
      <w:r w:rsidR="00E04525" w:rsidRPr="00E35F3B">
        <w:rPr>
          <w:rFonts w:eastAsia="Arial" w:cs="Arial"/>
          <w:sz w:val="18"/>
          <w:szCs w:val="18"/>
        </w:rPr>
        <w:t>, Warszawa 2015.</w:t>
      </w:r>
    </w:p>
    <w:p w:rsidR="00E04525" w:rsidRPr="00E35F3B"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E35F3B">
        <w:rPr>
          <w:rFonts w:eastAsia="Arial" w:cs="Arial"/>
          <w:i/>
          <w:sz w:val="18"/>
          <w:szCs w:val="18"/>
        </w:rPr>
        <w:t>Stylizacja. Kolor, Forma, Styling</w:t>
      </w:r>
      <w:r w:rsidRPr="00E35F3B">
        <w:rPr>
          <w:rFonts w:eastAsia="Arial" w:cs="Arial"/>
          <w:sz w:val="18"/>
          <w:szCs w:val="18"/>
        </w:rPr>
        <w:t xml:space="preserve">, red. </w:t>
      </w:r>
      <w:proofErr w:type="spellStart"/>
      <w:r w:rsidRPr="00E35F3B">
        <w:rPr>
          <w:rFonts w:eastAsia="Arial" w:cs="Arial"/>
          <w:sz w:val="18"/>
          <w:szCs w:val="18"/>
        </w:rPr>
        <w:t>Sumirska</w:t>
      </w:r>
      <w:proofErr w:type="spellEnd"/>
      <w:r w:rsidRPr="00E35F3B">
        <w:rPr>
          <w:rFonts w:eastAsia="Arial" w:cs="Arial"/>
          <w:sz w:val="18"/>
          <w:szCs w:val="18"/>
        </w:rPr>
        <w:t xml:space="preserve"> Z., P.P.H.U. „SUZI”, Warszawa 2004.</w:t>
      </w:r>
    </w:p>
    <w:p w:rsidR="00E04525" w:rsidRPr="00997021"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19" w:history="1">
        <w:r w:rsidR="00E04525" w:rsidRPr="00997021">
          <w:rPr>
            <w:rFonts w:eastAsia="Arial" w:cs="Arial"/>
            <w:sz w:val="18"/>
            <w:szCs w:val="18"/>
          </w:rPr>
          <w:t xml:space="preserve"> Kulikowska-Jakubik</w:t>
        </w:r>
      </w:hyperlink>
      <w:r w:rsidR="00E04525" w:rsidRPr="00997021">
        <w:rPr>
          <w:rFonts w:eastAsia="Arial" w:cs="Arial"/>
          <w:sz w:val="18"/>
          <w:szCs w:val="18"/>
        </w:rPr>
        <w:t xml:space="preserve"> T., </w:t>
      </w:r>
      <w:hyperlink r:id="rId20" w:history="1">
        <w:r w:rsidR="00E04525" w:rsidRPr="00997021">
          <w:rPr>
            <w:rFonts w:eastAsia="Arial" w:cs="Arial"/>
            <w:sz w:val="18"/>
            <w:szCs w:val="18"/>
          </w:rPr>
          <w:t>Jakubik</w:t>
        </w:r>
      </w:hyperlink>
      <w:r w:rsidR="00E04525" w:rsidRPr="00997021">
        <w:rPr>
          <w:rFonts w:eastAsia="Arial" w:cs="Arial"/>
          <w:sz w:val="18"/>
          <w:szCs w:val="18"/>
        </w:rPr>
        <w:t xml:space="preserve"> A.,</w:t>
      </w:r>
      <w:hyperlink r:id="rId21" w:history="1">
        <w:r w:rsidR="00E04525" w:rsidRPr="00997021">
          <w:rPr>
            <w:rFonts w:eastAsia="Arial" w:cs="Arial"/>
            <w:sz w:val="18"/>
            <w:szCs w:val="18"/>
          </w:rPr>
          <w:t xml:space="preserve"> Richter</w:t>
        </w:r>
      </w:hyperlink>
      <w:r w:rsidR="00E04525" w:rsidRPr="00997021">
        <w:rPr>
          <w:rFonts w:eastAsia="Arial" w:cs="Arial"/>
          <w:sz w:val="18"/>
          <w:szCs w:val="18"/>
        </w:rPr>
        <w:t xml:space="preserve"> M., </w:t>
      </w:r>
      <w:r w:rsidR="00E04525" w:rsidRPr="00997021">
        <w:rPr>
          <w:rFonts w:eastAsia="Arial" w:cs="Arial"/>
          <w:i/>
          <w:sz w:val="18"/>
          <w:szCs w:val="18"/>
        </w:rPr>
        <w:t>Szablony fryzjerskie. Zeszyt ćwiczeń do nauki zawodów technik usług fryzjerskich, fryzjer i asystent fryzjera</w:t>
      </w:r>
      <w:r w:rsidR="00E04525" w:rsidRPr="00997021">
        <w:rPr>
          <w:rFonts w:eastAsia="Arial" w:cs="Arial"/>
          <w:sz w:val="18"/>
          <w:szCs w:val="18"/>
        </w:rPr>
        <w:t xml:space="preserve">, Część 1, </w:t>
      </w:r>
      <w:proofErr w:type="spellStart"/>
      <w:r w:rsidR="00E04525" w:rsidRPr="00997021">
        <w:rPr>
          <w:rFonts w:eastAsia="Arial" w:cs="Arial"/>
          <w:sz w:val="18"/>
          <w:szCs w:val="18"/>
        </w:rPr>
        <w:t>WSiP</w:t>
      </w:r>
      <w:proofErr w:type="spellEnd"/>
      <w:r w:rsidR="00E04525" w:rsidRPr="00997021">
        <w:rPr>
          <w:rFonts w:eastAsia="Arial" w:cs="Arial"/>
          <w:sz w:val="18"/>
          <w:szCs w:val="18"/>
        </w:rPr>
        <w:t xml:space="preserve">, Warszawa 2017. </w:t>
      </w:r>
    </w:p>
    <w:p w:rsidR="00E04525" w:rsidRPr="00997021"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22" w:history="1">
        <w:r w:rsidR="00E04525" w:rsidRPr="00997021">
          <w:rPr>
            <w:rFonts w:eastAsia="Arial" w:cs="Arial"/>
            <w:sz w:val="18"/>
            <w:szCs w:val="18"/>
          </w:rPr>
          <w:t>Kulikowska-Jakubik</w:t>
        </w:r>
      </w:hyperlink>
      <w:r w:rsidR="00E04525" w:rsidRPr="00997021">
        <w:rPr>
          <w:rFonts w:eastAsia="Arial" w:cs="Arial"/>
          <w:sz w:val="18"/>
          <w:szCs w:val="18"/>
        </w:rPr>
        <w:t xml:space="preserve"> T., </w:t>
      </w:r>
      <w:hyperlink r:id="rId23" w:history="1">
        <w:r w:rsidR="00E04525" w:rsidRPr="00997021">
          <w:rPr>
            <w:rFonts w:eastAsia="Arial" w:cs="Arial"/>
            <w:sz w:val="18"/>
            <w:szCs w:val="18"/>
          </w:rPr>
          <w:t>Jakubik</w:t>
        </w:r>
      </w:hyperlink>
      <w:r w:rsidR="00E04525" w:rsidRPr="00997021">
        <w:rPr>
          <w:rFonts w:eastAsia="Arial" w:cs="Arial"/>
          <w:sz w:val="18"/>
          <w:szCs w:val="18"/>
        </w:rPr>
        <w:t xml:space="preserve"> A., </w:t>
      </w:r>
      <w:hyperlink r:id="rId24" w:history="1">
        <w:r w:rsidR="00E04525" w:rsidRPr="00997021">
          <w:rPr>
            <w:rFonts w:eastAsia="Arial" w:cs="Arial"/>
            <w:sz w:val="18"/>
            <w:szCs w:val="18"/>
          </w:rPr>
          <w:t xml:space="preserve"> Richter</w:t>
        </w:r>
      </w:hyperlink>
      <w:r w:rsidR="00E04525" w:rsidRPr="00997021">
        <w:rPr>
          <w:rFonts w:eastAsia="Arial" w:cs="Arial"/>
          <w:sz w:val="18"/>
          <w:szCs w:val="18"/>
        </w:rPr>
        <w:t xml:space="preserve"> M., </w:t>
      </w:r>
      <w:r w:rsidR="00E04525" w:rsidRPr="00997021">
        <w:rPr>
          <w:rFonts w:eastAsia="Arial" w:cs="Arial"/>
          <w:i/>
          <w:sz w:val="18"/>
          <w:szCs w:val="18"/>
        </w:rPr>
        <w:t>Szablony fryzjerskie. Zeszyt ćwiczeń do nauki zawodów technik usług fryzjerskich, fryzjer i asystent fryzjera.</w:t>
      </w:r>
      <w:r w:rsidR="00E04525" w:rsidRPr="00997021">
        <w:rPr>
          <w:rFonts w:eastAsia="Arial" w:cs="Arial"/>
          <w:sz w:val="18"/>
          <w:szCs w:val="18"/>
        </w:rPr>
        <w:t xml:space="preserve"> Część 2, </w:t>
      </w:r>
      <w:proofErr w:type="spellStart"/>
      <w:r w:rsidR="00E04525" w:rsidRPr="00997021">
        <w:rPr>
          <w:rFonts w:eastAsia="Arial" w:cs="Arial"/>
          <w:sz w:val="18"/>
          <w:szCs w:val="18"/>
        </w:rPr>
        <w:t>WSiP</w:t>
      </w:r>
      <w:proofErr w:type="spellEnd"/>
      <w:r w:rsidR="00E04525" w:rsidRPr="00997021">
        <w:rPr>
          <w:rFonts w:eastAsia="Arial" w:cs="Arial"/>
          <w:sz w:val="18"/>
          <w:szCs w:val="18"/>
        </w:rPr>
        <w:t>, Warszawa 2017.</w:t>
      </w:r>
    </w:p>
    <w:p w:rsidR="00E04525" w:rsidRPr="00997021"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25" w:history="1">
        <w:r w:rsidR="00E04525" w:rsidRPr="00997021">
          <w:rPr>
            <w:rFonts w:eastAsia="Arial" w:cs="Arial"/>
            <w:sz w:val="18"/>
            <w:szCs w:val="18"/>
          </w:rPr>
          <w:t xml:space="preserve"> Kulikowska-Jakubik</w:t>
        </w:r>
      </w:hyperlink>
      <w:r w:rsidR="00E04525" w:rsidRPr="00997021">
        <w:rPr>
          <w:rFonts w:eastAsia="Arial" w:cs="Arial"/>
          <w:sz w:val="18"/>
          <w:szCs w:val="18"/>
        </w:rPr>
        <w:t xml:space="preserve"> T., </w:t>
      </w:r>
      <w:hyperlink r:id="rId26" w:history="1">
        <w:r w:rsidR="00E04525" w:rsidRPr="00997021">
          <w:rPr>
            <w:rFonts w:eastAsia="Arial" w:cs="Arial"/>
            <w:sz w:val="18"/>
            <w:szCs w:val="18"/>
          </w:rPr>
          <w:t>Richter</w:t>
        </w:r>
      </w:hyperlink>
      <w:r w:rsidR="00E04525" w:rsidRPr="00997021">
        <w:rPr>
          <w:rFonts w:eastAsia="Arial" w:cs="Arial"/>
          <w:sz w:val="18"/>
          <w:szCs w:val="18"/>
        </w:rPr>
        <w:t xml:space="preserve"> M., </w:t>
      </w:r>
      <w:r w:rsidR="00E04525" w:rsidRPr="00997021">
        <w:rPr>
          <w:rFonts w:eastAsia="Arial" w:cs="Arial"/>
          <w:i/>
          <w:sz w:val="18"/>
          <w:szCs w:val="18"/>
        </w:rPr>
        <w:t>Techniki fryzjerskie pielęgnacji włosów. Podręcznik do nauki zawodu technik usług fryzjerskich</w:t>
      </w:r>
      <w:r w:rsidR="00E04525" w:rsidRPr="00997021">
        <w:rPr>
          <w:rFonts w:eastAsia="Arial" w:cs="Arial"/>
          <w:sz w:val="18"/>
          <w:szCs w:val="18"/>
        </w:rPr>
        <w:t xml:space="preserve">, </w:t>
      </w:r>
      <w:proofErr w:type="spellStart"/>
      <w:r w:rsidR="00E04525" w:rsidRPr="00997021">
        <w:rPr>
          <w:rFonts w:eastAsia="Arial" w:cs="Arial"/>
          <w:sz w:val="18"/>
          <w:szCs w:val="18"/>
        </w:rPr>
        <w:t>WSiP</w:t>
      </w:r>
      <w:proofErr w:type="spellEnd"/>
      <w:r w:rsidR="00E04525" w:rsidRPr="00997021">
        <w:rPr>
          <w:rFonts w:eastAsia="Arial" w:cs="Arial"/>
          <w:sz w:val="18"/>
          <w:szCs w:val="18"/>
        </w:rPr>
        <w:t>, Warszawa 2017.</w:t>
      </w:r>
    </w:p>
    <w:p w:rsidR="00E04525" w:rsidRPr="00997021"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27" w:history="1">
        <w:r w:rsidR="00E04525" w:rsidRPr="00997021">
          <w:rPr>
            <w:rFonts w:eastAsia="Arial" w:cs="Arial"/>
            <w:sz w:val="18"/>
            <w:szCs w:val="18"/>
          </w:rPr>
          <w:t>Kulikowska-Jakubik</w:t>
        </w:r>
      </w:hyperlink>
      <w:r w:rsidR="00E04525" w:rsidRPr="00997021">
        <w:rPr>
          <w:rFonts w:eastAsia="Arial" w:cs="Arial"/>
          <w:sz w:val="18"/>
          <w:szCs w:val="18"/>
        </w:rPr>
        <w:t xml:space="preserve"> T., </w:t>
      </w:r>
      <w:hyperlink r:id="rId28" w:history="1">
        <w:r w:rsidR="00E04525" w:rsidRPr="00997021">
          <w:rPr>
            <w:rFonts w:eastAsia="Arial" w:cs="Arial"/>
            <w:sz w:val="18"/>
            <w:szCs w:val="18"/>
          </w:rPr>
          <w:t>Richter</w:t>
        </w:r>
      </w:hyperlink>
      <w:r w:rsidR="00E04525" w:rsidRPr="00997021">
        <w:rPr>
          <w:rFonts w:eastAsia="Arial" w:cs="Arial"/>
          <w:sz w:val="18"/>
          <w:szCs w:val="18"/>
        </w:rPr>
        <w:t xml:space="preserve"> M.,</w:t>
      </w:r>
      <w:r w:rsidR="00E04525" w:rsidRPr="00997021">
        <w:rPr>
          <w:rFonts w:eastAsia="Arial" w:cs="Arial"/>
          <w:i/>
          <w:sz w:val="18"/>
          <w:szCs w:val="18"/>
        </w:rPr>
        <w:t xml:space="preserve"> Techniki fryzjerskie strzyżenia włosów, formowania fryzur i ondulowania. Podręcznik do nauki zawodu technik usług fryzjerskich</w:t>
      </w:r>
      <w:r w:rsidR="00E04525" w:rsidRPr="00997021">
        <w:rPr>
          <w:rFonts w:eastAsia="Arial" w:cs="Arial"/>
          <w:sz w:val="18"/>
          <w:szCs w:val="18"/>
        </w:rPr>
        <w:t xml:space="preserve">, </w:t>
      </w:r>
      <w:proofErr w:type="spellStart"/>
      <w:r w:rsidR="00E04525" w:rsidRPr="00997021">
        <w:rPr>
          <w:rFonts w:eastAsia="Arial" w:cs="Arial"/>
          <w:sz w:val="18"/>
          <w:szCs w:val="18"/>
        </w:rPr>
        <w:t>WSiP</w:t>
      </w:r>
      <w:proofErr w:type="spellEnd"/>
      <w:r w:rsidR="00E04525" w:rsidRPr="00997021">
        <w:rPr>
          <w:rFonts w:eastAsia="Arial" w:cs="Arial"/>
          <w:sz w:val="18"/>
          <w:szCs w:val="18"/>
        </w:rPr>
        <w:t>, Warszawa 2017.</w:t>
      </w:r>
    </w:p>
    <w:p w:rsidR="00E04525" w:rsidRPr="00997021" w:rsidRDefault="00A13714"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hyperlink r:id="rId29" w:history="1">
        <w:r w:rsidR="00E04525" w:rsidRPr="00997021">
          <w:rPr>
            <w:rFonts w:eastAsia="Arial" w:cs="Arial"/>
            <w:sz w:val="18"/>
            <w:szCs w:val="18"/>
          </w:rPr>
          <w:t>Kulikowska-Jakubik</w:t>
        </w:r>
      </w:hyperlink>
      <w:r w:rsidR="00E04525" w:rsidRPr="00997021">
        <w:rPr>
          <w:rFonts w:eastAsia="Arial" w:cs="Arial"/>
          <w:sz w:val="18"/>
          <w:szCs w:val="18"/>
        </w:rPr>
        <w:t xml:space="preserve"> T., </w:t>
      </w:r>
      <w:hyperlink r:id="rId30" w:history="1">
        <w:r w:rsidR="00E04525" w:rsidRPr="00997021">
          <w:rPr>
            <w:rFonts w:eastAsia="Arial" w:cs="Arial"/>
            <w:sz w:val="18"/>
            <w:szCs w:val="18"/>
          </w:rPr>
          <w:t>Richter</w:t>
        </w:r>
      </w:hyperlink>
      <w:r w:rsidR="00E04525" w:rsidRPr="00997021">
        <w:rPr>
          <w:rFonts w:eastAsia="Arial" w:cs="Arial"/>
          <w:sz w:val="18"/>
          <w:szCs w:val="18"/>
        </w:rPr>
        <w:t xml:space="preserve"> M., </w:t>
      </w:r>
      <w:r w:rsidR="00E04525" w:rsidRPr="00997021">
        <w:rPr>
          <w:rFonts w:eastAsia="Arial" w:cs="Arial"/>
          <w:i/>
          <w:sz w:val="18"/>
          <w:szCs w:val="18"/>
        </w:rPr>
        <w:t>Techniki fryzjerskie zmiany kolorów włosów. Podręcznik do nauki zawodu technik usług fryzjerskich</w:t>
      </w:r>
      <w:r w:rsidR="00E04525" w:rsidRPr="00997021">
        <w:rPr>
          <w:rFonts w:eastAsia="Arial" w:cs="Arial"/>
          <w:sz w:val="18"/>
          <w:szCs w:val="18"/>
        </w:rPr>
        <w:t xml:space="preserve">, </w:t>
      </w:r>
      <w:proofErr w:type="spellStart"/>
      <w:r w:rsidR="00E04525" w:rsidRPr="00997021">
        <w:rPr>
          <w:rFonts w:eastAsia="Arial" w:cs="Arial"/>
          <w:sz w:val="18"/>
          <w:szCs w:val="18"/>
        </w:rPr>
        <w:t>WSiP</w:t>
      </w:r>
      <w:proofErr w:type="spellEnd"/>
      <w:r w:rsidR="00E04525" w:rsidRPr="00997021">
        <w:rPr>
          <w:rFonts w:eastAsia="Arial" w:cs="Arial"/>
          <w:sz w:val="18"/>
          <w:szCs w:val="18"/>
        </w:rPr>
        <w:t>, Warszawa 2017.</w:t>
      </w:r>
    </w:p>
    <w:p w:rsidR="00E04525" w:rsidRPr="00997021"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997021">
        <w:rPr>
          <w:rFonts w:eastAsia="Arial" w:cs="Arial"/>
          <w:sz w:val="18"/>
          <w:szCs w:val="18"/>
        </w:rPr>
        <w:t xml:space="preserve">Berger U., </w:t>
      </w:r>
      <w:proofErr w:type="spellStart"/>
      <w:r w:rsidRPr="00997021">
        <w:rPr>
          <w:rFonts w:eastAsia="Arial" w:cs="Arial"/>
          <w:sz w:val="18"/>
          <w:szCs w:val="18"/>
        </w:rPr>
        <w:t>Rosenfelder</w:t>
      </w:r>
      <w:proofErr w:type="spellEnd"/>
      <w:r w:rsidRPr="00997021">
        <w:rPr>
          <w:rFonts w:eastAsia="Arial" w:cs="Arial"/>
          <w:sz w:val="18"/>
          <w:szCs w:val="18"/>
        </w:rPr>
        <w:t xml:space="preserve"> R., </w:t>
      </w:r>
      <w:r w:rsidRPr="00997021">
        <w:rPr>
          <w:rFonts w:eastAsia="Arial" w:cs="Arial"/>
          <w:i/>
          <w:sz w:val="18"/>
          <w:szCs w:val="18"/>
        </w:rPr>
        <w:t>Włosy odbiciem zdrowia lub choroby</w:t>
      </w:r>
      <w:r w:rsidRPr="00997021">
        <w:rPr>
          <w:rFonts w:eastAsia="Arial" w:cs="Arial"/>
          <w:sz w:val="18"/>
          <w:szCs w:val="18"/>
        </w:rPr>
        <w:t>, AMBER, 2001.</w:t>
      </w:r>
    </w:p>
    <w:p w:rsidR="00E04525" w:rsidRPr="00997021"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proofErr w:type="spellStart"/>
      <w:r w:rsidRPr="00997021">
        <w:rPr>
          <w:rFonts w:eastAsia="Arial" w:cs="Arial"/>
          <w:sz w:val="18"/>
          <w:szCs w:val="18"/>
        </w:rPr>
        <w:t>Hoch</w:t>
      </w:r>
      <w:proofErr w:type="spellEnd"/>
      <w:r w:rsidRPr="00997021">
        <w:rPr>
          <w:rFonts w:eastAsia="Arial" w:cs="Arial"/>
          <w:sz w:val="18"/>
          <w:szCs w:val="18"/>
        </w:rPr>
        <w:t xml:space="preserve"> D., </w:t>
      </w:r>
      <w:proofErr w:type="spellStart"/>
      <w:r w:rsidRPr="00997021">
        <w:rPr>
          <w:rFonts w:eastAsia="Arial" w:cs="Arial"/>
          <w:sz w:val="18"/>
          <w:szCs w:val="18"/>
        </w:rPr>
        <w:t>Schmock</w:t>
      </w:r>
      <w:proofErr w:type="spellEnd"/>
      <w:r w:rsidRPr="00997021">
        <w:rPr>
          <w:rFonts w:eastAsia="Arial" w:cs="Arial"/>
          <w:sz w:val="18"/>
          <w:szCs w:val="18"/>
        </w:rPr>
        <w:t xml:space="preserve"> M., </w:t>
      </w:r>
      <w:r w:rsidRPr="00997021">
        <w:rPr>
          <w:rFonts w:eastAsia="Arial" w:cs="Arial"/>
          <w:i/>
          <w:sz w:val="18"/>
          <w:szCs w:val="18"/>
        </w:rPr>
        <w:t>Wszystko o włosach. Od teorii do praktyki</w:t>
      </w:r>
      <w:r w:rsidRPr="00997021">
        <w:rPr>
          <w:rFonts w:eastAsia="Arial" w:cs="Arial"/>
          <w:sz w:val="18"/>
          <w:szCs w:val="18"/>
        </w:rPr>
        <w:t>, WELLA AG, Warszawa 1994.</w:t>
      </w:r>
    </w:p>
    <w:p w:rsidR="00E04525" w:rsidRPr="00997021"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r w:rsidRPr="00997021">
        <w:rPr>
          <w:rFonts w:eastAsia="Arial" w:cs="Arial"/>
          <w:sz w:val="18"/>
          <w:szCs w:val="18"/>
        </w:rPr>
        <w:t>Koźmińska-</w:t>
      </w:r>
      <w:proofErr w:type="spellStart"/>
      <w:r w:rsidRPr="00997021">
        <w:rPr>
          <w:rFonts w:eastAsia="Arial" w:cs="Arial"/>
          <w:sz w:val="18"/>
          <w:szCs w:val="18"/>
        </w:rPr>
        <w:t>Kubarska</w:t>
      </w:r>
      <w:proofErr w:type="spellEnd"/>
      <w:r w:rsidRPr="00997021">
        <w:rPr>
          <w:rFonts w:eastAsia="Arial" w:cs="Arial"/>
          <w:sz w:val="18"/>
          <w:szCs w:val="18"/>
        </w:rPr>
        <w:t xml:space="preserve"> A., </w:t>
      </w:r>
      <w:r w:rsidRPr="00997021">
        <w:rPr>
          <w:rFonts w:eastAsia="Arial" w:cs="Arial"/>
          <w:i/>
          <w:sz w:val="18"/>
          <w:szCs w:val="18"/>
        </w:rPr>
        <w:t>Zarys kosmetyki lekarskiej</w:t>
      </w:r>
      <w:r w:rsidRPr="00997021">
        <w:rPr>
          <w:rFonts w:eastAsia="Arial" w:cs="Arial"/>
          <w:sz w:val="18"/>
          <w:szCs w:val="18"/>
        </w:rPr>
        <w:t>, PZWL, Warszawa 1991.</w:t>
      </w:r>
    </w:p>
    <w:p w:rsidR="00E04525" w:rsidRPr="00997021" w:rsidRDefault="00E04525" w:rsidP="0062781C">
      <w:pPr>
        <w:numPr>
          <w:ilvl w:val="0"/>
          <w:numId w:val="44"/>
        </w:numPr>
        <w:pBdr>
          <w:top w:val="nil"/>
          <w:left w:val="nil"/>
          <w:bottom w:val="nil"/>
          <w:right w:val="nil"/>
          <w:between w:val="nil"/>
        </w:pBdr>
        <w:spacing w:after="0" w:line="360" w:lineRule="auto"/>
        <w:ind w:left="426" w:hanging="426"/>
        <w:contextualSpacing/>
        <w:rPr>
          <w:rFonts w:eastAsia="Arial" w:cs="Arial"/>
          <w:sz w:val="18"/>
          <w:szCs w:val="18"/>
        </w:rPr>
      </w:pPr>
      <w:proofErr w:type="spellStart"/>
      <w:r w:rsidRPr="00997021">
        <w:rPr>
          <w:rFonts w:eastAsia="Arial" w:cs="Arial"/>
          <w:sz w:val="18"/>
          <w:szCs w:val="18"/>
        </w:rPr>
        <w:t>Sumirska</w:t>
      </w:r>
      <w:proofErr w:type="spellEnd"/>
      <w:r w:rsidRPr="00997021">
        <w:rPr>
          <w:rFonts w:eastAsia="Arial" w:cs="Arial"/>
          <w:sz w:val="18"/>
          <w:szCs w:val="18"/>
        </w:rPr>
        <w:t xml:space="preserve"> Z., </w:t>
      </w:r>
      <w:r w:rsidRPr="00997021">
        <w:rPr>
          <w:rFonts w:eastAsia="Arial" w:cs="Arial"/>
          <w:i/>
          <w:sz w:val="18"/>
          <w:szCs w:val="18"/>
        </w:rPr>
        <w:t>Bezpieczeństwo i higiena pracy w zawodzie fryzjer</w:t>
      </w:r>
      <w:r w:rsidRPr="00997021">
        <w:rPr>
          <w:rFonts w:eastAsia="Arial" w:cs="Arial"/>
          <w:sz w:val="18"/>
          <w:szCs w:val="18"/>
        </w:rPr>
        <w:t>, P.P.H.U. „SUZI”, Warszawa 2002.</w:t>
      </w:r>
    </w:p>
    <w:p w:rsidR="00E04525" w:rsidRPr="00997021" w:rsidRDefault="00E04525" w:rsidP="00E04525">
      <w:pPr>
        <w:spacing w:line="360" w:lineRule="auto"/>
        <w:ind w:left="426"/>
        <w:contextualSpacing/>
        <w:rPr>
          <w:rFonts w:eastAsia="Arial" w:cs="Arial"/>
          <w:sz w:val="18"/>
          <w:szCs w:val="18"/>
        </w:rPr>
      </w:pPr>
    </w:p>
    <w:p w:rsidR="00E04525" w:rsidRPr="00E04525" w:rsidRDefault="00E04525" w:rsidP="008B63AE">
      <w:pPr>
        <w:tabs>
          <w:tab w:val="left" w:pos="426"/>
        </w:tabs>
        <w:spacing w:after="0" w:line="360" w:lineRule="auto"/>
        <w:contextualSpacing/>
        <w:rPr>
          <w:rFonts w:cs="Arial"/>
          <w:sz w:val="18"/>
          <w:szCs w:val="18"/>
        </w:rPr>
      </w:pPr>
    </w:p>
    <w:sectPr w:rsidR="00E04525" w:rsidRPr="00E04525" w:rsidSect="005B5E61">
      <w:pgSz w:w="16838" w:h="11906" w:orient="landscape"/>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D1251"/>
    <w:multiLevelType w:val="hybridMultilevel"/>
    <w:tmpl w:val="DEBECA8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1A54C29"/>
    <w:multiLevelType w:val="hybridMultilevel"/>
    <w:tmpl w:val="0F0A5F2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C3518A"/>
    <w:multiLevelType w:val="hybridMultilevel"/>
    <w:tmpl w:val="C1BC01B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825AB2"/>
    <w:multiLevelType w:val="hybridMultilevel"/>
    <w:tmpl w:val="5FE695C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005309"/>
    <w:multiLevelType w:val="hybridMultilevel"/>
    <w:tmpl w:val="8E20C900"/>
    <w:lvl w:ilvl="0" w:tplc="F558CB72">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5">
    <w:nsid w:val="045C7BB8"/>
    <w:multiLevelType w:val="hybridMultilevel"/>
    <w:tmpl w:val="BD9A621E"/>
    <w:lvl w:ilvl="0" w:tplc="54780E36">
      <w:start w:val="1"/>
      <w:numFmt w:val="decimal"/>
      <w:lvlText w:val="%1)"/>
      <w:lvlJc w:val="left"/>
      <w:pPr>
        <w:ind w:left="777" w:hanging="360"/>
      </w:pPr>
      <w:rPr>
        <w:rFonts w:cs="Times New Roman" w:hint="default"/>
        <w:color w:val="auto"/>
      </w:rPr>
    </w:lvl>
    <w:lvl w:ilvl="1" w:tplc="04150003">
      <w:start w:val="1"/>
      <w:numFmt w:val="bullet"/>
      <w:lvlText w:val="o"/>
      <w:lvlJc w:val="left"/>
      <w:pPr>
        <w:ind w:left="1497" w:hanging="360"/>
      </w:pPr>
      <w:rPr>
        <w:rFonts w:ascii="Courier New" w:hAnsi="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6">
    <w:nsid w:val="05275359"/>
    <w:multiLevelType w:val="hybridMultilevel"/>
    <w:tmpl w:val="97262BF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3E78CC"/>
    <w:multiLevelType w:val="hybridMultilevel"/>
    <w:tmpl w:val="0880771E"/>
    <w:lvl w:ilvl="0" w:tplc="8272F8EA">
      <w:start w:val="1"/>
      <w:numFmt w:val="bullet"/>
      <w:lvlText w:val=""/>
      <w:lvlJc w:val="left"/>
      <w:pPr>
        <w:ind w:left="1179" w:hanging="360"/>
      </w:pPr>
      <w:rPr>
        <w:rFonts w:ascii="Symbol" w:hAnsi="Symbol" w:hint="default"/>
      </w:rPr>
    </w:lvl>
    <w:lvl w:ilvl="1" w:tplc="04150003" w:tentative="1">
      <w:start w:val="1"/>
      <w:numFmt w:val="bullet"/>
      <w:lvlText w:val="o"/>
      <w:lvlJc w:val="left"/>
      <w:pPr>
        <w:ind w:left="1899" w:hanging="360"/>
      </w:pPr>
      <w:rPr>
        <w:rFonts w:ascii="Courier New" w:hAnsi="Courier New" w:cs="Courier New" w:hint="default"/>
      </w:rPr>
    </w:lvl>
    <w:lvl w:ilvl="2" w:tplc="04150005" w:tentative="1">
      <w:start w:val="1"/>
      <w:numFmt w:val="bullet"/>
      <w:lvlText w:val=""/>
      <w:lvlJc w:val="left"/>
      <w:pPr>
        <w:ind w:left="2619" w:hanging="360"/>
      </w:pPr>
      <w:rPr>
        <w:rFonts w:ascii="Wingdings" w:hAnsi="Wingdings" w:hint="default"/>
      </w:rPr>
    </w:lvl>
    <w:lvl w:ilvl="3" w:tplc="04150001" w:tentative="1">
      <w:start w:val="1"/>
      <w:numFmt w:val="bullet"/>
      <w:lvlText w:val=""/>
      <w:lvlJc w:val="left"/>
      <w:pPr>
        <w:ind w:left="3339" w:hanging="360"/>
      </w:pPr>
      <w:rPr>
        <w:rFonts w:ascii="Symbol" w:hAnsi="Symbol" w:hint="default"/>
      </w:rPr>
    </w:lvl>
    <w:lvl w:ilvl="4" w:tplc="04150003" w:tentative="1">
      <w:start w:val="1"/>
      <w:numFmt w:val="bullet"/>
      <w:lvlText w:val="o"/>
      <w:lvlJc w:val="left"/>
      <w:pPr>
        <w:ind w:left="4059" w:hanging="360"/>
      </w:pPr>
      <w:rPr>
        <w:rFonts w:ascii="Courier New" w:hAnsi="Courier New" w:cs="Courier New" w:hint="default"/>
      </w:rPr>
    </w:lvl>
    <w:lvl w:ilvl="5" w:tplc="04150005" w:tentative="1">
      <w:start w:val="1"/>
      <w:numFmt w:val="bullet"/>
      <w:lvlText w:val=""/>
      <w:lvlJc w:val="left"/>
      <w:pPr>
        <w:ind w:left="4779" w:hanging="360"/>
      </w:pPr>
      <w:rPr>
        <w:rFonts w:ascii="Wingdings" w:hAnsi="Wingdings" w:hint="default"/>
      </w:rPr>
    </w:lvl>
    <w:lvl w:ilvl="6" w:tplc="04150001" w:tentative="1">
      <w:start w:val="1"/>
      <w:numFmt w:val="bullet"/>
      <w:lvlText w:val=""/>
      <w:lvlJc w:val="left"/>
      <w:pPr>
        <w:ind w:left="5499" w:hanging="360"/>
      </w:pPr>
      <w:rPr>
        <w:rFonts w:ascii="Symbol" w:hAnsi="Symbol" w:hint="default"/>
      </w:rPr>
    </w:lvl>
    <w:lvl w:ilvl="7" w:tplc="04150003" w:tentative="1">
      <w:start w:val="1"/>
      <w:numFmt w:val="bullet"/>
      <w:lvlText w:val="o"/>
      <w:lvlJc w:val="left"/>
      <w:pPr>
        <w:ind w:left="6219" w:hanging="360"/>
      </w:pPr>
      <w:rPr>
        <w:rFonts w:ascii="Courier New" w:hAnsi="Courier New" w:cs="Courier New" w:hint="default"/>
      </w:rPr>
    </w:lvl>
    <w:lvl w:ilvl="8" w:tplc="04150005" w:tentative="1">
      <w:start w:val="1"/>
      <w:numFmt w:val="bullet"/>
      <w:lvlText w:val=""/>
      <w:lvlJc w:val="left"/>
      <w:pPr>
        <w:ind w:left="6939" w:hanging="360"/>
      </w:pPr>
      <w:rPr>
        <w:rFonts w:ascii="Wingdings" w:hAnsi="Wingdings" w:hint="default"/>
      </w:rPr>
    </w:lvl>
  </w:abstractNum>
  <w:abstractNum w:abstractNumId="8">
    <w:nsid w:val="07503330"/>
    <w:multiLevelType w:val="hybridMultilevel"/>
    <w:tmpl w:val="A7BECB0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9616EB9"/>
    <w:multiLevelType w:val="hybridMultilevel"/>
    <w:tmpl w:val="F4A281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8225B"/>
    <w:multiLevelType w:val="hybridMultilevel"/>
    <w:tmpl w:val="7B4EF53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FF37E35"/>
    <w:multiLevelType w:val="hybridMultilevel"/>
    <w:tmpl w:val="26E8D67A"/>
    <w:lvl w:ilvl="0" w:tplc="8272F8E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6A53D3"/>
    <w:multiLevelType w:val="hybridMultilevel"/>
    <w:tmpl w:val="24623DF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29042B8"/>
    <w:multiLevelType w:val="hybridMultilevel"/>
    <w:tmpl w:val="246CB582"/>
    <w:lvl w:ilvl="0" w:tplc="FBAEF7E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71626A"/>
    <w:multiLevelType w:val="hybridMultilevel"/>
    <w:tmpl w:val="AD7A9F38"/>
    <w:lvl w:ilvl="0" w:tplc="EB54A45C">
      <w:start w:val="1"/>
      <w:numFmt w:val="upperRoman"/>
      <w:lvlText w:val="%1."/>
      <w:lvlJc w:val="left"/>
      <w:pPr>
        <w:ind w:left="786" w:hanging="360"/>
      </w:pPr>
      <w:rPr>
        <w:rFonts w:ascii="Arial" w:eastAsiaTheme="minorEastAsia" w:hAnsi="Arial" w:cs="Arial"/>
      </w:rPr>
    </w:lvl>
    <w:lvl w:ilvl="1" w:tplc="0415000F">
      <w:start w:val="1"/>
      <w:numFmt w:val="decimal"/>
      <w:lvlText w:val="%2."/>
      <w:lvlJc w:val="left"/>
      <w:pPr>
        <w:ind w:left="1637" w:hanging="360"/>
      </w:pPr>
    </w:lvl>
    <w:lvl w:ilvl="2" w:tplc="C19E6CD4">
      <w:start w:val="1"/>
      <w:numFmt w:val="lowerLetter"/>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8D14CD"/>
    <w:multiLevelType w:val="hybridMultilevel"/>
    <w:tmpl w:val="84C63BF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B636321"/>
    <w:multiLevelType w:val="hybridMultilevel"/>
    <w:tmpl w:val="E8C0A6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9C3160"/>
    <w:multiLevelType w:val="hybridMultilevel"/>
    <w:tmpl w:val="FD9E305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F9B474F"/>
    <w:multiLevelType w:val="hybridMultilevel"/>
    <w:tmpl w:val="B2B8C14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22E0394"/>
    <w:multiLevelType w:val="hybridMultilevel"/>
    <w:tmpl w:val="09E4E25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3250CFA"/>
    <w:multiLevelType w:val="hybridMultilevel"/>
    <w:tmpl w:val="290E54C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6E13948"/>
    <w:multiLevelType w:val="hybridMultilevel"/>
    <w:tmpl w:val="5BE0186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872522E"/>
    <w:multiLevelType w:val="hybridMultilevel"/>
    <w:tmpl w:val="0E2AC5D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93104AB"/>
    <w:multiLevelType w:val="hybridMultilevel"/>
    <w:tmpl w:val="64B0406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A0832EE"/>
    <w:multiLevelType w:val="hybridMultilevel"/>
    <w:tmpl w:val="2D2A022C"/>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B6045A2"/>
    <w:multiLevelType w:val="hybridMultilevel"/>
    <w:tmpl w:val="2506D79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2C9F0A87"/>
    <w:multiLevelType w:val="hybridMultilevel"/>
    <w:tmpl w:val="E94221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D83D7A"/>
    <w:multiLevelType w:val="hybridMultilevel"/>
    <w:tmpl w:val="7C4040EC"/>
    <w:lvl w:ilvl="0" w:tplc="8272F8EA">
      <w:start w:val="1"/>
      <w:numFmt w:val="bullet"/>
      <w:lvlText w:val=""/>
      <w:lvlJc w:val="left"/>
      <w:pPr>
        <w:ind w:left="1211"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8">
    <w:nsid w:val="30207B17"/>
    <w:multiLevelType w:val="hybridMultilevel"/>
    <w:tmpl w:val="EE3059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3169C3"/>
    <w:multiLevelType w:val="hybridMultilevel"/>
    <w:tmpl w:val="67188AE8"/>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33335D00"/>
    <w:multiLevelType w:val="hybridMultilevel"/>
    <w:tmpl w:val="2D3CC6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40017AB"/>
    <w:multiLevelType w:val="hybridMultilevel"/>
    <w:tmpl w:val="4F2CD5FE"/>
    <w:lvl w:ilvl="0" w:tplc="7BD29FF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5C15D5"/>
    <w:multiLevelType w:val="hybridMultilevel"/>
    <w:tmpl w:val="21CA8DFC"/>
    <w:lvl w:ilvl="0" w:tplc="B8041A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0A6E04"/>
    <w:multiLevelType w:val="hybridMultilevel"/>
    <w:tmpl w:val="EDF43D14"/>
    <w:lvl w:ilvl="0" w:tplc="7EBA2BC0">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B1E29AB"/>
    <w:multiLevelType w:val="hybridMultilevel"/>
    <w:tmpl w:val="A262308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B5D1B58"/>
    <w:multiLevelType w:val="hybridMultilevel"/>
    <w:tmpl w:val="7880482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1D00964"/>
    <w:multiLevelType w:val="hybridMultilevel"/>
    <w:tmpl w:val="051A0C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43414AE4"/>
    <w:multiLevelType w:val="hybridMultilevel"/>
    <w:tmpl w:val="8CBA38F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452D1ADD"/>
    <w:multiLevelType w:val="hybridMultilevel"/>
    <w:tmpl w:val="7F624D9A"/>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6532DCB"/>
    <w:multiLevelType w:val="hybridMultilevel"/>
    <w:tmpl w:val="BB3C94EC"/>
    <w:lvl w:ilvl="0" w:tplc="7CAC37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6D4006B"/>
    <w:multiLevelType w:val="hybridMultilevel"/>
    <w:tmpl w:val="A8F436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BC92964"/>
    <w:multiLevelType w:val="hybridMultilevel"/>
    <w:tmpl w:val="5AD8A990"/>
    <w:lvl w:ilvl="0" w:tplc="917E0198">
      <w:start w:val="1"/>
      <w:numFmt w:val="decimal"/>
      <w:lvlText w:val="%1."/>
      <w:lvlJc w:val="left"/>
      <w:pPr>
        <w:ind w:left="312" w:hanging="360"/>
      </w:pPr>
      <w:rPr>
        <w:rFonts w:hint="default"/>
      </w:rPr>
    </w:lvl>
    <w:lvl w:ilvl="1" w:tplc="04150019" w:tentative="1">
      <w:start w:val="1"/>
      <w:numFmt w:val="lowerLetter"/>
      <w:lvlText w:val="%2."/>
      <w:lvlJc w:val="left"/>
      <w:pPr>
        <w:ind w:left="1032" w:hanging="360"/>
      </w:pPr>
    </w:lvl>
    <w:lvl w:ilvl="2" w:tplc="0415001B" w:tentative="1">
      <w:start w:val="1"/>
      <w:numFmt w:val="lowerRoman"/>
      <w:lvlText w:val="%3."/>
      <w:lvlJc w:val="right"/>
      <w:pPr>
        <w:ind w:left="1752" w:hanging="180"/>
      </w:pPr>
    </w:lvl>
    <w:lvl w:ilvl="3" w:tplc="0415000F" w:tentative="1">
      <w:start w:val="1"/>
      <w:numFmt w:val="decimal"/>
      <w:lvlText w:val="%4."/>
      <w:lvlJc w:val="left"/>
      <w:pPr>
        <w:ind w:left="2472" w:hanging="360"/>
      </w:pPr>
    </w:lvl>
    <w:lvl w:ilvl="4" w:tplc="04150019" w:tentative="1">
      <w:start w:val="1"/>
      <w:numFmt w:val="lowerLetter"/>
      <w:lvlText w:val="%5."/>
      <w:lvlJc w:val="left"/>
      <w:pPr>
        <w:ind w:left="3192" w:hanging="360"/>
      </w:pPr>
    </w:lvl>
    <w:lvl w:ilvl="5" w:tplc="0415001B" w:tentative="1">
      <w:start w:val="1"/>
      <w:numFmt w:val="lowerRoman"/>
      <w:lvlText w:val="%6."/>
      <w:lvlJc w:val="right"/>
      <w:pPr>
        <w:ind w:left="3912" w:hanging="180"/>
      </w:pPr>
    </w:lvl>
    <w:lvl w:ilvl="6" w:tplc="0415000F" w:tentative="1">
      <w:start w:val="1"/>
      <w:numFmt w:val="decimal"/>
      <w:lvlText w:val="%7."/>
      <w:lvlJc w:val="left"/>
      <w:pPr>
        <w:ind w:left="4632" w:hanging="360"/>
      </w:pPr>
    </w:lvl>
    <w:lvl w:ilvl="7" w:tplc="04150019" w:tentative="1">
      <w:start w:val="1"/>
      <w:numFmt w:val="lowerLetter"/>
      <w:lvlText w:val="%8."/>
      <w:lvlJc w:val="left"/>
      <w:pPr>
        <w:ind w:left="5352" w:hanging="360"/>
      </w:pPr>
    </w:lvl>
    <w:lvl w:ilvl="8" w:tplc="0415001B" w:tentative="1">
      <w:start w:val="1"/>
      <w:numFmt w:val="lowerRoman"/>
      <w:lvlText w:val="%9."/>
      <w:lvlJc w:val="right"/>
      <w:pPr>
        <w:ind w:left="6072" w:hanging="180"/>
      </w:pPr>
    </w:lvl>
  </w:abstractNum>
  <w:abstractNum w:abstractNumId="42">
    <w:nsid w:val="4C79701E"/>
    <w:multiLevelType w:val="hybridMultilevel"/>
    <w:tmpl w:val="65A00692"/>
    <w:lvl w:ilvl="0" w:tplc="5360E32A">
      <w:start w:val="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E0F6D32"/>
    <w:multiLevelType w:val="hybridMultilevel"/>
    <w:tmpl w:val="DAAA59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E9D1FA3"/>
    <w:multiLevelType w:val="hybridMultilevel"/>
    <w:tmpl w:val="DA5225C0"/>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EAD08D2"/>
    <w:multiLevelType w:val="hybridMultilevel"/>
    <w:tmpl w:val="A95CAD1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FD96E64"/>
    <w:multiLevelType w:val="hybridMultilevel"/>
    <w:tmpl w:val="87F653F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2BE0BCB"/>
    <w:multiLevelType w:val="hybridMultilevel"/>
    <w:tmpl w:val="FBD0FF6A"/>
    <w:lvl w:ilvl="0" w:tplc="5E626C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4C2513C"/>
    <w:multiLevelType w:val="hybridMultilevel"/>
    <w:tmpl w:val="C1346680"/>
    <w:lvl w:ilvl="0" w:tplc="7BD29F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53C2250"/>
    <w:multiLevelType w:val="hybridMultilevel"/>
    <w:tmpl w:val="3A3A137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6E97058"/>
    <w:multiLevelType w:val="hybridMultilevel"/>
    <w:tmpl w:val="64CEB53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8D94428"/>
    <w:multiLevelType w:val="hybridMultilevel"/>
    <w:tmpl w:val="E836FB42"/>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5A5E1CB5"/>
    <w:multiLevelType w:val="hybridMultilevel"/>
    <w:tmpl w:val="E974A7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CCE1714"/>
    <w:multiLevelType w:val="hybridMultilevel"/>
    <w:tmpl w:val="3C06143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3941F4"/>
    <w:multiLevelType w:val="hybridMultilevel"/>
    <w:tmpl w:val="F65240D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648103E8"/>
    <w:multiLevelType w:val="hybridMultilevel"/>
    <w:tmpl w:val="F044EF2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53A378E"/>
    <w:multiLevelType w:val="hybridMultilevel"/>
    <w:tmpl w:val="0944C44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6A0175D2"/>
    <w:multiLevelType w:val="hybridMultilevel"/>
    <w:tmpl w:val="978AF8CC"/>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C9F6219"/>
    <w:multiLevelType w:val="hybridMultilevel"/>
    <w:tmpl w:val="4C98ED4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F376155"/>
    <w:multiLevelType w:val="hybridMultilevel"/>
    <w:tmpl w:val="AAA4D9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FA907B4"/>
    <w:multiLevelType w:val="hybridMultilevel"/>
    <w:tmpl w:val="8E864608"/>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72B55DCD"/>
    <w:multiLevelType w:val="hybridMultilevel"/>
    <w:tmpl w:val="7DD48FB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5B61D36"/>
    <w:multiLevelType w:val="hybridMultilevel"/>
    <w:tmpl w:val="8C227554"/>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6AF59AB"/>
    <w:multiLevelType w:val="hybridMultilevel"/>
    <w:tmpl w:val="075A64DE"/>
    <w:lvl w:ilvl="0" w:tplc="B40A80BA">
      <w:start w:val="1"/>
      <w:numFmt w:val="upperRoman"/>
      <w:lvlText w:val="%1."/>
      <w:lvlJc w:val="left"/>
      <w:pPr>
        <w:ind w:left="720" w:hanging="72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4">
    <w:nsid w:val="777E7A6C"/>
    <w:multiLevelType w:val="hybridMultilevel"/>
    <w:tmpl w:val="AE7EC192"/>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7A96339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9BD15EC"/>
    <w:multiLevelType w:val="hybridMultilevel"/>
    <w:tmpl w:val="448C062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DDD52EC"/>
    <w:multiLevelType w:val="hybridMultilevel"/>
    <w:tmpl w:val="F3800876"/>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FE8336A"/>
    <w:multiLevelType w:val="hybridMultilevel"/>
    <w:tmpl w:val="3E3ABCBE"/>
    <w:lvl w:ilvl="0" w:tplc="8272F8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42"/>
  </w:num>
  <w:num w:numId="3">
    <w:abstractNumId w:val="52"/>
  </w:num>
  <w:num w:numId="4">
    <w:abstractNumId w:val="17"/>
  </w:num>
  <w:num w:numId="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6"/>
  </w:num>
  <w:num w:numId="8">
    <w:abstractNumId w:val="11"/>
  </w:num>
  <w:num w:numId="9">
    <w:abstractNumId w:val="31"/>
  </w:num>
  <w:num w:numId="10">
    <w:abstractNumId w:val="48"/>
  </w:num>
  <w:num w:numId="11">
    <w:abstractNumId w:val="63"/>
  </w:num>
  <w:num w:numId="12">
    <w:abstractNumId w:val="18"/>
  </w:num>
  <w:num w:numId="13">
    <w:abstractNumId w:val="25"/>
  </w:num>
  <w:num w:numId="14">
    <w:abstractNumId w:val="3"/>
  </w:num>
  <w:num w:numId="15">
    <w:abstractNumId w:val="65"/>
  </w:num>
  <w:num w:numId="16">
    <w:abstractNumId w:val="12"/>
  </w:num>
  <w:num w:numId="17">
    <w:abstractNumId w:val="6"/>
  </w:num>
  <w:num w:numId="18">
    <w:abstractNumId w:val="53"/>
  </w:num>
  <w:num w:numId="19">
    <w:abstractNumId w:val="60"/>
  </w:num>
  <w:num w:numId="20">
    <w:abstractNumId w:val="20"/>
  </w:num>
  <w:num w:numId="21">
    <w:abstractNumId w:val="44"/>
  </w:num>
  <w:num w:numId="22">
    <w:abstractNumId w:val="61"/>
  </w:num>
  <w:num w:numId="23">
    <w:abstractNumId w:val="28"/>
  </w:num>
  <w:num w:numId="24">
    <w:abstractNumId w:val="9"/>
  </w:num>
  <w:num w:numId="25">
    <w:abstractNumId w:val="49"/>
  </w:num>
  <w:num w:numId="26">
    <w:abstractNumId w:val="37"/>
  </w:num>
  <w:num w:numId="27">
    <w:abstractNumId w:val="55"/>
  </w:num>
  <w:num w:numId="28">
    <w:abstractNumId w:val="64"/>
  </w:num>
  <w:num w:numId="29">
    <w:abstractNumId w:val="26"/>
  </w:num>
  <w:num w:numId="30">
    <w:abstractNumId w:val="14"/>
  </w:num>
  <w:num w:numId="31">
    <w:abstractNumId w:val="29"/>
  </w:num>
  <w:num w:numId="32">
    <w:abstractNumId w:val="33"/>
  </w:num>
  <w:num w:numId="33">
    <w:abstractNumId w:val="30"/>
  </w:num>
  <w:num w:numId="34">
    <w:abstractNumId w:val="39"/>
  </w:num>
  <w:num w:numId="35">
    <w:abstractNumId w:val="40"/>
  </w:num>
  <w:num w:numId="36">
    <w:abstractNumId w:val="32"/>
  </w:num>
  <w:num w:numId="37">
    <w:abstractNumId w:val="24"/>
  </w:num>
  <w:num w:numId="38">
    <w:abstractNumId w:val="5"/>
  </w:num>
  <w:num w:numId="39">
    <w:abstractNumId w:val="47"/>
  </w:num>
  <w:num w:numId="40">
    <w:abstractNumId w:val="45"/>
  </w:num>
  <w:num w:numId="41">
    <w:abstractNumId w:val="4"/>
  </w:num>
  <w:num w:numId="42">
    <w:abstractNumId w:val="13"/>
  </w:num>
  <w:num w:numId="43">
    <w:abstractNumId w:val="41"/>
  </w:num>
  <w:num w:numId="44">
    <w:abstractNumId w:val="22"/>
  </w:num>
  <w:num w:numId="45">
    <w:abstractNumId w:val="54"/>
  </w:num>
  <w:num w:numId="46">
    <w:abstractNumId w:val="43"/>
  </w:num>
  <w:num w:numId="47">
    <w:abstractNumId w:val="62"/>
  </w:num>
  <w:num w:numId="48">
    <w:abstractNumId w:val="1"/>
  </w:num>
  <w:num w:numId="49">
    <w:abstractNumId w:val="56"/>
  </w:num>
  <w:num w:numId="50">
    <w:abstractNumId w:val="50"/>
  </w:num>
  <w:num w:numId="51">
    <w:abstractNumId w:val="34"/>
  </w:num>
  <w:num w:numId="52">
    <w:abstractNumId w:val="19"/>
  </w:num>
  <w:num w:numId="53">
    <w:abstractNumId w:val="8"/>
  </w:num>
  <w:num w:numId="54">
    <w:abstractNumId w:val="10"/>
  </w:num>
  <w:num w:numId="55">
    <w:abstractNumId w:val="21"/>
  </w:num>
  <w:num w:numId="56">
    <w:abstractNumId w:val="15"/>
  </w:num>
  <w:num w:numId="57">
    <w:abstractNumId w:val="66"/>
  </w:num>
  <w:num w:numId="58">
    <w:abstractNumId w:val="0"/>
  </w:num>
  <w:num w:numId="59">
    <w:abstractNumId w:val="7"/>
  </w:num>
  <w:num w:numId="60">
    <w:abstractNumId w:val="23"/>
  </w:num>
  <w:num w:numId="61">
    <w:abstractNumId w:val="35"/>
  </w:num>
  <w:num w:numId="62">
    <w:abstractNumId w:val="38"/>
  </w:num>
  <w:num w:numId="63">
    <w:abstractNumId w:val="51"/>
  </w:num>
  <w:num w:numId="64">
    <w:abstractNumId w:val="2"/>
  </w:num>
  <w:num w:numId="65">
    <w:abstractNumId w:val="57"/>
  </w:num>
  <w:num w:numId="66">
    <w:abstractNumId w:val="46"/>
  </w:num>
  <w:num w:numId="67">
    <w:abstractNumId w:val="58"/>
  </w:num>
  <w:num w:numId="68">
    <w:abstractNumId w:val="36"/>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61"/>
    <w:rsid w:val="00247525"/>
    <w:rsid w:val="00482E4B"/>
    <w:rsid w:val="005B5E61"/>
    <w:rsid w:val="0062781C"/>
    <w:rsid w:val="00627E42"/>
    <w:rsid w:val="00650C20"/>
    <w:rsid w:val="007775EB"/>
    <w:rsid w:val="007E2DC5"/>
    <w:rsid w:val="0088281E"/>
    <w:rsid w:val="008A1F52"/>
    <w:rsid w:val="008B63AE"/>
    <w:rsid w:val="00997021"/>
    <w:rsid w:val="00A13714"/>
    <w:rsid w:val="00A9654C"/>
    <w:rsid w:val="00C5257C"/>
    <w:rsid w:val="00CF42C4"/>
    <w:rsid w:val="00E04525"/>
    <w:rsid w:val="00E35F3B"/>
    <w:rsid w:val="00FC43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4C687-4487-43E3-BD7C-AD06570D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B5E61"/>
  </w:style>
  <w:style w:type="paragraph" w:styleId="Nagwek1">
    <w:name w:val="heading 1"/>
    <w:basedOn w:val="Normalny"/>
    <w:next w:val="Normalny"/>
    <w:link w:val="Nagwek1Znak"/>
    <w:qFormat/>
    <w:rsid w:val="00627E42"/>
    <w:pPr>
      <w:keepNext/>
      <w:pBdr>
        <w:top w:val="nil"/>
        <w:left w:val="nil"/>
        <w:bottom w:val="nil"/>
        <w:right w:val="nil"/>
        <w:between w:val="nil"/>
      </w:pBdr>
      <w:spacing w:after="0" w:line="240" w:lineRule="auto"/>
      <w:jc w:val="center"/>
      <w:outlineLvl w:val="0"/>
    </w:pPr>
    <w:rPr>
      <w:rFonts w:ascii="Times New Roman" w:eastAsia="Times New Roman" w:hAnsi="Times New Roman" w:cs="Times New Roman"/>
      <w:b/>
      <w:color w:val="000000"/>
      <w:sz w:val="24"/>
      <w:szCs w:val="24"/>
      <w:lang w:eastAsia="pl-PL"/>
    </w:rPr>
  </w:style>
  <w:style w:type="paragraph" w:styleId="Nagwek2">
    <w:name w:val="heading 2"/>
    <w:basedOn w:val="Normalny"/>
    <w:next w:val="Normalny"/>
    <w:link w:val="Nagwek2Znak"/>
    <w:rsid w:val="00627E42"/>
    <w:pPr>
      <w:keepNext/>
      <w:pBdr>
        <w:top w:val="nil"/>
        <w:left w:val="nil"/>
        <w:bottom w:val="nil"/>
        <w:right w:val="nil"/>
        <w:between w:val="nil"/>
      </w:pBdr>
      <w:spacing w:after="0" w:line="240" w:lineRule="auto"/>
      <w:ind w:left="4680"/>
      <w:outlineLvl w:val="1"/>
    </w:pPr>
    <w:rPr>
      <w:rFonts w:ascii="Times New Roman" w:eastAsia="Times New Roman" w:hAnsi="Times New Roman" w:cs="Times New Roman"/>
      <w:i/>
      <w:color w:val="000000"/>
      <w:sz w:val="24"/>
      <w:szCs w:val="24"/>
      <w:lang w:eastAsia="pl-PL"/>
    </w:rPr>
  </w:style>
  <w:style w:type="paragraph" w:styleId="Nagwek3">
    <w:name w:val="heading 3"/>
    <w:basedOn w:val="Normalny"/>
    <w:next w:val="Normalny"/>
    <w:link w:val="Nagwek3Znak"/>
    <w:qFormat/>
    <w:rsid w:val="00627E42"/>
    <w:pPr>
      <w:keepNext/>
      <w:keepLines/>
      <w:pBdr>
        <w:top w:val="nil"/>
        <w:left w:val="nil"/>
        <w:bottom w:val="nil"/>
        <w:right w:val="nil"/>
        <w:between w:val="nil"/>
      </w:pBdr>
      <w:spacing w:before="40" w:after="0" w:line="276" w:lineRule="auto"/>
      <w:ind w:left="720" w:hanging="720"/>
      <w:outlineLvl w:val="2"/>
    </w:pPr>
    <w:rPr>
      <w:rFonts w:ascii="Cambria" w:eastAsia="Cambria" w:hAnsi="Cambria" w:cs="Cambria"/>
      <w:color w:val="243F60"/>
      <w:sz w:val="24"/>
      <w:szCs w:val="24"/>
      <w:lang w:eastAsia="pl-PL"/>
    </w:rPr>
  </w:style>
  <w:style w:type="paragraph" w:styleId="Nagwek4">
    <w:name w:val="heading 4"/>
    <w:basedOn w:val="Normalny"/>
    <w:next w:val="Normalny"/>
    <w:link w:val="Nagwek4Znak"/>
    <w:qFormat/>
    <w:rsid w:val="00627E42"/>
    <w:pPr>
      <w:keepNext/>
      <w:keepLines/>
      <w:pBdr>
        <w:top w:val="nil"/>
        <w:left w:val="nil"/>
        <w:bottom w:val="nil"/>
        <w:right w:val="nil"/>
        <w:between w:val="nil"/>
      </w:pBdr>
      <w:spacing w:before="40" w:after="0" w:line="276" w:lineRule="auto"/>
      <w:ind w:left="864" w:hanging="864"/>
      <w:outlineLvl w:val="3"/>
    </w:pPr>
    <w:rPr>
      <w:rFonts w:ascii="Cambria" w:eastAsia="Cambria" w:hAnsi="Cambria" w:cs="Cambria"/>
      <w:i/>
      <w:color w:val="365F91"/>
      <w:sz w:val="20"/>
      <w:szCs w:val="20"/>
      <w:lang w:eastAsia="pl-PL"/>
    </w:rPr>
  </w:style>
  <w:style w:type="paragraph" w:styleId="Nagwek5">
    <w:name w:val="heading 5"/>
    <w:basedOn w:val="Normalny"/>
    <w:next w:val="Normalny"/>
    <w:link w:val="Nagwek5Znak"/>
    <w:rsid w:val="00627E42"/>
    <w:pPr>
      <w:keepNext/>
      <w:keepLines/>
      <w:pBdr>
        <w:top w:val="nil"/>
        <w:left w:val="nil"/>
        <w:bottom w:val="nil"/>
        <w:right w:val="nil"/>
        <w:between w:val="nil"/>
      </w:pBdr>
      <w:spacing w:before="40" w:after="0" w:line="276" w:lineRule="auto"/>
      <w:ind w:left="1008" w:hanging="1008"/>
      <w:outlineLvl w:val="4"/>
    </w:pPr>
    <w:rPr>
      <w:rFonts w:ascii="Cambria" w:eastAsia="Cambria" w:hAnsi="Cambria" w:cs="Cambria"/>
      <w:color w:val="365F91"/>
      <w:sz w:val="20"/>
      <w:szCs w:val="20"/>
      <w:lang w:eastAsia="pl-PL"/>
    </w:rPr>
  </w:style>
  <w:style w:type="paragraph" w:styleId="Nagwek6">
    <w:name w:val="heading 6"/>
    <w:basedOn w:val="Normalny"/>
    <w:next w:val="Normalny"/>
    <w:link w:val="Nagwek6Znak"/>
    <w:rsid w:val="00627E42"/>
    <w:pPr>
      <w:keepNext/>
      <w:keepLines/>
      <w:pBdr>
        <w:top w:val="nil"/>
        <w:left w:val="nil"/>
        <w:bottom w:val="nil"/>
        <w:right w:val="nil"/>
        <w:between w:val="nil"/>
      </w:pBdr>
      <w:spacing w:before="40" w:after="0" w:line="276" w:lineRule="auto"/>
      <w:ind w:left="1152" w:hanging="1152"/>
      <w:outlineLvl w:val="5"/>
    </w:pPr>
    <w:rPr>
      <w:rFonts w:ascii="Cambria" w:eastAsia="Cambria" w:hAnsi="Cambria" w:cs="Cambria"/>
      <w:color w:val="243F6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 w prog,Numerowanie"/>
    <w:basedOn w:val="Normalny"/>
    <w:link w:val="AkapitzlistZnak"/>
    <w:uiPriority w:val="34"/>
    <w:qFormat/>
    <w:rsid w:val="005B5E61"/>
    <w:pPr>
      <w:ind w:left="720"/>
      <w:contextualSpacing/>
    </w:pPr>
  </w:style>
  <w:style w:type="character" w:customStyle="1" w:styleId="AkapitzlistZnak">
    <w:name w:val="Akapit z listą Znak"/>
    <w:aliases w:val="N w prog Znak,Numerowanie Znak"/>
    <w:link w:val="Akapitzlist"/>
    <w:uiPriority w:val="34"/>
    <w:qFormat/>
    <w:locked/>
    <w:rsid w:val="005B5E61"/>
  </w:style>
  <w:style w:type="table" w:customStyle="1" w:styleId="Tabela-Siatka161">
    <w:name w:val="Tabela - Siatka161"/>
    <w:basedOn w:val="Standardowy"/>
    <w:next w:val="Tabela-Siatka"/>
    <w:uiPriority w:val="39"/>
    <w:rsid w:val="00650C20"/>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650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8A1F5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table" w:customStyle="1" w:styleId="Tabela-Siatka331">
    <w:name w:val="Tabela - Siatka331"/>
    <w:basedOn w:val="Standardowy"/>
    <w:next w:val="Tabela-Siatka"/>
    <w:uiPriority w:val="39"/>
    <w:rsid w:val="008B63AE"/>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1Znak">
    <w:name w:val="Nagłówek 1 Znak"/>
    <w:basedOn w:val="Domylnaczcionkaakapitu"/>
    <w:link w:val="Nagwek1"/>
    <w:rsid w:val="00627E42"/>
    <w:rPr>
      <w:rFonts w:ascii="Times New Roman" w:eastAsia="Times New Roman" w:hAnsi="Times New Roman" w:cs="Times New Roman"/>
      <w:b/>
      <w:color w:val="000000"/>
      <w:sz w:val="24"/>
      <w:szCs w:val="24"/>
      <w:lang w:eastAsia="pl-PL"/>
    </w:rPr>
  </w:style>
  <w:style w:type="character" w:customStyle="1" w:styleId="Nagwek2Znak">
    <w:name w:val="Nagłówek 2 Znak"/>
    <w:basedOn w:val="Domylnaczcionkaakapitu"/>
    <w:link w:val="Nagwek2"/>
    <w:rsid w:val="00627E42"/>
    <w:rPr>
      <w:rFonts w:ascii="Times New Roman" w:eastAsia="Times New Roman" w:hAnsi="Times New Roman" w:cs="Times New Roman"/>
      <w:i/>
      <w:color w:val="000000"/>
      <w:sz w:val="24"/>
      <w:szCs w:val="24"/>
      <w:lang w:eastAsia="pl-PL"/>
    </w:rPr>
  </w:style>
  <w:style w:type="character" w:customStyle="1" w:styleId="Nagwek3Znak">
    <w:name w:val="Nagłówek 3 Znak"/>
    <w:basedOn w:val="Domylnaczcionkaakapitu"/>
    <w:link w:val="Nagwek3"/>
    <w:rsid w:val="00627E42"/>
    <w:rPr>
      <w:rFonts w:ascii="Cambria" w:eastAsia="Cambria" w:hAnsi="Cambria" w:cs="Cambria"/>
      <w:color w:val="243F60"/>
      <w:sz w:val="24"/>
      <w:szCs w:val="24"/>
      <w:lang w:eastAsia="pl-PL"/>
    </w:rPr>
  </w:style>
  <w:style w:type="character" w:customStyle="1" w:styleId="Nagwek4Znak">
    <w:name w:val="Nagłówek 4 Znak"/>
    <w:basedOn w:val="Domylnaczcionkaakapitu"/>
    <w:link w:val="Nagwek4"/>
    <w:rsid w:val="00627E42"/>
    <w:rPr>
      <w:rFonts w:ascii="Cambria" w:eastAsia="Cambria" w:hAnsi="Cambria" w:cs="Cambria"/>
      <w:i/>
      <w:color w:val="365F91"/>
      <w:sz w:val="20"/>
      <w:szCs w:val="20"/>
      <w:lang w:eastAsia="pl-PL"/>
    </w:rPr>
  </w:style>
  <w:style w:type="character" w:customStyle="1" w:styleId="Nagwek5Znak">
    <w:name w:val="Nagłówek 5 Znak"/>
    <w:basedOn w:val="Domylnaczcionkaakapitu"/>
    <w:link w:val="Nagwek5"/>
    <w:rsid w:val="00627E42"/>
    <w:rPr>
      <w:rFonts w:ascii="Cambria" w:eastAsia="Cambria" w:hAnsi="Cambria" w:cs="Cambria"/>
      <w:color w:val="365F91"/>
      <w:sz w:val="20"/>
      <w:szCs w:val="20"/>
      <w:lang w:eastAsia="pl-PL"/>
    </w:rPr>
  </w:style>
  <w:style w:type="character" w:customStyle="1" w:styleId="Nagwek6Znak">
    <w:name w:val="Nagłówek 6 Znak"/>
    <w:basedOn w:val="Domylnaczcionkaakapitu"/>
    <w:link w:val="Nagwek6"/>
    <w:rsid w:val="00627E42"/>
    <w:rPr>
      <w:rFonts w:ascii="Cambria" w:eastAsia="Cambria" w:hAnsi="Cambria" w:cs="Cambria"/>
      <w:color w:val="243F60"/>
      <w:sz w:val="20"/>
      <w:szCs w:val="20"/>
      <w:lang w:eastAsia="pl-PL"/>
    </w:rPr>
  </w:style>
  <w:style w:type="paragraph" w:styleId="Tytu">
    <w:name w:val="Title"/>
    <w:basedOn w:val="Normalny"/>
    <w:next w:val="Normalny"/>
    <w:link w:val="TytuZnak"/>
    <w:rsid w:val="00627E42"/>
    <w:pPr>
      <w:pBdr>
        <w:top w:val="nil"/>
        <w:left w:val="nil"/>
        <w:bottom w:val="nil"/>
        <w:right w:val="nil"/>
        <w:between w:val="nil"/>
      </w:pBdr>
      <w:spacing w:after="0" w:line="240" w:lineRule="auto"/>
      <w:jc w:val="center"/>
    </w:pPr>
    <w:rPr>
      <w:rFonts w:ascii="Times New Roman" w:eastAsia="Times New Roman" w:hAnsi="Times New Roman" w:cs="Times New Roman"/>
      <w:b/>
      <w:color w:val="000000"/>
      <w:sz w:val="24"/>
      <w:szCs w:val="24"/>
      <w:lang w:eastAsia="pl-PL"/>
    </w:rPr>
  </w:style>
  <w:style w:type="character" w:customStyle="1" w:styleId="TytuZnak">
    <w:name w:val="Tytuł Znak"/>
    <w:basedOn w:val="Domylnaczcionkaakapitu"/>
    <w:link w:val="Tytu"/>
    <w:rsid w:val="00627E42"/>
    <w:rPr>
      <w:rFonts w:ascii="Times New Roman" w:eastAsia="Times New Roman" w:hAnsi="Times New Roman" w:cs="Times New Roman"/>
      <w:b/>
      <w:color w:val="000000"/>
      <w:sz w:val="24"/>
      <w:szCs w:val="24"/>
      <w:lang w:eastAsia="pl-PL"/>
    </w:rPr>
  </w:style>
  <w:style w:type="paragraph" w:styleId="Podtytu">
    <w:name w:val="Subtitle"/>
    <w:basedOn w:val="Normalny"/>
    <w:next w:val="Normalny"/>
    <w:link w:val="PodtytuZnak"/>
    <w:rsid w:val="00627E42"/>
    <w:pPr>
      <w:pBdr>
        <w:top w:val="nil"/>
        <w:left w:val="nil"/>
        <w:bottom w:val="nil"/>
        <w:right w:val="nil"/>
        <w:between w:val="nil"/>
      </w:pBdr>
      <w:spacing w:line="240" w:lineRule="auto"/>
    </w:pPr>
    <w:rPr>
      <w:rFonts w:ascii="Calibri" w:eastAsia="Calibri" w:hAnsi="Calibri" w:cs="Calibri"/>
      <w:color w:val="5A5A5A"/>
      <w:lang w:eastAsia="pl-PL"/>
    </w:rPr>
  </w:style>
  <w:style w:type="character" w:customStyle="1" w:styleId="PodtytuZnak">
    <w:name w:val="Podtytuł Znak"/>
    <w:basedOn w:val="Domylnaczcionkaakapitu"/>
    <w:link w:val="Podtytu"/>
    <w:rsid w:val="00627E42"/>
    <w:rPr>
      <w:rFonts w:ascii="Calibri" w:eastAsia="Calibri" w:hAnsi="Calibri" w:cs="Calibri"/>
      <w:color w:val="5A5A5A"/>
      <w:lang w:eastAsia="pl-PL"/>
    </w:rPr>
  </w:style>
  <w:style w:type="table" w:customStyle="1" w:styleId="12">
    <w:name w:val="12"/>
    <w:basedOn w:val="TableNormal"/>
    <w:rsid w:val="00627E42"/>
    <w:tblPr>
      <w:tblStyleRowBandSize w:val="1"/>
      <w:tblStyleColBandSize w:val="1"/>
      <w:tblCellMar>
        <w:top w:w="0" w:type="dxa"/>
        <w:left w:w="115" w:type="dxa"/>
        <w:bottom w:w="0" w:type="dxa"/>
        <w:right w:w="115" w:type="dxa"/>
      </w:tblCellMar>
    </w:tblPr>
  </w:style>
  <w:style w:type="table" w:customStyle="1" w:styleId="11">
    <w:name w:val="11"/>
    <w:basedOn w:val="TableNormal"/>
    <w:rsid w:val="00627E42"/>
    <w:tblPr>
      <w:tblStyleRowBandSize w:val="1"/>
      <w:tblStyleColBandSize w:val="1"/>
      <w:tblCellMar>
        <w:top w:w="0" w:type="dxa"/>
        <w:left w:w="115" w:type="dxa"/>
        <w:bottom w:w="0" w:type="dxa"/>
        <w:right w:w="115" w:type="dxa"/>
      </w:tblCellMar>
    </w:tblPr>
  </w:style>
  <w:style w:type="table" w:customStyle="1" w:styleId="10">
    <w:name w:val="10"/>
    <w:basedOn w:val="TableNormal"/>
    <w:rsid w:val="00627E42"/>
    <w:tblPr>
      <w:tblStyleRowBandSize w:val="1"/>
      <w:tblStyleColBandSize w:val="1"/>
      <w:tblCellMar>
        <w:top w:w="0" w:type="dxa"/>
        <w:left w:w="115" w:type="dxa"/>
        <w:bottom w:w="0" w:type="dxa"/>
        <w:right w:w="115" w:type="dxa"/>
      </w:tblCellMar>
    </w:tblPr>
  </w:style>
  <w:style w:type="table" w:customStyle="1" w:styleId="9">
    <w:name w:val="9"/>
    <w:basedOn w:val="TableNormal"/>
    <w:rsid w:val="00627E42"/>
    <w:tblPr>
      <w:tblStyleRowBandSize w:val="1"/>
      <w:tblStyleColBandSize w:val="1"/>
      <w:tblCellMar>
        <w:top w:w="0" w:type="dxa"/>
        <w:left w:w="115" w:type="dxa"/>
        <w:bottom w:w="0" w:type="dxa"/>
        <w:right w:w="115" w:type="dxa"/>
      </w:tblCellMar>
    </w:tblPr>
  </w:style>
  <w:style w:type="table" w:customStyle="1" w:styleId="8">
    <w:name w:val="8"/>
    <w:basedOn w:val="TableNormal"/>
    <w:rsid w:val="00627E42"/>
    <w:tblPr>
      <w:tblStyleRowBandSize w:val="1"/>
      <w:tblStyleColBandSize w:val="1"/>
      <w:tblCellMar>
        <w:top w:w="0" w:type="dxa"/>
        <w:left w:w="115" w:type="dxa"/>
        <w:bottom w:w="0" w:type="dxa"/>
        <w:right w:w="115" w:type="dxa"/>
      </w:tblCellMar>
    </w:tblPr>
  </w:style>
  <w:style w:type="table" w:customStyle="1" w:styleId="7">
    <w:name w:val="7"/>
    <w:basedOn w:val="TableNormal"/>
    <w:rsid w:val="00627E42"/>
    <w:tblPr>
      <w:tblStyleRowBandSize w:val="1"/>
      <w:tblStyleColBandSize w:val="1"/>
      <w:tblCellMar>
        <w:top w:w="0" w:type="dxa"/>
        <w:left w:w="115" w:type="dxa"/>
        <w:bottom w:w="0" w:type="dxa"/>
        <w:right w:w="115" w:type="dxa"/>
      </w:tblCellMar>
    </w:tblPr>
  </w:style>
  <w:style w:type="character" w:styleId="Odwoaniedokomentarza">
    <w:name w:val="annotation reference"/>
    <w:basedOn w:val="Domylnaczcionkaakapitu"/>
    <w:uiPriority w:val="99"/>
    <w:semiHidden/>
    <w:unhideWhenUsed/>
    <w:rsid w:val="00627E42"/>
    <w:rPr>
      <w:sz w:val="16"/>
      <w:szCs w:val="16"/>
    </w:rPr>
  </w:style>
  <w:style w:type="paragraph" w:styleId="Tekstkomentarza">
    <w:name w:val="annotation text"/>
    <w:basedOn w:val="Normalny"/>
    <w:link w:val="TekstkomentarzaZnak"/>
    <w:uiPriority w:val="99"/>
    <w:unhideWhenUsed/>
    <w:rsid w:val="00627E4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character" w:customStyle="1" w:styleId="TekstkomentarzaZnak">
    <w:name w:val="Tekst komentarza Znak"/>
    <w:basedOn w:val="Domylnaczcionkaakapitu"/>
    <w:link w:val="Tekstkomentarza"/>
    <w:uiPriority w:val="99"/>
    <w:rsid w:val="00627E42"/>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27E42"/>
    <w:rPr>
      <w:b/>
      <w:bCs/>
    </w:rPr>
  </w:style>
  <w:style w:type="character" w:customStyle="1" w:styleId="TematkomentarzaZnak">
    <w:name w:val="Temat komentarza Znak"/>
    <w:basedOn w:val="TekstkomentarzaZnak"/>
    <w:link w:val="Tematkomentarza"/>
    <w:uiPriority w:val="99"/>
    <w:semiHidden/>
    <w:rsid w:val="00627E42"/>
    <w:rPr>
      <w:rFonts w:ascii="Times New Roman" w:eastAsia="Times New Roman" w:hAnsi="Times New Roman" w:cs="Times New Roman"/>
      <w:b/>
      <w:bCs/>
      <w:color w:val="000000"/>
      <w:sz w:val="20"/>
      <w:szCs w:val="20"/>
      <w:lang w:eastAsia="pl-PL"/>
    </w:rPr>
  </w:style>
  <w:style w:type="paragraph" w:styleId="Tekstdymka">
    <w:name w:val="Balloon Text"/>
    <w:basedOn w:val="Normalny"/>
    <w:link w:val="TekstdymkaZnak"/>
    <w:uiPriority w:val="99"/>
    <w:semiHidden/>
    <w:unhideWhenUsed/>
    <w:rsid w:val="00627E42"/>
    <w:pPr>
      <w:pBdr>
        <w:top w:val="nil"/>
        <w:left w:val="nil"/>
        <w:bottom w:val="nil"/>
        <w:right w:val="nil"/>
        <w:between w:val="nil"/>
      </w:pBdr>
      <w:spacing w:after="0" w:line="240" w:lineRule="auto"/>
    </w:pPr>
    <w:rPr>
      <w:rFonts w:ascii="Segoe UI" w:eastAsia="Times New Roman" w:hAnsi="Segoe UI" w:cs="Segoe UI"/>
      <w:color w:val="000000"/>
      <w:sz w:val="18"/>
      <w:szCs w:val="18"/>
      <w:lang w:eastAsia="pl-PL"/>
    </w:rPr>
  </w:style>
  <w:style w:type="character" w:customStyle="1" w:styleId="TekstdymkaZnak">
    <w:name w:val="Tekst dymka Znak"/>
    <w:basedOn w:val="Domylnaczcionkaakapitu"/>
    <w:link w:val="Tekstdymka"/>
    <w:uiPriority w:val="99"/>
    <w:semiHidden/>
    <w:rsid w:val="00627E42"/>
    <w:rPr>
      <w:rFonts w:ascii="Segoe UI" w:eastAsia="Times New Roman" w:hAnsi="Segoe UI" w:cs="Segoe UI"/>
      <w:color w:val="000000"/>
      <w:sz w:val="18"/>
      <w:szCs w:val="18"/>
      <w:lang w:eastAsia="pl-PL"/>
    </w:rPr>
  </w:style>
  <w:style w:type="paragraph" w:styleId="Tekstprzypisudolnego">
    <w:name w:val="footnote text"/>
    <w:basedOn w:val="Normalny"/>
    <w:link w:val="TekstprzypisudolnegoZnak"/>
    <w:uiPriority w:val="99"/>
    <w:semiHidden/>
    <w:unhideWhenUsed/>
    <w:rsid w:val="00627E4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uiPriority w:val="99"/>
    <w:semiHidden/>
    <w:rsid w:val="00627E42"/>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uiPriority w:val="99"/>
    <w:semiHidden/>
    <w:unhideWhenUsed/>
    <w:rsid w:val="00627E42"/>
    <w:rPr>
      <w:vertAlign w:val="superscript"/>
    </w:rPr>
  </w:style>
  <w:style w:type="character" w:styleId="Pogrubienie">
    <w:name w:val="Strong"/>
    <w:aliases w:val="wyr_w_programie"/>
    <w:uiPriority w:val="22"/>
    <w:qFormat/>
    <w:rsid w:val="00627E42"/>
    <w:rPr>
      <w:b/>
    </w:rPr>
  </w:style>
  <w:style w:type="paragraph" w:customStyle="1" w:styleId="Lista21">
    <w:name w:val="Lista 21"/>
    <w:basedOn w:val="Normalny"/>
    <w:rsid w:val="00627E42"/>
    <w:pPr>
      <w:suppressAutoHyphens/>
      <w:spacing w:after="0" w:line="240" w:lineRule="auto"/>
      <w:ind w:left="566" w:hanging="283"/>
    </w:pPr>
    <w:rPr>
      <w:rFonts w:ascii="Times New Roman" w:eastAsia="Times New Roman" w:hAnsi="Times New Roman" w:cs="Times New Roman"/>
      <w:kern w:val="1"/>
      <w:sz w:val="24"/>
      <w:szCs w:val="24"/>
      <w:lang w:eastAsia="ar-SA"/>
    </w:rPr>
  </w:style>
  <w:style w:type="table" w:customStyle="1" w:styleId="6">
    <w:name w:val="6"/>
    <w:basedOn w:val="TableNormal"/>
    <w:rsid w:val="00627E42"/>
    <w:tblPr>
      <w:tblStyleRowBandSize w:val="1"/>
      <w:tblStyleColBandSize w:val="1"/>
      <w:tblCellMar>
        <w:top w:w="0" w:type="dxa"/>
        <w:left w:w="115" w:type="dxa"/>
        <w:bottom w:w="0" w:type="dxa"/>
        <w:right w:w="115" w:type="dxa"/>
      </w:tblCellMar>
    </w:tblPr>
  </w:style>
  <w:style w:type="table" w:customStyle="1" w:styleId="5">
    <w:name w:val="5"/>
    <w:basedOn w:val="TableNormal"/>
    <w:rsid w:val="00627E42"/>
    <w:tblPr>
      <w:tblStyleRowBandSize w:val="1"/>
      <w:tblStyleColBandSize w:val="1"/>
      <w:tblCellMar>
        <w:top w:w="0" w:type="dxa"/>
        <w:left w:w="115" w:type="dxa"/>
        <w:bottom w:w="0" w:type="dxa"/>
        <w:right w:w="115" w:type="dxa"/>
      </w:tblCellMar>
    </w:tblPr>
  </w:style>
  <w:style w:type="table" w:customStyle="1" w:styleId="4">
    <w:name w:val="4"/>
    <w:basedOn w:val="TableNormal"/>
    <w:rsid w:val="00627E42"/>
    <w:tblPr>
      <w:tblStyleRowBandSize w:val="1"/>
      <w:tblStyleColBandSize w:val="1"/>
      <w:tblCellMar>
        <w:top w:w="0" w:type="dxa"/>
        <w:left w:w="115" w:type="dxa"/>
        <w:bottom w:w="0" w:type="dxa"/>
        <w:right w:w="115" w:type="dxa"/>
      </w:tblCellMar>
    </w:tblPr>
  </w:style>
  <w:style w:type="table" w:customStyle="1" w:styleId="3">
    <w:name w:val="3"/>
    <w:basedOn w:val="TableNormal"/>
    <w:rsid w:val="00627E42"/>
    <w:tblPr>
      <w:tblStyleRowBandSize w:val="1"/>
      <w:tblStyleColBandSize w:val="1"/>
      <w:tblCellMar>
        <w:top w:w="0" w:type="dxa"/>
        <w:left w:w="115" w:type="dxa"/>
        <w:bottom w:w="0" w:type="dxa"/>
        <w:right w:w="115" w:type="dxa"/>
      </w:tblCellMar>
    </w:tblPr>
  </w:style>
  <w:style w:type="table" w:customStyle="1" w:styleId="2">
    <w:name w:val="2"/>
    <w:basedOn w:val="TableNormal"/>
    <w:rsid w:val="00627E42"/>
    <w:tblPr>
      <w:tblStyleRowBandSize w:val="1"/>
      <w:tblStyleColBandSize w:val="1"/>
      <w:tblCellMar>
        <w:top w:w="0" w:type="dxa"/>
        <w:left w:w="115" w:type="dxa"/>
        <w:bottom w:w="0" w:type="dxa"/>
        <w:right w:w="115" w:type="dxa"/>
      </w:tblCellMar>
    </w:tblPr>
  </w:style>
  <w:style w:type="table" w:customStyle="1" w:styleId="1">
    <w:name w:val="1"/>
    <w:basedOn w:val="TableNormal"/>
    <w:rsid w:val="00627E42"/>
    <w:tblPr>
      <w:tblStyleRowBandSize w:val="1"/>
      <w:tblStyleColBandSize w:val="1"/>
      <w:tblCellMar>
        <w:top w:w="0" w:type="dxa"/>
        <w:left w:w="115" w:type="dxa"/>
        <w:bottom w:w="0" w:type="dxa"/>
        <w:right w:w="115" w:type="dxa"/>
      </w:tblCellMar>
    </w:tblPr>
  </w:style>
  <w:style w:type="paragraph" w:styleId="Stopka">
    <w:name w:val="footer"/>
    <w:basedOn w:val="Normalny"/>
    <w:link w:val="StopkaZnak"/>
    <w:uiPriority w:val="99"/>
    <w:unhideWhenUsed/>
    <w:rsid w:val="00627E42"/>
    <w:pPr>
      <w:tabs>
        <w:tab w:val="center" w:pos="4680"/>
        <w:tab w:val="right" w:pos="9360"/>
      </w:tabs>
      <w:spacing w:after="0" w:line="240" w:lineRule="auto"/>
    </w:pPr>
    <w:rPr>
      <w:rFonts w:eastAsiaTheme="minorEastAsia" w:cs="Times New Roman"/>
      <w:lang w:eastAsia="pl-PL"/>
    </w:rPr>
  </w:style>
  <w:style w:type="character" w:customStyle="1" w:styleId="StopkaZnak">
    <w:name w:val="Stopka Znak"/>
    <w:basedOn w:val="Domylnaczcionkaakapitu"/>
    <w:link w:val="Stopka"/>
    <w:uiPriority w:val="99"/>
    <w:rsid w:val="00627E42"/>
    <w:rPr>
      <w:rFonts w:eastAsiaTheme="minorEastAsia" w:cs="Times New Roman"/>
      <w:lang w:eastAsia="pl-PL"/>
    </w:rPr>
  </w:style>
  <w:style w:type="character" w:customStyle="1" w:styleId="Nagwek10">
    <w:name w:val="Nagłówek #1_"/>
    <w:basedOn w:val="Domylnaczcionkaakapitu"/>
    <w:link w:val="Nagwek11"/>
    <w:uiPriority w:val="99"/>
    <w:locked/>
    <w:rsid w:val="00627E42"/>
    <w:rPr>
      <w:sz w:val="30"/>
      <w:szCs w:val="30"/>
      <w:shd w:val="clear" w:color="auto" w:fill="FFFFFF"/>
    </w:rPr>
  </w:style>
  <w:style w:type="character" w:customStyle="1" w:styleId="Teksttreci3Pogrubienie">
    <w:name w:val="Tekst treści (3) + Pogrubienie"/>
    <w:basedOn w:val="Domylnaczcionkaakapitu"/>
    <w:uiPriority w:val="99"/>
    <w:rsid w:val="00627E42"/>
    <w:rPr>
      <w:rFonts w:ascii="Times New Roman" w:hAnsi="Times New Roman" w:cs="Times New Roman"/>
      <w:b/>
      <w:bCs/>
      <w:sz w:val="18"/>
      <w:szCs w:val="18"/>
      <w:shd w:val="clear" w:color="auto" w:fill="FFFFFF"/>
    </w:rPr>
  </w:style>
  <w:style w:type="paragraph" w:customStyle="1" w:styleId="Nagwek11">
    <w:name w:val="Nagłówek #1"/>
    <w:basedOn w:val="Normalny"/>
    <w:link w:val="Nagwek10"/>
    <w:uiPriority w:val="99"/>
    <w:rsid w:val="00627E42"/>
    <w:pPr>
      <w:shd w:val="clear" w:color="auto" w:fill="FFFFFF"/>
      <w:spacing w:after="180" w:line="240" w:lineRule="atLeast"/>
      <w:outlineLvl w:val="0"/>
    </w:pPr>
    <w:rPr>
      <w:sz w:val="30"/>
      <w:szCs w:val="30"/>
    </w:rPr>
  </w:style>
  <w:style w:type="character" w:styleId="Hipercze">
    <w:name w:val="Hyperlink"/>
    <w:basedOn w:val="Domylnaczcionkaakapitu"/>
    <w:uiPriority w:val="99"/>
    <w:unhideWhenUsed/>
    <w:rsid w:val="00627E42"/>
    <w:rPr>
      <w:color w:val="0563C1" w:themeColor="hyperlink"/>
      <w:u w:val="single"/>
    </w:rPr>
  </w:style>
  <w:style w:type="character" w:customStyle="1" w:styleId="Nierozpoznanawzmianka1">
    <w:name w:val="Nierozpoznana wzmianka1"/>
    <w:basedOn w:val="Domylnaczcionkaakapitu"/>
    <w:uiPriority w:val="99"/>
    <w:semiHidden/>
    <w:unhideWhenUsed/>
    <w:rsid w:val="00627E42"/>
    <w:rPr>
      <w:color w:val="605E5C"/>
      <w:shd w:val="clear" w:color="auto" w:fill="E1DFDD"/>
    </w:rPr>
  </w:style>
  <w:style w:type="character" w:styleId="UyteHipercze">
    <w:name w:val="FollowedHyperlink"/>
    <w:basedOn w:val="Domylnaczcionkaakapitu"/>
    <w:uiPriority w:val="99"/>
    <w:semiHidden/>
    <w:unhideWhenUsed/>
    <w:rsid w:val="00627E42"/>
    <w:rPr>
      <w:color w:val="954F72" w:themeColor="followedHyperlink"/>
      <w:u w:val="single"/>
    </w:rPr>
  </w:style>
  <w:style w:type="paragraph" w:customStyle="1" w:styleId="Default">
    <w:name w:val="Default"/>
    <w:rsid w:val="00627E42"/>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aliases w:val="Znak Znak Znak,Znak Znak Znak Znak,Znak Znak, Znak Znak Znak, Znak Znak Znak Znak, Znak Znak"/>
    <w:basedOn w:val="Normalny"/>
    <w:link w:val="NagwekZnak"/>
    <w:unhideWhenUsed/>
    <w:rsid w:val="00627E42"/>
    <w:pPr>
      <w:tabs>
        <w:tab w:val="center" w:pos="4680"/>
        <w:tab w:val="right" w:pos="9360"/>
      </w:tabs>
      <w:spacing w:after="0" w:line="240" w:lineRule="auto"/>
    </w:pPr>
    <w:rPr>
      <w:rFonts w:eastAsiaTheme="minorEastAsia" w:cs="Times New Roman"/>
      <w:lang w:eastAsia="pl-PL"/>
    </w:rPr>
  </w:style>
  <w:style w:type="character" w:customStyle="1" w:styleId="NagwekZnak">
    <w:name w:val="Nagłówek Znak"/>
    <w:aliases w:val="Znak Znak Znak Znak1,Znak Znak Znak Znak Znak,Znak Znak Znak1, Znak Znak Znak Znak1, Znak Znak Znak Znak Znak, Znak Znak Znak1"/>
    <w:basedOn w:val="Domylnaczcionkaakapitu"/>
    <w:link w:val="Nagwek"/>
    <w:rsid w:val="00627E42"/>
    <w:rPr>
      <w:rFonts w:eastAsiaTheme="minorEastAsia" w:cs="Times New Roman"/>
      <w:lang w:eastAsia="pl-PL"/>
    </w:rPr>
  </w:style>
  <w:style w:type="character" w:customStyle="1" w:styleId="Teksttreci3">
    <w:name w:val="Tekst treści (3)_"/>
    <w:basedOn w:val="Domylnaczcionkaakapitu"/>
    <w:link w:val="Teksttreci30"/>
    <w:uiPriority w:val="99"/>
    <w:locked/>
    <w:rsid w:val="00627E42"/>
    <w:rPr>
      <w:sz w:val="18"/>
      <w:szCs w:val="18"/>
      <w:shd w:val="clear" w:color="auto" w:fill="FFFFFF"/>
    </w:rPr>
  </w:style>
  <w:style w:type="character" w:customStyle="1" w:styleId="Teksttreci">
    <w:name w:val="Tekst treści_"/>
    <w:basedOn w:val="Domylnaczcionkaakapitu"/>
    <w:link w:val="Teksttreci0"/>
    <w:uiPriority w:val="99"/>
    <w:locked/>
    <w:rsid w:val="00627E42"/>
    <w:rPr>
      <w:sz w:val="16"/>
      <w:szCs w:val="16"/>
      <w:shd w:val="clear" w:color="auto" w:fill="FFFFFF"/>
    </w:rPr>
  </w:style>
  <w:style w:type="paragraph" w:customStyle="1" w:styleId="Teksttreci30">
    <w:name w:val="Tekst treści (3)"/>
    <w:basedOn w:val="Normalny"/>
    <w:link w:val="Teksttreci3"/>
    <w:uiPriority w:val="99"/>
    <w:rsid w:val="00627E42"/>
    <w:pPr>
      <w:shd w:val="clear" w:color="auto" w:fill="FFFFFF"/>
      <w:spacing w:before="900" w:after="180" w:line="274" w:lineRule="exact"/>
      <w:ind w:firstLine="2080"/>
    </w:pPr>
    <w:rPr>
      <w:sz w:val="18"/>
      <w:szCs w:val="18"/>
    </w:rPr>
  </w:style>
  <w:style w:type="paragraph" w:customStyle="1" w:styleId="Teksttreci0">
    <w:name w:val="Tekst treści"/>
    <w:basedOn w:val="Normalny"/>
    <w:link w:val="Teksttreci"/>
    <w:uiPriority w:val="99"/>
    <w:rsid w:val="00627E42"/>
    <w:pPr>
      <w:shd w:val="clear" w:color="auto" w:fill="FFFFFF"/>
      <w:spacing w:after="0" w:line="192" w:lineRule="exact"/>
      <w:ind w:hanging="320"/>
    </w:pPr>
    <w:rPr>
      <w:sz w:val="16"/>
      <w:szCs w:val="16"/>
    </w:rPr>
  </w:style>
  <w:style w:type="paragraph" w:styleId="NormalnyWeb">
    <w:name w:val="Normal (Web)"/>
    <w:basedOn w:val="Normalny"/>
    <w:uiPriority w:val="99"/>
    <w:rsid w:val="00627E4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kapitzlist2">
    <w:name w:val="Akapit z listą2"/>
    <w:rsid w:val="00627E42"/>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720"/>
    </w:pPr>
    <w:rPr>
      <w:rFonts w:ascii="Calibri" w:eastAsia="Arial Unicode MS" w:hAnsi="Calibri" w:cs="Calibri"/>
      <w:color w:val="000000"/>
      <w:u w:color="000000"/>
      <w:lang w:eastAsia="pl-PL"/>
    </w:rPr>
  </w:style>
  <w:style w:type="table" w:customStyle="1" w:styleId="Tabela-Siatka2">
    <w:name w:val="Tabela - Siatka2"/>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uiPriority w:val="99"/>
    <w:rsid w:val="00627E42"/>
    <w:pPr>
      <w:spacing w:after="200" w:line="276" w:lineRule="auto"/>
      <w:ind w:left="720"/>
      <w:contextualSpacing/>
    </w:pPr>
    <w:rPr>
      <w:rFonts w:ascii="Calibri" w:eastAsia="Times New Roman" w:hAnsi="Calibri" w:cs="Calibri"/>
      <w:sz w:val="20"/>
      <w:szCs w:val="20"/>
    </w:rPr>
  </w:style>
  <w:style w:type="table" w:customStyle="1" w:styleId="Tabela-Siatka3">
    <w:name w:val="Tabela - Siatka3"/>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basedOn w:val="Standardowy"/>
    <w:next w:val="Tabela-Siatka"/>
    <w:uiPriority w:val="59"/>
    <w:rsid w:val="00627E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oh-">
    <w:name w:val="_3oh-"/>
    <w:basedOn w:val="Domylnaczcionkaakapitu"/>
    <w:rsid w:val="00627E42"/>
  </w:style>
  <w:style w:type="table" w:customStyle="1" w:styleId="Tabela-Siatka11">
    <w:name w:val="Tabela - Siatka11"/>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
    <w:name w:val="Bez listy1"/>
    <w:next w:val="Bezlisty"/>
    <w:uiPriority w:val="99"/>
    <w:semiHidden/>
    <w:unhideWhenUsed/>
    <w:rsid w:val="00627E42"/>
  </w:style>
  <w:style w:type="table" w:customStyle="1" w:styleId="Tabela-Siatka12">
    <w:name w:val="Tabela - Siatka12"/>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
    <w:name w:val="Bez listy2"/>
    <w:next w:val="Bezlisty"/>
    <w:uiPriority w:val="99"/>
    <w:semiHidden/>
    <w:unhideWhenUsed/>
    <w:rsid w:val="00627E42"/>
  </w:style>
  <w:style w:type="numbering" w:customStyle="1" w:styleId="Bezlisty11">
    <w:name w:val="Bez listy11"/>
    <w:next w:val="Bezlisty"/>
    <w:uiPriority w:val="99"/>
    <w:semiHidden/>
    <w:unhideWhenUsed/>
    <w:rsid w:val="00627E42"/>
  </w:style>
  <w:style w:type="table" w:customStyle="1" w:styleId="TableNormal1">
    <w:name w:val="Table Normal1"/>
    <w:rsid w:val="00627E4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table" w:customStyle="1" w:styleId="61">
    <w:name w:val="61"/>
    <w:basedOn w:val="TableNormal"/>
    <w:rsid w:val="00627E42"/>
    <w:tblPr>
      <w:tblStyleRowBandSize w:val="1"/>
      <w:tblStyleColBandSize w:val="1"/>
      <w:tblCellMar>
        <w:top w:w="0" w:type="dxa"/>
        <w:left w:w="115" w:type="dxa"/>
        <w:bottom w:w="0" w:type="dxa"/>
        <w:right w:w="115" w:type="dxa"/>
      </w:tblCellMar>
    </w:tblPr>
  </w:style>
  <w:style w:type="table" w:customStyle="1" w:styleId="51">
    <w:name w:val="51"/>
    <w:basedOn w:val="TableNormal"/>
    <w:rsid w:val="00627E42"/>
    <w:tblPr>
      <w:tblStyleRowBandSize w:val="1"/>
      <w:tblStyleColBandSize w:val="1"/>
      <w:tblCellMar>
        <w:top w:w="0" w:type="dxa"/>
        <w:left w:w="115" w:type="dxa"/>
        <w:bottom w:w="0" w:type="dxa"/>
        <w:right w:w="115" w:type="dxa"/>
      </w:tblCellMar>
    </w:tblPr>
  </w:style>
  <w:style w:type="table" w:customStyle="1" w:styleId="41">
    <w:name w:val="41"/>
    <w:basedOn w:val="TableNormal"/>
    <w:rsid w:val="00627E42"/>
    <w:tblPr>
      <w:tblStyleRowBandSize w:val="1"/>
      <w:tblStyleColBandSize w:val="1"/>
      <w:tblCellMar>
        <w:top w:w="0" w:type="dxa"/>
        <w:left w:w="115" w:type="dxa"/>
        <w:bottom w:w="0" w:type="dxa"/>
        <w:right w:w="115" w:type="dxa"/>
      </w:tblCellMar>
    </w:tblPr>
  </w:style>
  <w:style w:type="table" w:customStyle="1" w:styleId="31">
    <w:name w:val="31"/>
    <w:basedOn w:val="TableNormal"/>
    <w:rsid w:val="00627E42"/>
    <w:tblPr>
      <w:tblStyleRowBandSize w:val="1"/>
      <w:tblStyleColBandSize w:val="1"/>
      <w:tblCellMar>
        <w:top w:w="0" w:type="dxa"/>
        <w:left w:w="115" w:type="dxa"/>
        <w:bottom w:w="0" w:type="dxa"/>
        <w:right w:w="115" w:type="dxa"/>
      </w:tblCellMar>
    </w:tblPr>
  </w:style>
  <w:style w:type="table" w:customStyle="1" w:styleId="21">
    <w:name w:val="21"/>
    <w:basedOn w:val="TableNormal"/>
    <w:rsid w:val="00627E42"/>
    <w:tblPr>
      <w:tblStyleRowBandSize w:val="1"/>
      <w:tblStyleColBandSize w:val="1"/>
      <w:tblCellMar>
        <w:top w:w="0" w:type="dxa"/>
        <w:left w:w="115" w:type="dxa"/>
        <w:bottom w:w="0" w:type="dxa"/>
        <w:right w:w="115" w:type="dxa"/>
      </w:tblCellMar>
    </w:tblPr>
  </w:style>
  <w:style w:type="table" w:customStyle="1" w:styleId="Tabela-Siatka13">
    <w:name w:val="Tabela - Siatka13"/>
    <w:basedOn w:val="Standardowy"/>
    <w:next w:val="Tabela-Siatka"/>
    <w:uiPriority w:val="5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opka1">
    <w:name w:val="Stopka1"/>
    <w:basedOn w:val="Normalny"/>
    <w:next w:val="Stopka"/>
    <w:uiPriority w:val="99"/>
    <w:unhideWhenUsed/>
    <w:rsid w:val="00627E42"/>
    <w:pPr>
      <w:tabs>
        <w:tab w:val="center" w:pos="4680"/>
        <w:tab w:val="right" w:pos="9360"/>
      </w:tabs>
      <w:spacing w:after="0" w:line="240" w:lineRule="auto"/>
    </w:pPr>
    <w:rPr>
      <w:rFonts w:ascii="Calibri" w:eastAsia="Times New Roman" w:hAnsi="Calibri" w:cs="Times New Roman"/>
      <w:lang w:eastAsia="pl-PL"/>
    </w:rPr>
  </w:style>
  <w:style w:type="table" w:customStyle="1" w:styleId="Tabela-Siatka6">
    <w:name w:val="Tabela - Siatka6"/>
    <w:basedOn w:val="Standardowy"/>
    <w:next w:val="Tabela-Siatka"/>
    <w:uiPriority w:val="59"/>
    <w:rsid w:val="00627E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opka2">
    <w:name w:val="Stopka2"/>
    <w:basedOn w:val="Normalny"/>
    <w:next w:val="Stopka"/>
    <w:link w:val="StopkaZnak1"/>
    <w:uiPriority w:val="99"/>
    <w:semiHidden/>
    <w:unhideWhenUsed/>
    <w:rsid w:val="00627E42"/>
    <w:pPr>
      <w:tabs>
        <w:tab w:val="center" w:pos="4536"/>
        <w:tab w:val="right" w:pos="9072"/>
      </w:tabs>
      <w:spacing w:after="0" w:line="240" w:lineRule="auto"/>
    </w:pPr>
    <w:rPr>
      <w:rFonts w:ascii="Times New Roman" w:eastAsia="Times New Roman" w:hAnsi="Times New Roman" w:cs="Times New Roman"/>
      <w:color w:val="000000"/>
      <w:sz w:val="24"/>
      <w:szCs w:val="24"/>
      <w:lang w:eastAsia="pl-PL"/>
    </w:rPr>
  </w:style>
  <w:style w:type="character" w:customStyle="1" w:styleId="StopkaZnak1">
    <w:name w:val="Stopka Znak1"/>
    <w:basedOn w:val="Domylnaczcionkaakapitu"/>
    <w:link w:val="Stopka2"/>
    <w:uiPriority w:val="99"/>
    <w:semiHidden/>
    <w:rsid w:val="00627E42"/>
    <w:rPr>
      <w:rFonts w:ascii="Times New Roman" w:eastAsia="Times New Roman" w:hAnsi="Times New Roman" w:cs="Times New Roman"/>
      <w:color w:val="000000"/>
      <w:sz w:val="24"/>
      <w:szCs w:val="24"/>
      <w:lang w:eastAsia="pl-PL"/>
    </w:rPr>
  </w:style>
  <w:style w:type="character" w:customStyle="1" w:styleId="StopkaZnak2">
    <w:name w:val="Stopka Znak2"/>
    <w:basedOn w:val="Domylnaczcionkaakapitu"/>
    <w:uiPriority w:val="99"/>
    <w:rsid w:val="00627E42"/>
  </w:style>
  <w:style w:type="numbering" w:customStyle="1" w:styleId="Bezlisty3">
    <w:name w:val="Bez listy3"/>
    <w:next w:val="Bezlisty"/>
    <w:uiPriority w:val="99"/>
    <w:semiHidden/>
    <w:unhideWhenUsed/>
    <w:rsid w:val="00627E42"/>
  </w:style>
  <w:style w:type="table" w:customStyle="1" w:styleId="Tabela-Siatka7">
    <w:name w:val="Tabela - Siatka7"/>
    <w:basedOn w:val="Standardowy"/>
    <w:next w:val="Tabela-Siatka"/>
    <w:uiPriority w:val="59"/>
    <w:unhideWhenUsed/>
    <w:rsid w:val="00627E42"/>
    <w:pPr>
      <w:spacing w:after="0" w:line="240" w:lineRule="auto"/>
    </w:pPr>
    <w:rPr>
      <w:rFonts w:ascii="Arial Unicode MS" w:eastAsia="Arial Unicode MS" w:hAnsi="Arial Unicode MS"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prawka">
    <w:name w:val="Revision"/>
    <w:hidden/>
    <w:uiPriority w:val="99"/>
    <w:semiHidden/>
    <w:rsid w:val="00627E42"/>
    <w:pPr>
      <w:spacing w:after="0" w:line="240" w:lineRule="auto"/>
    </w:pPr>
    <w:rPr>
      <w:rFonts w:ascii="Times New Roman" w:eastAsia="Times New Roman" w:hAnsi="Times New Roman" w:cs="Times New Roman"/>
      <w:color w:val="000000"/>
      <w:sz w:val="24"/>
      <w:szCs w:val="24"/>
      <w:lang w:eastAsia="pl-PL"/>
    </w:rPr>
  </w:style>
  <w:style w:type="table" w:customStyle="1" w:styleId="Tabela-Siatka14">
    <w:name w:val="Tabela - Siatka14"/>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4">
    <w:name w:val="Bez listy4"/>
    <w:next w:val="Bezlisty"/>
    <w:uiPriority w:val="99"/>
    <w:semiHidden/>
    <w:unhideWhenUsed/>
    <w:rsid w:val="00627E42"/>
  </w:style>
  <w:style w:type="table" w:customStyle="1" w:styleId="Tabela-Siatka8">
    <w:name w:val="Tabela - Siatka8"/>
    <w:basedOn w:val="Standardowy"/>
    <w:next w:val="Tabela-Siatka"/>
    <w:uiPriority w:val="39"/>
    <w:rsid w:val="00627E42"/>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5">
    <w:name w:val="Tabela - Siatka15"/>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2">
    <w:name w:val="Bez listy12"/>
    <w:next w:val="Bezlisty"/>
    <w:uiPriority w:val="99"/>
    <w:semiHidden/>
    <w:unhideWhenUsed/>
    <w:rsid w:val="00627E42"/>
  </w:style>
  <w:style w:type="table" w:customStyle="1" w:styleId="Tabela-Siatka22">
    <w:name w:val="Tabela - Siatka22"/>
    <w:basedOn w:val="Standardowy"/>
    <w:next w:val="Tabela-Siatka"/>
    <w:uiPriority w:val="39"/>
    <w:rsid w:val="00627E42"/>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21">
    <w:name w:val="Bez listy21"/>
    <w:next w:val="Bezlisty"/>
    <w:uiPriority w:val="99"/>
    <w:semiHidden/>
    <w:unhideWhenUsed/>
    <w:rsid w:val="00627E42"/>
  </w:style>
  <w:style w:type="table" w:customStyle="1" w:styleId="Tabela-Siatka32">
    <w:name w:val="Tabela - Siatka32"/>
    <w:basedOn w:val="Standardowy"/>
    <w:next w:val="Tabela-Siatka"/>
    <w:uiPriority w:val="39"/>
    <w:rsid w:val="00627E42"/>
    <w:pPr>
      <w:spacing w:after="0" w:line="240" w:lineRule="auto"/>
    </w:pPr>
    <w:rPr>
      <w:rFonts w:ascii="Calibri" w:eastAsia="Calibri" w:hAnsi="Calibri"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1">
    <w:name w:val="Tabela - Siatka111"/>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6">
    <w:name w:val="Tabela - Siatka16"/>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3">
    <w:name w:val="Tabela - Siatka33"/>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
    <w:name w:val="Tabela - Siatka17"/>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627E42"/>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27E42"/>
    <w:rPr>
      <w:rFonts w:ascii="Times New Roman" w:eastAsia="Times New Roman" w:hAnsi="Times New Roman" w:cs="Times New Roman"/>
      <w:color w:val="000000"/>
      <w:sz w:val="20"/>
      <w:szCs w:val="20"/>
      <w:lang w:eastAsia="pl-PL"/>
    </w:rPr>
  </w:style>
  <w:style w:type="character" w:styleId="Odwoanieprzypisukocowego">
    <w:name w:val="endnote reference"/>
    <w:basedOn w:val="Domylnaczcionkaakapitu"/>
    <w:uiPriority w:val="99"/>
    <w:semiHidden/>
    <w:unhideWhenUsed/>
    <w:rsid w:val="00627E42"/>
    <w:rPr>
      <w:vertAlign w:val="superscript"/>
    </w:rPr>
  </w:style>
  <w:style w:type="table" w:customStyle="1" w:styleId="Tabela-Siatka18">
    <w:name w:val="Tabela - Siatka18"/>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9">
    <w:name w:val="Tabela - Siatka9"/>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0">
    <w:name w:val="Tabela - Siatka10"/>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9">
    <w:name w:val="Tabela - Siatka19"/>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0">
    <w:name w:val="Tabela - Siatka110"/>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71">
    <w:name w:val="Tabela - Siatka171"/>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0">
    <w:name w:val="Tabela - Siatka20"/>
    <w:basedOn w:val="Standardowy"/>
    <w:next w:val="Tabela-Siatka"/>
    <w:uiPriority w:val="39"/>
    <w:rsid w:val="00627E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5">
    <w:name w:val="Bez listy5"/>
    <w:next w:val="Bezlisty"/>
    <w:uiPriority w:val="99"/>
    <w:semiHidden/>
    <w:unhideWhenUsed/>
    <w:rsid w:val="00627E42"/>
  </w:style>
  <w:style w:type="table" w:customStyle="1" w:styleId="TableNormal2">
    <w:name w:val="Table Normal2"/>
    <w:rsid w:val="00627E4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table" w:customStyle="1" w:styleId="111">
    <w:name w:val="111"/>
    <w:basedOn w:val="TableNormal"/>
    <w:rsid w:val="00627E42"/>
    <w:tblPr>
      <w:tblStyleRowBandSize w:val="1"/>
      <w:tblStyleColBandSize w:val="1"/>
      <w:tblCellMar>
        <w:top w:w="0" w:type="dxa"/>
        <w:left w:w="115" w:type="dxa"/>
        <w:bottom w:w="0" w:type="dxa"/>
        <w:right w:w="115" w:type="dxa"/>
      </w:tblCellMar>
    </w:tblPr>
  </w:style>
  <w:style w:type="table" w:customStyle="1" w:styleId="Tabela-Siatka23">
    <w:name w:val="Tabela - Siatka23"/>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62"/>
    <w:basedOn w:val="TableNormal"/>
    <w:rsid w:val="00627E42"/>
    <w:tblPr>
      <w:tblStyleRowBandSize w:val="1"/>
      <w:tblStyleColBandSize w:val="1"/>
      <w:tblCellMar>
        <w:top w:w="0" w:type="dxa"/>
        <w:left w:w="115" w:type="dxa"/>
        <w:bottom w:w="0" w:type="dxa"/>
        <w:right w:w="115" w:type="dxa"/>
      </w:tblCellMar>
    </w:tblPr>
  </w:style>
  <w:style w:type="table" w:customStyle="1" w:styleId="52">
    <w:name w:val="52"/>
    <w:basedOn w:val="TableNormal"/>
    <w:rsid w:val="00627E42"/>
    <w:tblPr>
      <w:tblStyleRowBandSize w:val="1"/>
      <w:tblStyleColBandSize w:val="1"/>
      <w:tblCellMar>
        <w:top w:w="0" w:type="dxa"/>
        <w:left w:w="115" w:type="dxa"/>
        <w:bottom w:w="0" w:type="dxa"/>
        <w:right w:w="115" w:type="dxa"/>
      </w:tblCellMar>
    </w:tblPr>
  </w:style>
  <w:style w:type="table" w:customStyle="1" w:styleId="42">
    <w:name w:val="42"/>
    <w:basedOn w:val="TableNormal"/>
    <w:rsid w:val="00627E42"/>
    <w:tblPr>
      <w:tblStyleRowBandSize w:val="1"/>
      <w:tblStyleColBandSize w:val="1"/>
      <w:tblCellMar>
        <w:top w:w="0" w:type="dxa"/>
        <w:left w:w="115" w:type="dxa"/>
        <w:bottom w:w="0" w:type="dxa"/>
        <w:right w:w="115" w:type="dxa"/>
      </w:tblCellMar>
    </w:tblPr>
  </w:style>
  <w:style w:type="table" w:customStyle="1" w:styleId="32">
    <w:name w:val="32"/>
    <w:basedOn w:val="TableNormal"/>
    <w:rsid w:val="00627E42"/>
    <w:tblPr>
      <w:tblStyleRowBandSize w:val="1"/>
      <w:tblStyleColBandSize w:val="1"/>
      <w:tblCellMar>
        <w:top w:w="0" w:type="dxa"/>
        <w:left w:w="115" w:type="dxa"/>
        <w:bottom w:w="0" w:type="dxa"/>
        <w:right w:w="115" w:type="dxa"/>
      </w:tblCellMar>
    </w:tblPr>
  </w:style>
  <w:style w:type="table" w:customStyle="1" w:styleId="22">
    <w:name w:val="22"/>
    <w:basedOn w:val="TableNormal"/>
    <w:rsid w:val="00627E42"/>
    <w:tblPr>
      <w:tblStyleRowBandSize w:val="1"/>
      <w:tblStyleColBandSize w:val="1"/>
      <w:tblCellMar>
        <w:top w:w="0" w:type="dxa"/>
        <w:left w:w="115" w:type="dxa"/>
        <w:bottom w:w="0" w:type="dxa"/>
        <w:right w:w="115" w:type="dxa"/>
      </w:tblCellMar>
    </w:tblPr>
  </w:style>
  <w:style w:type="table" w:customStyle="1" w:styleId="13">
    <w:name w:val="13"/>
    <w:basedOn w:val="TableNormal"/>
    <w:rsid w:val="00627E42"/>
    <w:tblPr>
      <w:tblStyleRowBandSize w:val="1"/>
      <w:tblStyleColBandSize w:val="1"/>
      <w:tblCellMar>
        <w:top w:w="0" w:type="dxa"/>
        <w:left w:w="115" w:type="dxa"/>
        <w:bottom w:w="0" w:type="dxa"/>
        <w:right w:w="115" w:type="dxa"/>
      </w:tblCellMar>
    </w:tblPr>
  </w:style>
  <w:style w:type="character" w:customStyle="1" w:styleId="Hipercze1">
    <w:name w:val="Hiperłącze1"/>
    <w:basedOn w:val="Domylnaczcionkaakapitu"/>
    <w:uiPriority w:val="99"/>
    <w:unhideWhenUsed/>
    <w:rsid w:val="00627E42"/>
    <w:rPr>
      <w:color w:val="0563C1"/>
      <w:u w:val="single"/>
    </w:rPr>
  </w:style>
  <w:style w:type="character" w:customStyle="1" w:styleId="UyteHipercze1">
    <w:name w:val="UżyteHiperłącze1"/>
    <w:basedOn w:val="Domylnaczcionkaakapitu"/>
    <w:uiPriority w:val="99"/>
    <w:semiHidden/>
    <w:unhideWhenUsed/>
    <w:rsid w:val="00627E42"/>
    <w:rPr>
      <w:color w:val="954F72"/>
      <w:u w:val="single"/>
    </w:rPr>
  </w:style>
  <w:style w:type="numbering" w:customStyle="1" w:styleId="Bezlisty6">
    <w:name w:val="Bez listy6"/>
    <w:next w:val="Bezlisty"/>
    <w:uiPriority w:val="99"/>
    <w:semiHidden/>
    <w:unhideWhenUsed/>
    <w:rsid w:val="00627E42"/>
  </w:style>
  <w:style w:type="table" w:customStyle="1" w:styleId="TableNormal3">
    <w:name w:val="Table Normal3"/>
    <w:rsid w:val="00627E42"/>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pl-PL"/>
    </w:rPr>
    <w:tblPr>
      <w:tblCellMar>
        <w:top w:w="0" w:type="dxa"/>
        <w:left w:w="0" w:type="dxa"/>
        <w:bottom w:w="0" w:type="dxa"/>
        <w:right w:w="0" w:type="dxa"/>
      </w:tblCellMar>
    </w:tblPr>
  </w:style>
  <w:style w:type="table" w:customStyle="1" w:styleId="121">
    <w:name w:val="121"/>
    <w:basedOn w:val="TableNormal"/>
    <w:rsid w:val="00627E42"/>
    <w:tblPr>
      <w:tblStyleRowBandSize w:val="1"/>
      <w:tblStyleColBandSize w:val="1"/>
      <w:tblCellMar>
        <w:top w:w="0" w:type="dxa"/>
        <w:left w:w="115" w:type="dxa"/>
        <w:bottom w:w="0" w:type="dxa"/>
        <w:right w:w="115" w:type="dxa"/>
      </w:tblCellMar>
    </w:tblPr>
  </w:style>
  <w:style w:type="table" w:customStyle="1" w:styleId="112">
    <w:name w:val="112"/>
    <w:basedOn w:val="TableNormal"/>
    <w:rsid w:val="00627E42"/>
    <w:tblPr>
      <w:tblStyleRowBandSize w:val="1"/>
      <w:tblStyleColBandSize w:val="1"/>
      <w:tblCellMar>
        <w:top w:w="0" w:type="dxa"/>
        <w:left w:w="115" w:type="dxa"/>
        <w:bottom w:w="0" w:type="dxa"/>
        <w:right w:w="115" w:type="dxa"/>
      </w:tblCellMar>
    </w:tblPr>
  </w:style>
  <w:style w:type="table" w:customStyle="1" w:styleId="101">
    <w:name w:val="101"/>
    <w:basedOn w:val="TableNormal"/>
    <w:rsid w:val="00627E42"/>
    <w:tblPr>
      <w:tblStyleRowBandSize w:val="1"/>
      <w:tblStyleColBandSize w:val="1"/>
      <w:tblCellMar>
        <w:top w:w="0" w:type="dxa"/>
        <w:left w:w="115" w:type="dxa"/>
        <w:bottom w:w="0" w:type="dxa"/>
        <w:right w:w="115" w:type="dxa"/>
      </w:tblCellMar>
    </w:tblPr>
  </w:style>
  <w:style w:type="table" w:customStyle="1" w:styleId="91">
    <w:name w:val="91"/>
    <w:basedOn w:val="TableNormal"/>
    <w:rsid w:val="00627E42"/>
    <w:tblPr>
      <w:tblStyleRowBandSize w:val="1"/>
      <w:tblStyleColBandSize w:val="1"/>
      <w:tblCellMar>
        <w:top w:w="0" w:type="dxa"/>
        <w:left w:w="115" w:type="dxa"/>
        <w:bottom w:w="0" w:type="dxa"/>
        <w:right w:w="115" w:type="dxa"/>
      </w:tblCellMar>
    </w:tblPr>
  </w:style>
  <w:style w:type="table" w:customStyle="1" w:styleId="81">
    <w:name w:val="81"/>
    <w:basedOn w:val="TableNormal"/>
    <w:rsid w:val="00627E42"/>
    <w:tblPr>
      <w:tblStyleRowBandSize w:val="1"/>
      <w:tblStyleColBandSize w:val="1"/>
      <w:tblCellMar>
        <w:top w:w="0" w:type="dxa"/>
        <w:left w:w="115" w:type="dxa"/>
        <w:bottom w:w="0" w:type="dxa"/>
        <w:right w:w="115" w:type="dxa"/>
      </w:tblCellMar>
    </w:tblPr>
  </w:style>
  <w:style w:type="table" w:customStyle="1" w:styleId="71">
    <w:name w:val="71"/>
    <w:basedOn w:val="TableNormal"/>
    <w:rsid w:val="00627E42"/>
    <w:tblPr>
      <w:tblStyleRowBandSize w:val="1"/>
      <w:tblStyleColBandSize w:val="1"/>
      <w:tblCellMar>
        <w:top w:w="0" w:type="dxa"/>
        <w:left w:w="115" w:type="dxa"/>
        <w:bottom w:w="0" w:type="dxa"/>
        <w:right w:w="115" w:type="dxa"/>
      </w:tblCellMar>
    </w:tblPr>
  </w:style>
  <w:style w:type="table" w:customStyle="1" w:styleId="Tabela-Siatka24">
    <w:name w:val="Tabela - Siatka24"/>
    <w:basedOn w:val="Standardowy"/>
    <w:next w:val="Tabela-Siatka"/>
    <w:uiPriority w:val="39"/>
    <w:rsid w:val="00627E42"/>
    <w:pPr>
      <w:spacing w:after="0" w:line="240" w:lineRule="auto"/>
    </w:pPr>
    <w:rPr>
      <w:rFonts w:ascii="Times New Roman" w:eastAsia="Times New Roman" w:hAnsi="Times New Roman" w:cs="Times New Roman"/>
      <w:sz w:val="24"/>
      <w:szCs w:val="24"/>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63"/>
    <w:basedOn w:val="TableNormal"/>
    <w:rsid w:val="00627E42"/>
    <w:tblPr>
      <w:tblStyleRowBandSize w:val="1"/>
      <w:tblStyleColBandSize w:val="1"/>
      <w:tblCellMar>
        <w:top w:w="0" w:type="dxa"/>
        <w:left w:w="115" w:type="dxa"/>
        <w:bottom w:w="0" w:type="dxa"/>
        <w:right w:w="115" w:type="dxa"/>
      </w:tblCellMar>
    </w:tblPr>
  </w:style>
  <w:style w:type="table" w:customStyle="1" w:styleId="53">
    <w:name w:val="53"/>
    <w:basedOn w:val="TableNormal"/>
    <w:rsid w:val="00627E42"/>
    <w:tblPr>
      <w:tblStyleRowBandSize w:val="1"/>
      <w:tblStyleColBandSize w:val="1"/>
      <w:tblCellMar>
        <w:top w:w="0" w:type="dxa"/>
        <w:left w:w="115" w:type="dxa"/>
        <w:bottom w:w="0" w:type="dxa"/>
        <w:right w:w="115" w:type="dxa"/>
      </w:tblCellMar>
    </w:tblPr>
  </w:style>
  <w:style w:type="table" w:customStyle="1" w:styleId="43">
    <w:name w:val="43"/>
    <w:basedOn w:val="TableNormal"/>
    <w:rsid w:val="00627E42"/>
    <w:tblPr>
      <w:tblStyleRowBandSize w:val="1"/>
      <w:tblStyleColBandSize w:val="1"/>
      <w:tblCellMar>
        <w:top w:w="0" w:type="dxa"/>
        <w:left w:w="115" w:type="dxa"/>
        <w:bottom w:w="0" w:type="dxa"/>
        <w:right w:w="115" w:type="dxa"/>
      </w:tblCellMar>
    </w:tblPr>
  </w:style>
  <w:style w:type="table" w:customStyle="1" w:styleId="33">
    <w:name w:val="33"/>
    <w:basedOn w:val="TableNormal"/>
    <w:rsid w:val="00627E42"/>
    <w:tblPr>
      <w:tblStyleRowBandSize w:val="1"/>
      <w:tblStyleColBandSize w:val="1"/>
      <w:tblCellMar>
        <w:top w:w="0" w:type="dxa"/>
        <w:left w:w="115" w:type="dxa"/>
        <w:bottom w:w="0" w:type="dxa"/>
        <w:right w:w="115" w:type="dxa"/>
      </w:tblCellMar>
    </w:tblPr>
  </w:style>
  <w:style w:type="table" w:customStyle="1" w:styleId="23">
    <w:name w:val="23"/>
    <w:basedOn w:val="TableNormal"/>
    <w:rsid w:val="00627E42"/>
    <w:tblPr>
      <w:tblStyleRowBandSize w:val="1"/>
      <w:tblStyleColBandSize w:val="1"/>
      <w:tblCellMar>
        <w:top w:w="0" w:type="dxa"/>
        <w:left w:w="115" w:type="dxa"/>
        <w:bottom w:w="0" w:type="dxa"/>
        <w:right w:w="115" w:type="dxa"/>
      </w:tblCellMar>
    </w:tblPr>
  </w:style>
  <w:style w:type="table" w:customStyle="1" w:styleId="14">
    <w:name w:val="14"/>
    <w:basedOn w:val="TableNormal"/>
    <w:rsid w:val="00627E42"/>
    <w:tblPr>
      <w:tblStyleRowBandSize w:val="1"/>
      <w:tblStyleColBandSize w:val="1"/>
      <w:tblCellMar>
        <w:top w:w="0" w:type="dxa"/>
        <w:left w:w="115" w:type="dxa"/>
        <w:bottom w:w="0" w:type="dxa"/>
        <w:right w:w="115" w:type="dxa"/>
      </w:tblCellMar>
    </w:tblPr>
  </w:style>
  <w:style w:type="table" w:customStyle="1" w:styleId="Tabela-Siatka25">
    <w:name w:val="Tabela - Siatka25"/>
    <w:basedOn w:val="Standardowy"/>
    <w:next w:val="Tabela-Siatka"/>
    <w:uiPriority w:val="59"/>
    <w:rsid w:val="00627E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y1">
    <w:name w:val="Normalny1"/>
    <w:uiPriority w:val="99"/>
    <w:rsid w:val="00627E42"/>
    <w:pPr>
      <w:spacing w:before="200" w:after="200" w:line="276" w:lineRule="auto"/>
    </w:pPr>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p.wsip.pl/autorzy/piotr-rochowski-213018/" TargetMode="External"/><Relationship Id="rId13" Type="http://schemas.openxmlformats.org/officeDocument/2006/relationships/hyperlink" Target="http://sklep.wsip.pl/autorzy/malgorzata-richter-211109/" TargetMode="External"/><Relationship Id="rId18" Type="http://schemas.openxmlformats.org/officeDocument/2006/relationships/hyperlink" Target="http://sklep.wsip.pl/autorzy/ewa-mierzwa-213454/" TargetMode="External"/><Relationship Id="rId26" Type="http://schemas.openxmlformats.org/officeDocument/2006/relationships/hyperlink" Target="http://sklep.wsip.pl/autorzy/malgorzata-richter-211109/" TargetMode="External"/><Relationship Id="rId3" Type="http://schemas.openxmlformats.org/officeDocument/2006/relationships/styles" Target="styles.xml"/><Relationship Id="rId21" Type="http://schemas.openxmlformats.org/officeDocument/2006/relationships/hyperlink" Target="http://sklep.wsip.pl/autorzy/malgorzata-richter-211109/" TargetMode="External"/><Relationship Id="rId7" Type="http://schemas.openxmlformats.org/officeDocument/2006/relationships/hyperlink" Target="http://sklep.wsip.pl/autorzy/anna-dul-213017/" TargetMode="External"/><Relationship Id="rId12" Type="http://schemas.openxmlformats.org/officeDocument/2006/relationships/hyperlink" Target="http://sklep.wsip.pl/autorzy/aleksandra-jakubik-213261/" TargetMode="External"/><Relationship Id="rId17" Type="http://schemas.openxmlformats.org/officeDocument/2006/relationships/hyperlink" Target="http://sklep.wsip.pl/autorzy/beata-wach-minkowska-213453/" TargetMode="External"/><Relationship Id="rId25" Type="http://schemas.openxmlformats.org/officeDocument/2006/relationships/hyperlink" Target="http://sklep.wsip.pl/autorzy/teresa-kulikowska-jakubik-211117/" TargetMode="External"/><Relationship Id="rId2" Type="http://schemas.openxmlformats.org/officeDocument/2006/relationships/numbering" Target="numbering.xml"/><Relationship Id="rId16" Type="http://schemas.openxmlformats.org/officeDocument/2006/relationships/hyperlink" Target="http://sklep.wsip.pl/autorzy/ewa-mierzwa-213454/" TargetMode="External"/><Relationship Id="rId20" Type="http://schemas.openxmlformats.org/officeDocument/2006/relationships/hyperlink" Target="http://sklep.wsip.pl/autorzy/aleksandra-jakubik-213261/" TargetMode="External"/><Relationship Id="rId29" Type="http://schemas.openxmlformats.org/officeDocument/2006/relationships/hyperlink" Target="http://sklep.wsip.pl/autorzy/teresa-kulikowska-jakubik-211117/" TargetMode="External"/><Relationship Id="rId1" Type="http://schemas.openxmlformats.org/officeDocument/2006/relationships/customXml" Target="../customXml/item1.xml"/><Relationship Id="rId6" Type="http://schemas.openxmlformats.org/officeDocument/2006/relationships/hyperlink" Target="http://sklep.wsip.pl/autorzy/magdalena-samulczyk-wolska-213016/" TargetMode="External"/><Relationship Id="rId11" Type="http://schemas.openxmlformats.org/officeDocument/2006/relationships/hyperlink" Target="http://sklep.wsip.pl/autorzy/teresa-kulikowska-jakubik-211117/" TargetMode="External"/><Relationship Id="rId24" Type="http://schemas.openxmlformats.org/officeDocument/2006/relationships/hyperlink" Target="http://sklep.wsip.pl/autorzy/malgorzata-richter-21110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klep.wsip.pl/autorzy/aneta-dytmar-213554/" TargetMode="External"/><Relationship Id="rId23" Type="http://schemas.openxmlformats.org/officeDocument/2006/relationships/hyperlink" Target="http://sklep.wsip.pl/autorzy/aleksandra-jakubik-213261/" TargetMode="External"/><Relationship Id="rId28" Type="http://schemas.openxmlformats.org/officeDocument/2006/relationships/hyperlink" Target="http://sklep.wsip.pl/autorzy/malgorzata-richter-211109/" TargetMode="External"/><Relationship Id="rId10" Type="http://schemas.openxmlformats.org/officeDocument/2006/relationships/hyperlink" Target="http://sklep.wsip.pl/autorzy/malgorzata-richter-211109/" TargetMode="External"/><Relationship Id="rId19" Type="http://schemas.openxmlformats.org/officeDocument/2006/relationships/hyperlink" Target="http://sklep.wsip.pl/autorzy/teresa-kulikowska-jakubik-21111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lep.wsip.pl/autorzy/teresa-kulikowska-jakubik-211117/" TargetMode="External"/><Relationship Id="rId14" Type="http://schemas.openxmlformats.org/officeDocument/2006/relationships/hyperlink" Target="http://sklep.wsip.pl/autorzy/beata-wach-minkowska-213453/" TargetMode="External"/><Relationship Id="rId22" Type="http://schemas.openxmlformats.org/officeDocument/2006/relationships/hyperlink" Target="http://sklep.wsip.pl/autorzy/teresa-kulikowska-jakubik-211117/" TargetMode="External"/><Relationship Id="rId27" Type="http://schemas.openxmlformats.org/officeDocument/2006/relationships/hyperlink" Target="http://sklep.wsip.pl/autorzy/teresa-kulikowska-jakubik-211117/" TargetMode="External"/><Relationship Id="rId30" Type="http://schemas.openxmlformats.org/officeDocument/2006/relationships/hyperlink" Target="http://sklep.wsip.pl/autorzy/malgorzata-richter-211109/"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13DC-3142-4671-AA6D-7819B5FA7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19387</Words>
  <Characters>116327</Characters>
  <Application>Microsoft Office Word</Application>
  <DocSecurity>0</DocSecurity>
  <Lines>969</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5</cp:revision>
  <dcterms:created xsi:type="dcterms:W3CDTF">2019-09-22T10:53:00Z</dcterms:created>
  <dcterms:modified xsi:type="dcterms:W3CDTF">2019-09-23T15:41:00Z</dcterms:modified>
</cp:coreProperties>
</file>