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WYMAGANIA Z  </w:t>
      </w: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TECHNOLOGII WYROBÓW ODZIEŻOWYCH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TECHNIK </w:t>
      </w:r>
      <w:r>
        <w:rPr>
          <w:rFonts w:ascii="Times New Roman" w:hAnsi="Times New Roman"/>
          <w:sz w:val="24"/>
          <w:szCs w:val="24"/>
        </w:rPr>
        <w:t>STYLISTA</w:t>
      </w:r>
      <w:r>
        <w:rPr>
          <w:rFonts w:ascii="Times New Roman" w:hAnsi="Times New Roman"/>
          <w:sz w:val="24"/>
          <w:szCs w:val="24"/>
        </w:rPr>
        <w:t>, KLASA I</w:t>
      </w:r>
      <w:bookmarkStart w:id="0" w:name="_GoBack"/>
      <w:bookmarkEnd w:id="0"/>
    </w:p>
    <w:p w:rsidR="00F46A9A" w:rsidRDefault="00F46A9A" w:rsidP="00F46A9A">
      <w:pPr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1.Ocenę celującą (6) otrzymuje uczeń, który: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- posiada wiedze i umiejętności co najmniej w pełnym zakresie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programu nauczania w danej klasie, samodzielnie i twórczo rozwija własne uzdolnienia,  </w:t>
      </w:r>
    </w:p>
    <w:p w:rsidR="00F46A9A" w:rsidRDefault="00F46A9A" w:rsidP="00F46A9A">
      <w:pPr>
        <w:spacing w:after="5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biegle posługuje się zdobytymi wiadomościami z technologii wytwarzania odzieży, proponuje rozwiązania nietypowe, posługuje się wiedzą znacznie wykraczające poza program nauczania tej klasy,</w:t>
      </w:r>
    </w:p>
    <w:p w:rsidR="00F46A9A" w:rsidRDefault="00F46A9A" w:rsidP="00F46A9A">
      <w:pPr>
        <w:spacing w:after="5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i stosuje zalecenia technologiczne,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osiąga sukcesy w konkursach, olimpiadach itp.  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dokonać analizy i uzasadnić: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Opisuje znaki zakazu, nakazu, ostrzegawcze, ewakuacyjne i ochrony przeciwpożarowej oraz sygnały alarmowe.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Maszyny i urządzenia stosowane w procesie wytwarzania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szwalnicze.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2.Objaśnia uproszone schematy maszyn.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mechanizmy w maszynach szwalniczych.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maszyny i urządzenia szwalnicze specjalnego przeznaczenia.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Określa zasady czyszczenia i konserwacji maszyn do szycia.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Rozróżnić ściegi ręczne i maszynowe.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7.Nazwać maszyny i urządzenia przygotowawcze i </w:t>
      </w:r>
      <w:proofErr w:type="spellStart"/>
      <w:r>
        <w:rPr>
          <w:rFonts w:ascii="Times New Roman" w:hAnsi="Times New Roman"/>
          <w:sz w:val="24"/>
          <w:szCs w:val="24"/>
        </w:rPr>
        <w:t>krojcze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Klasyfikuje maszyny i urządzenia do termicznej obróbki odzieży.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Stosuje zasady kultury osobistej i ogólnie przyjęte normy zachowania.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2.Ocenę bardzo dobrą (5) otrzymuje uczeń, który:  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opanował zakres wiedzy i umiejętności określony programem nauczania w danej klasie,  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sprawnie posługuje się zdobytymi wiadomościami, rozwiązuje samodzielnie problemy teoretyczne i praktyczne ujęte programem nauczania, potrafi zastosować posiadaną wiedzę do rozwiązywania zadań i problemów w nowych sytuacjach, 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-wykorzystuje źródła informacji w celu doskonalenia umiejętności zawodowych,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-wyraża swoje opinie zgodnie z przyjętymi normami w środowisku pracy.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dobrać i scharakteryzować: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b/>
          <w:sz w:val="24"/>
          <w:szCs w:val="24"/>
        </w:rPr>
        <w:t>Dział. BHP</w:t>
      </w:r>
      <w:r>
        <w:rPr>
          <w:rFonts w:ascii="Times New Roman" w:hAnsi="Times New Roman"/>
          <w:sz w:val="24"/>
          <w:szCs w:val="24"/>
        </w:rPr>
        <w:t>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Opisuje znaki zakazu, nakazu, ostrzegawcze, ewakuacyjne i ochrony przeciwpożarowej oraz sygnały alarmowe.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Maszyny i urządzenia stosowane w procesie wytwarzania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szwalnicze.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2.Objaśnia uproszone schematy maszyn.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mechanizmy w maszynach szwalniczych.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maszyny i urządzenia szwalnicze specjalnego przeznaczenia.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Określa zasady czyszczenia i konserwacji maszyn do szycia.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Rozróżnić ściegi ręczne i maszynowe.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7.Nazwać maszyny i urządzenia przygotowawcze i </w:t>
      </w:r>
      <w:proofErr w:type="spellStart"/>
      <w:r>
        <w:rPr>
          <w:rFonts w:ascii="Times New Roman" w:hAnsi="Times New Roman"/>
          <w:sz w:val="24"/>
          <w:szCs w:val="24"/>
        </w:rPr>
        <w:t>krojcze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Klasyfikuje maszyny i urządzenia do termicznej obróbki odzieży.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Stosuje zasady kultury osobistej i ogólnie przyjęte normy zachowania.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3.Ocenę dobrą (4) otrzymuje uczeń, który: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poprawnie stosuje wiadomości, rozwiązuje typowe zadania teoretyczne i praktyczne,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opanował wiadomości i umiejętności w zakresie pozwalającym na rozumienie większości relacji między elementami wiedzy z danego przedmiotu,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potrafi wykonać ćwiczenia z wiązane z obróbka technologiczną wytwarzania odzieży,  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dokonać charakterystyki poszczególnych maszyn podstawowych i specjalistycznych.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omówić i objaśnić: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Opisuje znaki zakazu, nakazu, ostrzegawcze, ewakuacyjne i ochrony przeciwpożarowej oraz sygnały alarmowe.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Maszyny i urządzenia stosowane w procesie wytwarzania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szwalnicze.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2.Objaśnia uproszone schematy maszyn.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mechanizmy w maszynach szwalniczych.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maszyny i urządzenia szwalnicze specjalnego przeznaczenia.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Określa zasady czyszczenia i konserwacji maszyn do szycia.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Rozróżnić ściegi ręczne i maszynowe.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7.Nazwać maszyny i urządzenia przygotowawcze i </w:t>
      </w:r>
      <w:proofErr w:type="spellStart"/>
      <w:r>
        <w:rPr>
          <w:rFonts w:ascii="Times New Roman" w:hAnsi="Times New Roman"/>
          <w:sz w:val="24"/>
          <w:szCs w:val="24"/>
        </w:rPr>
        <w:t>krojcze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Klasyfikuje maszyny i urządzenia do termicznej obróbki odzieży.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Stosuje zasady kultury osobistej i ogólnie przyjęte normy zachowania.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4.Ocenę dostateczną (3) otrzymuje uczeń, który: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podstawowe treści programowe w zakresie umożliwiającym postępy w dalszym uczeniu się tego przedmiotu,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odrabia prace domowe o średnim stopniu trudności,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prowadzi zeszyt przedmiotowy.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zidentyfikować: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Opisuje znaki zakazu, nakazu, ostrzegawcze, ewakuacyjne i ochrony przeciwpożarowej oraz sygnały alarmowe.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Dział. Maszyny i urządzenia stosowane w procesie wytwarzania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szwalnicze.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2.Objaśnia uproszone schematy maszyn.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mechanizmy w maszynach szwalniczych.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maszyny i urządzenia szwalnicze specjalnego przeznaczenia.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Określa zasady czyszczenia i konserwacji maszyn do szycia.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Rozróżnić ściegi ręczne i maszynowe.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7.Nazwać maszyny i urządzenia przygotowawcze i </w:t>
      </w:r>
      <w:proofErr w:type="spellStart"/>
      <w:r>
        <w:rPr>
          <w:rFonts w:ascii="Times New Roman" w:hAnsi="Times New Roman"/>
          <w:sz w:val="24"/>
          <w:szCs w:val="24"/>
        </w:rPr>
        <w:t>krojcze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Klasyfikuje maszyny i urządzenia do termicznej obróbki odzieży.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Stosuje zasady kultury osobistej i ogólnie przyjęte normy zachowania.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5.Ocenę dopuszczającą (2) otrzymuje uczeń, który:  </w:t>
      </w:r>
    </w:p>
    <w:p w:rsidR="00F46A9A" w:rsidRDefault="00F46A9A" w:rsidP="00F46A9A">
      <w:pPr>
        <w:spacing w:after="52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w ograniczonym zakresie opanował podstawowe wiadomości i umiejętności, a braki nie przekreślają możliwości uzyskania przez ucznia podstawowej wiedzy z danego przedmiotu w ciągu dalszej nauki,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zadania, o niewielkim stopniu trudności, często przy pomocy nauczyciela,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prowadzi zeszyt przedmiotowy,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wymienić instytucje i służby zajmujące się ochroną pracy, ochroną przeciwpożarową.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nazwać: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Opisuje znaki zakazu, nakazu, ostrzegawcze, ewakuacyjne i ochrony przeciwpożarowej oraz sygnały alarmowe.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Maszyny i urządzenia stosowane w procesie wytwarzania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szwalnicze.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2.Objaśnia uproszone schematy maszyn.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mechanizmy w maszynach szwalniczych.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maszyny i urządzenia szwalnicze specjalnego przeznaczenia.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Określa zasady czyszczenia i konserwacji maszyn do szycia.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Rozróżnić ściegi ręczne i maszynowe.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7.Nazwać maszyny i urządzenia przygotowawcze i </w:t>
      </w:r>
      <w:proofErr w:type="spellStart"/>
      <w:r>
        <w:rPr>
          <w:rFonts w:ascii="Times New Roman" w:hAnsi="Times New Roman"/>
          <w:sz w:val="24"/>
          <w:szCs w:val="24"/>
        </w:rPr>
        <w:t>krojcze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Klasyfikuje maszyny i urządzenia do termicznej obróbki odzieży.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Stosuje zasady kultury osobistej i ogólnie przyjęte normy zachowania.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niedostateczną (1) otrzymuje uczeń, który:  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przedmiotu;, </w:t>
      </w:r>
    </w:p>
    <w:p w:rsidR="00F46A9A" w:rsidRDefault="00F46A9A" w:rsidP="00F46A9A">
      <w:pPr>
        <w:spacing w:after="28" w:line="240" w:lineRule="auto"/>
        <w:ind w:right="5"/>
      </w:pPr>
      <w:r>
        <w:rPr>
          <w:rFonts w:ascii="Times New Roman" w:eastAsia="Segoe UI Symbol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jest w stanie nawet przy pomocy nauczyciela rozwiązać zadania o niewielkim (elementarnym) stopniu trudności,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prowadzi zeszytu przedmiotowego,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wymienić maszyn podstawowych i specjalistycznych,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- nie potrafi dobrać maszyn i urządzeń do poszczególnych operacji technologicznych.</w:t>
      </w:r>
    </w:p>
    <w:p w:rsidR="00F46A9A" w:rsidRDefault="00F46A9A" w:rsidP="00F46A9A">
      <w:pPr>
        <w:spacing w:after="28" w:line="240" w:lineRule="auto"/>
        <w:ind w:right="5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ab/>
      </w:r>
    </w:p>
    <w:p w:rsidR="00F46A9A" w:rsidRDefault="00F46A9A" w:rsidP="00F46A9A">
      <w:pPr>
        <w:spacing w:after="28" w:line="240" w:lineRule="auto"/>
        <w:ind w:right="5"/>
        <w:rPr>
          <w:rFonts w:cs="Calibri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8" w:line="240" w:lineRule="auto"/>
        <w:ind w:right="5"/>
        <w:rPr>
          <w:rFonts w:cs="Calibri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8" w:line="240" w:lineRule="auto"/>
        <w:ind w:right="5"/>
        <w:rPr>
          <w:rFonts w:cs="Calibri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8" w:line="240" w:lineRule="auto"/>
        <w:ind w:right="5"/>
        <w:rPr>
          <w:sz w:val="24"/>
          <w:szCs w:val="24"/>
        </w:rPr>
      </w:pPr>
    </w:p>
    <w:p w:rsidR="00F46A9A" w:rsidRDefault="00F46A9A" w:rsidP="00F46A9A">
      <w:pPr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WYMAGANIA Z  </w:t>
      </w: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TECHNOLOGII WYROBÓW ODZIEŻOWYCH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STYLISTA</w:t>
      </w:r>
      <w:r>
        <w:rPr>
          <w:rFonts w:ascii="Times New Roman" w:hAnsi="Times New Roman"/>
          <w:sz w:val="24"/>
          <w:szCs w:val="24"/>
        </w:rPr>
        <w:t>, KLASA II</w:t>
      </w:r>
    </w:p>
    <w:p w:rsidR="00F46A9A" w:rsidRDefault="00F46A9A" w:rsidP="00F46A9A">
      <w:pPr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1.Ocenę celującą (6) otrzymuje uczeń, który: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- posiada wiedze i umiejętności co najmniej w pełnym zakresie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programu nauczania w danej klasie, samodzielnie i twórczo rozwija własne uzdolnienia,  </w:t>
      </w:r>
    </w:p>
    <w:p w:rsidR="00F46A9A" w:rsidRDefault="00F46A9A" w:rsidP="00F46A9A">
      <w:pPr>
        <w:spacing w:after="5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biegle posługuje się zdobytymi wiadomościami z technologii wytwarzania odzieży, proponuje rozwiązania nietypowe, posługuje się wiedzą znacznie wykraczające poza program nauczania tej klasy,</w:t>
      </w:r>
    </w:p>
    <w:p w:rsidR="00F46A9A" w:rsidRDefault="00F46A9A" w:rsidP="00F46A9A">
      <w:pPr>
        <w:spacing w:after="5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i stosuje zalecenia technologiczne,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osiąga sukcesy w konkursach, olimpiadach itp.  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dokonać analizy i uzasadnić: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do obróbki parowo-cieplnej.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2.Ustala parametry parowo-cieplnej obróbki tkanin i tworzyw odzieżowych.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węzły technologiczne.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Charakteryzuje rodzaje obróbki klejowej.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Charakteryzuje rodzaje transportu wewnętrznego w zależności od systemu produkcji.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2.Wymienia zasady etyki.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3.Przestrzega tajemnicy zawodowej.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2.Ocenę bardzo dobrą (5) otrzymuje uczeń, który:  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opanował zakres wiedzy i umiejętności określony programem nauczania w danej klasie,  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sprawnie posługuje się zdobytymi wiadomościami, rozwiązuje samodzielnie problemy teoretyczne i praktyczne ujęte programem nauczania, potrafi zastosować posiadaną wiedzę do rozwiązywania zadań i problemów w nowych sytuacjach, 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-wykorzystuje źródła informacji w celu doskonalenia umiejętności zawodowych,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-wyraża swoje opinie zgodnie z przyjętymi normami w środowisku pracy.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dobrać i scharakteryzować: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do obróbki parowo-cieplnej.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2.Ustala parametry parowo-cieplnej obróbki tkanin i tworzyw odzieżowych.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węzły technologiczne.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Charakteryzuje rodzaje obróbki klejowej.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Charakteryzuje rodzaje transportu wewnętrznego w zależności od systemu produkcji.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2.Wymienia zasady etyki.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3.Przestrzega tajemnicy zawodowej.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3.Ocenę dobrą (4) otrzymuje uczeń, który: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poprawnie stosuje wiadomości, rozwiązuje typowe zadania teoretyczne i praktyczne,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opanował wiadomości i umiejętności w zakresie pozwalającym na rozumienie większości relacji między elementami wiedzy z danego przedmiotu,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potrafi wykonać ćwiczenia z wiązane z obróbka technologiczną wytwarzania odzieży,  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dokonać charakterystyki poszczególnych maszyn podstawowych i specjalistycznych.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omówić i objaśnić: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do obróbki parowo-cieplnej.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2.Ustala parametry parowo-cieplnej obróbki tkanin i tworzyw odzieżowych.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węzły technologiczne.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Charakteryzuje rodzaje obróbki klejowej.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Charakteryzuje rodzaje transportu wewnętrznego w zależności od systemu produkcji.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2.Wymienia zasady etyki.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3.Przestrzega tajemnicy zawodowej.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4.Ocenę dostateczną (3) otrzymuje uczeń, który: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podstawowe treści programowe w zakresie umożliwiającym postępy w dalszym uczeniu się tego przedmiotu,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odrabia prace domowe o średnim stopniu trudności,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prowadzi zeszyt przedmiotowy.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zidentyfikować: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1.Nazywa maszyny i urządzenia do obróbki parowo-cieplnej.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2.Ustala parametry parowo-cieplnej obróbki tkanin i tworzyw odzieżowych.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3.Rozpoznaje węzły technologiczne.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Charakteryzuje rodzaje obróbki klejowej.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Charakteryzuje rodzaje transportu wewnętrznego w zależności od systemu produkcji.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Kompetencje personalne i 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2.Wymienia zasady etyki.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3.Przestrzega tajemnicy zawodowej.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5.Ocenę dopuszczającą (2) otrzymuje uczeń, który:  </w:t>
      </w:r>
    </w:p>
    <w:p w:rsidR="00F46A9A" w:rsidRDefault="00F46A9A" w:rsidP="00F46A9A">
      <w:pPr>
        <w:spacing w:after="52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w ograniczonym zakresie opanował podstawowe wiadomości i umiejętności, a braki nie przekreślają możliwości uzyskania przez ucznia podstawowej wiedzy z danego przedmiotu w ciągu dalszej nauki,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zadania, o niewielkim stopniu trudności, często przy pomocy nauczyciela,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prowadzi zeszyt przedmiotowy,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wymienić instytucje i służby zajmujące się ochroną pracy, ochroną przeciwpożarową.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nazwać: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niedostateczną (1) otrzymuje uczeń, który:  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przedmiotu;, </w:t>
      </w:r>
    </w:p>
    <w:p w:rsidR="00F46A9A" w:rsidRDefault="00F46A9A" w:rsidP="00F46A9A">
      <w:pPr>
        <w:spacing w:after="28" w:line="240" w:lineRule="auto"/>
        <w:ind w:right="5"/>
      </w:pPr>
      <w:r>
        <w:rPr>
          <w:rFonts w:ascii="Times New Roman" w:eastAsia="Segoe UI Symbol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jest w stanie nawet przy pomocy nauczyciela rozwiązać zadania o niewielkim (elementarnym) stopniu trudności,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prowadzi zeszytu przedmiotowego,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wymienić maszyn podstawowych i specjalistycznych,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dobrać maszyn i urządzeń do poszczególnych operacji technologicznych.</w:t>
      </w:r>
    </w:p>
    <w:p w:rsidR="00F46A9A" w:rsidRDefault="00F46A9A" w:rsidP="00F46A9A"/>
    <w:p w:rsidR="00F46A9A" w:rsidRDefault="00F46A9A" w:rsidP="00F46A9A"/>
    <w:p w:rsidR="00F46A9A" w:rsidRDefault="00F46A9A" w:rsidP="00F46A9A"/>
    <w:p w:rsidR="00F46A9A" w:rsidRDefault="00F46A9A" w:rsidP="00F46A9A"/>
    <w:p w:rsidR="00F46A9A" w:rsidRDefault="00F46A9A" w:rsidP="00F46A9A">
      <w:pPr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WYMAGANIA Z  </w:t>
      </w: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TECHNOLOGII WYROBÓW ODZIEŻOWYCH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46A9A" w:rsidRDefault="00F46A9A" w:rsidP="00F46A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TECHNIK STYLISTA</w:t>
      </w:r>
      <w:r>
        <w:rPr>
          <w:rFonts w:ascii="Times New Roman" w:hAnsi="Times New Roman"/>
          <w:sz w:val="24"/>
          <w:szCs w:val="24"/>
        </w:rPr>
        <w:t>, KLASA III</w:t>
      </w:r>
    </w:p>
    <w:p w:rsidR="00F46A9A" w:rsidRDefault="00F46A9A" w:rsidP="00F46A9A">
      <w:pPr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1.Ocenę celującą (6) otrzymuje uczeń, który: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- posiada wiedze i umiejętności co najmniej w pełnym zakresie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programu nauczania w danej klasie, samodzielnie i twórczo rozwija własne uzdolnienia,  </w:t>
      </w:r>
    </w:p>
    <w:p w:rsidR="00F46A9A" w:rsidRDefault="00F46A9A" w:rsidP="00F46A9A">
      <w:pPr>
        <w:spacing w:after="5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biegle posługuje się zdobytymi wiadomościami z technologii wytwarzania odzieży, proponuje rozwiązania nietypowe, posługuje się wiedzą znacznie wykraczające poza program nauczania tej klasy,</w:t>
      </w:r>
    </w:p>
    <w:p w:rsidR="00F46A9A" w:rsidRDefault="00F46A9A" w:rsidP="00F46A9A">
      <w:pPr>
        <w:spacing w:after="5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i stosuje zalecenia technologiczne,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osiąga sukcesy w konkursach, olimpiadach itp.  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dokonać analizy i uzasadnić: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1.Zna prasy, agregaty i manekiny prasowalnie.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 zasady warstwowania materiałów.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3.Planuje układy szablonów.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4.Klasyfikuje rodzaje błędów wyrobach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metody wykończania i uszlachetniania tkanin.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Kompetencje personalne i 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Wykorzystuje różne źródła informacji w celu doskonalenia umiejętności zawodowych.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Planuje ścieżkę rozwoju zawodowego.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2.Ocenę bardzo dobrą (5) otrzymuje uczeń, który:  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opanował zakres wiedzy i umiejętności określony programem nauczania w danej klasie,  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sprawnie posługuje się zdobytymi wiadomościami, rozwiązuje samodzielnie problemy teoretyczne i praktyczne ujęte programem nauczania, potrafi zastosować posiadaną wiedzę do rozwiązywania zadań i problemów w nowych sytuacjach, 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-wykorzystuje źródła informacji w celu doskonalenia umiejętności zawodowych,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-wyraża swoje opinie zgodnie z przyjętymi normami w środowisku pracy.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dobrać i scharakteryzować: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1.Zna prasy, agregaty i manekiny prasowalnie.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 zasady warstwowania materiałów.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3.Planuje układy szablonów.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4.Klasyfikuje rodzaje błędów wyrobach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metody wykończania i uszlachetniania tkanin.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Dział. Kompetencje personalne i 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Wykorzystuje różne źródła informacji w celu doskonalenia umiejętności zawodowych.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Planuje ścieżkę rozwoju zawodowego.</w:t>
      </w: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A9A" w:rsidRDefault="00F46A9A" w:rsidP="00F46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3.Ocenę dobrą (4) otrzymuje uczeń, który: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poprawnie stosuje wiadomości, rozwiązuje typowe zadania teoretyczne i praktyczne,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opanował wiadomości i umiejętności w zakresie pozwalającym na rozumienie większości relacji między elementami wiedzy z danego przedmiotu,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potrafi wykonać ćwiczenia z wiązane z obróbka technologiczną wytwarzania odzieży,  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dokonać charakterystyki poszczególnych maszyn podstawowych i specjalistycznych.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omówić i objaśnić: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1.Zna prasy, agregaty i manekiny prasowalnie.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 zasady warstwowania materiałów.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3.Planuje układy szablonów.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4.Klasyfikuje rodzaje błędów wyrobach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metody wykończania i uszlachetniania tkanin.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Kompetencje personalne i 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Wykorzystuje różne źródła informacji w celu doskonalenia umiejętności zawodowych.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Planuje ścieżkę rozwoju zawodowego.</w:t>
      </w:r>
    </w:p>
    <w:p w:rsidR="00F46A9A" w:rsidRDefault="00F46A9A" w:rsidP="00F46A9A">
      <w:pPr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4.Ocenę dostateczną (3) otrzymuje uczeń, który: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podstawowe treści programowe w zakresie umożliwiającym postępy w dalszym uczeniu się tego przedmiotu,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odrabia prace domowe o średnim stopniu trudności,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prowadzi zeszyt przedmiotowy.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zidentyfikować: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1.Zna prasy, agregaty i manekiny prasowalnie.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 zasady warstwowania materiałów.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3.Planuje układy szablonów.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4.Klasyfikuje rodzaje błędów wyrobach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metody wykończania i uszlachetniania tkanin.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Dział. Kompetencje personalne i 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Wykorzystuje różne źródła informacji w celu doskonalenia umiejętności zawodowych.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Planuje ścieżkę rozwoju zawodowego.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5.Ocenę dopuszczającą (2) otrzymuje uczeń, który:  </w:t>
      </w:r>
    </w:p>
    <w:p w:rsidR="00F46A9A" w:rsidRDefault="00F46A9A" w:rsidP="00F46A9A">
      <w:pPr>
        <w:spacing w:after="52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w ograniczonym zakresie opanował podstawowe wiadomości i umiejętności, a braki nie przekreślają możliwości uzyskania przez ucznia podstawowej wiedzy z danego przedmiotu w ciągu dalszej nauki,  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zadania, o niewielkim stopniu trudności, często przy pomocy nauczyciela,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prowadzi zeszyt przedmiotowy,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wymienić instytucje i służby zajmujące się ochroną pracy, ochroną przeciwpożarową.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nazwać: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BHP.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1.Wymienić prawa i obowiązki pracodawcy w zakresie bezpieczeństwa i higieny pracy.</w:t>
      </w:r>
    </w:p>
    <w:p w:rsidR="00F46A9A" w:rsidRDefault="00F46A9A" w:rsidP="00F46A9A">
      <w:pPr>
        <w:pStyle w:val="Standard"/>
        <w:jc w:val="both"/>
      </w:pPr>
      <w:r>
        <w:t>2.</w:t>
      </w:r>
      <w:r>
        <w:rPr>
          <w:color w:val="000000"/>
        </w:rPr>
        <w:t xml:space="preserve">Określa zadania i uprawnienia instytucji i służb </w:t>
      </w:r>
      <w:r>
        <w:rPr>
          <w:color w:val="000000"/>
          <w:spacing w:val="-4"/>
        </w:rPr>
        <w:t>działających</w:t>
      </w:r>
      <w:r>
        <w:rPr>
          <w:color w:val="000000"/>
        </w:rPr>
        <w:t xml:space="preserve"> w zakresie ochrony pracy i ochrony środowiska.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Maszyny i urządzenia stosowane w procesie wykończenia wyrobów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1.Zna prasy, agregaty i manekiny prasowalnie.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 zasady warstwowania materiałów.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3.Planuje układy szablonów.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4.Klasyfikuje rodzaje błędów wyrobach odzieżowych.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4.Nazywa metody wykończania i uszlachetniania tkanin.</w:t>
      </w:r>
    </w:p>
    <w:p w:rsidR="00F46A9A" w:rsidRDefault="00F46A9A" w:rsidP="00F46A9A">
      <w:pPr>
        <w:spacing w:after="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Kompetencje personalne i społeczne.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Wykorzystuje różne źródła informacji w celu doskonalenia umiejętności zawodowych.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Analizuje własne kompetencje zawodowe.</w:t>
      </w:r>
    </w:p>
    <w:p w:rsidR="00F46A9A" w:rsidRDefault="00F46A9A" w:rsidP="00F46A9A">
      <w:pPr>
        <w:spacing w:after="25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Planuje ścieżkę rozwoju zawodowego.</w:t>
      </w:r>
    </w:p>
    <w:p w:rsidR="00F46A9A" w:rsidRDefault="00F46A9A" w:rsidP="00F46A9A">
      <w:pPr>
        <w:spacing w:after="25" w:line="240" w:lineRule="auto"/>
        <w:ind w:right="5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46A9A" w:rsidRDefault="00F46A9A" w:rsidP="00F46A9A">
      <w:pPr>
        <w:spacing w:after="25" w:line="240" w:lineRule="auto"/>
        <w:ind w:right="5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niedostateczną (1) otrzymuje uczeń, który:  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przedmiotu;, </w:t>
      </w:r>
    </w:p>
    <w:p w:rsidR="00F46A9A" w:rsidRDefault="00F46A9A" w:rsidP="00F46A9A">
      <w:pPr>
        <w:spacing w:after="28" w:line="240" w:lineRule="auto"/>
        <w:ind w:right="5"/>
      </w:pPr>
      <w:r>
        <w:rPr>
          <w:rFonts w:ascii="Times New Roman" w:eastAsia="Segoe UI Symbol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jest w stanie nawet przy pomocy nauczyciela rozwiązać zadania o niewielkim (elementarnym) stopniu trudności,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prowadzi zeszytu przedmiotowego,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wymienić maszyn podstawowych i specjalistycznych,</w:t>
      </w:r>
    </w:p>
    <w:p w:rsidR="00F46A9A" w:rsidRDefault="00F46A9A" w:rsidP="00F46A9A">
      <w:pPr>
        <w:spacing w:after="28" w:line="240" w:lineRule="auto"/>
        <w:ind w:right="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dobrać maszyn i urządzeń do poszczególnych operacji technologicznych.</w:t>
      </w:r>
    </w:p>
    <w:p w:rsidR="004C5DA3" w:rsidRDefault="004C5DA3"/>
    <w:sectPr w:rsidR="004C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9A"/>
    <w:rsid w:val="004C5DA3"/>
    <w:rsid w:val="00F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9A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A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9A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A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2844</Words>
  <Characters>17064</Characters>
  <Application>Microsoft Office Word</Application>
  <DocSecurity>0</DocSecurity>
  <Lines>142</Lines>
  <Paragraphs>39</Paragraphs>
  <ScaleCrop>false</ScaleCrop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2022-09-11T16:28:00Z</dcterms:created>
  <dcterms:modified xsi:type="dcterms:W3CDTF">2022-09-11T16:31:00Z</dcterms:modified>
</cp:coreProperties>
</file>