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32" w:rsidRDefault="00C97932" w:rsidP="00C979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0713">
        <w:rPr>
          <w:rFonts w:asciiTheme="minorHAnsi" w:hAnsiTheme="minorHAnsi" w:cstheme="minorHAnsi"/>
          <w:b/>
          <w:sz w:val="22"/>
          <w:szCs w:val="22"/>
        </w:rPr>
        <w:t xml:space="preserve">Szczegółowe wymagania edukacyjne na poszczególne oceny z przedmiotu geografia w zakresie </w:t>
      </w:r>
      <w:r>
        <w:rPr>
          <w:rFonts w:asciiTheme="minorHAnsi" w:hAnsiTheme="minorHAnsi" w:cstheme="minorHAnsi"/>
          <w:b/>
          <w:sz w:val="22"/>
          <w:szCs w:val="22"/>
        </w:rPr>
        <w:t>rozszerzonym</w:t>
      </w:r>
      <w:r w:rsidRPr="007A0713">
        <w:rPr>
          <w:rFonts w:asciiTheme="minorHAnsi" w:hAnsiTheme="minorHAnsi" w:cstheme="minorHAnsi"/>
          <w:b/>
          <w:sz w:val="22"/>
          <w:szCs w:val="22"/>
        </w:rPr>
        <w:t xml:space="preserve"> dla klas po </w:t>
      </w:r>
      <w:r>
        <w:rPr>
          <w:rFonts w:asciiTheme="minorHAnsi" w:hAnsiTheme="minorHAnsi" w:cstheme="minorHAnsi"/>
          <w:b/>
          <w:sz w:val="22"/>
          <w:szCs w:val="22"/>
        </w:rPr>
        <w:t>gimnazjum</w:t>
      </w:r>
      <w:r w:rsidRPr="007A0713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C97932" w:rsidRPr="007A0713" w:rsidRDefault="00C97932" w:rsidP="00C979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Geografia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społeczno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–ekonomiczna świata</w:t>
      </w:r>
    </w:p>
    <w:p w:rsidR="006C226C" w:rsidRPr="00AD00F5" w:rsidRDefault="006C226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14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079"/>
        <w:gridCol w:w="31"/>
        <w:gridCol w:w="3001"/>
        <w:gridCol w:w="2693"/>
        <w:gridCol w:w="2356"/>
        <w:gridCol w:w="195"/>
        <w:gridCol w:w="142"/>
        <w:gridCol w:w="2552"/>
        <w:gridCol w:w="2499"/>
        <w:gridCol w:w="31"/>
      </w:tblGrid>
      <w:tr w:rsidR="00824720" w:rsidRPr="00AD00F5" w:rsidTr="0097785B">
        <w:trPr>
          <w:gridAfter w:val="1"/>
          <w:wAfter w:w="31" w:type="dxa"/>
          <w:cantSplit/>
        </w:trPr>
        <w:tc>
          <w:tcPr>
            <w:tcW w:w="568" w:type="dxa"/>
            <w:vMerge w:val="restart"/>
            <w:shd w:val="clear" w:color="auto" w:fill="auto"/>
          </w:tcPr>
          <w:p w:rsidR="00824720" w:rsidRPr="00824720" w:rsidRDefault="00824720" w:rsidP="00824720">
            <w:pPr>
              <w:pStyle w:val="Nagwek4"/>
              <w:tabs>
                <w:tab w:val="left" w:pos="301"/>
              </w:tabs>
              <w:spacing w:after="0"/>
              <w:ind w:right="-1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2472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Nr 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824720" w:rsidRPr="00824720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720">
              <w:rPr>
                <w:rFonts w:asciiTheme="minorHAnsi" w:hAnsiTheme="minorHAnsi" w:cs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3469" w:type="dxa"/>
            <w:gridSpan w:val="8"/>
            <w:shd w:val="clear" w:color="auto" w:fill="auto"/>
          </w:tcPr>
          <w:p w:rsidR="00824720" w:rsidRPr="00AD00F5" w:rsidRDefault="00824720" w:rsidP="00824720">
            <w:pPr>
              <w:tabs>
                <w:tab w:val="left" w:pos="133"/>
              </w:tabs>
              <w:ind w:left="72" w:right="-14" w:hanging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sz w:val="22"/>
                <w:szCs w:val="22"/>
              </w:rPr>
              <w:t>Poziom wymagań</w:t>
            </w:r>
          </w:p>
        </w:tc>
      </w:tr>
      <w:tr w:rsidR="00824720" w:rsidRPr="00AD00F5" w:rsidTr="0097785B">
        <w:trPr>
          <w:gridAfter w:val="1"/>
          <w:wAfter w:w="31" w:type="dxa"/>
          <w:cantSplit/>
        </w:trPr>
        <w:tc>
          <w:tcPr>
            <w:tcW w:w="568" w:type="dxa"/>
            <w:vMerge/>
            <w:shd w:val="clear" w:color="auto" w:fill="auto"/>
          </w:tcPr>
          <w:p w:rsidR="00824720" w:rsidRPr="00AD00F5" w:rsidRDefault="00824720" w:rsidP="00824720">
            <w:pPr>
              <w:pStyle w:val="Nagwek4"/>
              <w:tabs>
                <w:tab w:val="left" w:pos="301"/>
              </w:tabs>
              <w:spacing w:after="0"/>
              <w:ind w:right="-14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:rsidR="00824720" w:rsidRPr="00862787" w:rsidRDefault="00F00362" w:rsidP="0097785B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2 - </w:t>
            </w:r>
            <w:r w:rsidR="008247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dopuszczająca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720" w:rsidRPr="00862787" w:rsidRDefault="00F00362" w:rsidP="0097785B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3 - </w:t>
            </w:r>
            <w:r w:rsidR="008247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dostateczna 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24720" w:rsidRPr="00862787" w:rsidRDefault="00F00362" w:rsidP="0097785B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4- </w:t>
            </w:r>
            <w:r w:rsidR="008247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dobra</w:t>
            </w:r>
          </w:p>
        </w:tc>
        <w:tc>
          <w:tcPr>
            <w:tcW w:w="2889" w:type="dxa"/>
            <w:gridSpan w:val="3"/>
            <w:shd w:val="clear" w:color="auto" w:fill="auto"/>
            <w:vAlign w:val="center"/>
          </w:tcPr>
          <w:p w:rsidR="00824720" w:rsidRPr="00862787" w:rsidRDefault="00F00362" w:rsidP="0097785B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5 - </w:t>
            </w:r>
            <w:r w:rsidR="008247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bardzo dobra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824720" w:rsidRPr="00862787" w:rsidRDefault="00F00362" w:rsidP="0097785B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6 - </w:t>
            </w:r>
            <w:bookmarkStart w:id="0" w:name="_GoBack"/>
            <w:bookmarkEnd w:id="0"/>
            <w:r w:rsidR="008247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ocena celująca </w:t>
            </w:r>
          </w:p>
        </w:tc>
      </w:tr>
      <w:tr w:rsidR="00824720" w:rsidRPr="00AD00F5" w:rsidTr="0097785B">
        <w:trPr>
          <w:gridAfter w:val="1"/>
          <w:wAfter w:w="31" w:type="dxa"/>
          <w:cantSplit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548" w:type="dxa"/>
            <w:gridSpan w:val="9"/>
            <w:shd w:val="clear" w:color="auto" w:fill="auto"/>
          </w:tcPr>
          <w:p w:rsidR="00824720" w:rsidRPr="00AD00F5" w:rsidRDefault="00824720" w:rsidP="0097785B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Lekcja organizacyjna</w:t>
            </w:r>
          </w:p>
        </w:tc>
      </w:tr>
      <w:tr w:rsidR="00824720" w:rsidRPr="00AD00F5" w:rsidTr="0097785B">
        <w:trPr>
          <w:gridAfter w:val="1"/>
          <w:wAfter w:w="31" w:type="dxa"/>
          <w:cantSplit/>
        </w:trPr>
        <w:tc>
          <w:tcPr>
            <w:tcW w:w="15116" w:type="dxa"/>
            <w:gridSpan w:val="10"/>
            <w:shd w:val="clear" w:color="auto" w:fill="auto"/>
          </w:tcPr>
          <w:p w:rsidR="00824720" w:rsidRPr="00B431A2" w:rsidRDefault="00824720" w:rsidP="00824720">
            <w:pPr>
              <w:pStyle w:val="Akapitzlist"/>
              <w:numPr>
                <w:ilvl w:val="0"/>
                <w:numId w:val="162"/>
              </w:numPr>
              <w:tabs>
                <w:tab w:val="left" w:pos="133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824720">
              <w:rPr>
                <w:rFonts w:asciiTheme="minorHAnsi" w:hAnsiTheme="minorHAnsi" w:cstheme="minorHAnsi"/>
                <w:b/>
                <w:sz w:val="22"/>
                <w:szCs w:val="22"/>
              </w:rPr>
              <w:t>PRZEMIANY POLITYCZNE I GOSPODARCZE ŚWIATA</w:t>
            </w:r>
          </w:p>
          <w:p w:rsidR="00B431A2" w:rsidRPr="00B431A2" w:rsidRDefault="00B431A2" w:rsidP="00B431A2">
            <w:pPr>
              <w:tabs>
                <w:tab w:val="left" w:pos="133"/>
              </w:tabs>
              <w:ind w:left="115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</w:tc>
      </w:tr>
      <w:tr w:rsidR="00824720" w:rsidRPr="00AD00F5" w:rsidTr="0003436A">
        <w:trPr>
          <w:gridAfter w:val="1"/>
          <w:wAfter w:w="31" w:type="dxa"/>
          <w:cantSplit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Klasyfikacja państw świata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morskie wody wewnętrzne,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wody terytorialne, wyłączna strefa ekonomiczna</w:t>
            </w:r>
          </w:p>
          <w:p w:rsidR="00824720" w:rsidRPr="00AD00F5" w:rsidRDefault="00824720" w:rsidP="00124346">
            <w:pPr>
              <w:numPr>
                <w:ilvl w:val="0"/>
                <w:numId w:val="6"/>
              </w:numPr>
              <w:tabs>
                <w:tab w:val="left" w:pos="133"/>
              </w:tabs>
              <w:ind w:left="72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najczęstsze kryteria przyjmowane podczas formułowania definicji państwa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czynniki wpływające na zmianę liczby państw na świecie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na mapie świata przykłady krajów, których granice nawiązują do warunków przyrodniczych lub zostały wyznaczone w sposób sztuczny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Default="00824720" w:rsidP="0097785B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zmiany liczby państw w Europie i na świecie</w:t>
            </w:r>
          </w:p>
          <w:p w:rsidR="00124346" w:rsidRPr="00AD00F5" w:rsidRDefault="00124346" w:rsidP="0097785B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państwa mające dwie stolice i wskazuje je na mapie</w:t>
            </w:r>
          </w:p>
          <w:p w:rsidR="00824720" w:rsidRPr="00AD00F5" w:rsidRDefault="00824720" w:rsidP="00124346">
            <w:pPr>
              <w:pStyle w:val="Akapitzlist"/>
              <w:numPr>
                <w:ilvl w:val="0"/>
                <w:numId w:val="77"/>
              </w:numPr>
              <w:tabs>
                <w:tab w:val="left" w:pos="133"/>
              </w:tabs>
              <w:ind w:left="158" w:hanging="167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przedstawia podział terytorialny mórz i oceanów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wyjaśnia, dlaczego Antarktyda zgodnie z postanowieniami międzynarodowymi stanowi obszar międzynarodowy, objęty całkowitym zakazem eksploatacji surowców mineralnych</w:t>
            </w:r>
          </w:p>
        </w:tc>
        <w:tc>
          <w:tcPr>
            <w:tcW w:w="2499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prognozuje zmiany liczby państw na podstawie wiedzy o problemach współczesnego świata</w:t>
            </w:r>
          </w:p>
        </w:tc>
      </w:tr>
      <w:tr w:rsidR="00824720" w:rsidRPr="00AD00F5" w:rsidTr="0003436A">
        <w:trPr>
          <w:gridAfter w:val="1"/>
          <w:wAfter w:w="31" w:type="dxa"/>
          <w:cantSplit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Zmiany na mapie politycznej świata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wymienia okresy w historii powszechnej, które wpłynęły na obecny układ państw na mapie politycznej świata </w:t>
            </w:r>
          </w:p>
          <w:p w:rsidR="00824720" w:rsidRPr="00AD00F5" w:rsidRDefault="00824720" w:rsidP="0097785B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państwa powstałe w Europie po 1989 r.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czynniki wpływające na współczesny podział polityczny świata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odczytuje na mapach aktualny podział polityczny świata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przykłady państw będących niegdyś kolonią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nowo utworzonych państw na świecie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kształtowanie się mapy politycznej świata do 1989 r.</w:t>
            </w:r>
          </w:p>
          <w:p w:rsidR="00824720" w:rsidRPr="00AD00F5" w:rsidRDefault="00824720" w:rsidP="0097785B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następstwa przemian społeczno-ustrojowych po 1989 r.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ukazuje na przykładach procesy integracji i dezintegracji w Europie po 1989 r.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wybrane ustroje polityczne na świecie</w:t>
            </w:r>
          </w:p>
        </w:tc>
        <w:tc>
          <w:tcPr>
            <w:tcW w:w="2499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5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na wybranych przykładach procesy, w których wyniku powstały nowe państwa pozaeuropejskie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52"/>
              </w:numPr>
              <w:tabs>
                <w:tab w:val="left" w:pos="133"/>
              </w:tabs>
              <w:ind w:left="72" w:right="-68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wpływ kształtowania się podziału politycznego świata na inne elementy przestrzeni geograficznej</w:t>
            </w:r>
          </w:p>
        </w:tc>
      </w:tr>
      <w:tr w:rsidR="00824720" w:rsidRPr="00AD00F5" w:rsidTr="0003436A">
        <w:trPr>
          <w:gridAfter w:val="1"/>
          <w:wAfter w:w="31" w:type="dxa"/>
          <w:cantSplit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30" w:right="-14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Mierniki poziomu rozwoju krajów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główne mierniki i wskaźniki rozwoju społeczno-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br/>
              <w:t>-gospodarczego</w:t>
            </w:r>
          </w:p>
          <w:p w:rsidR="00824720" w:rsidRPr="00AD00F5" w:rsidRDefault="00824720" w:rsidP="0097785B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przykłady państw o różnym poziomie rozwoju gospodarczego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definiuje wybrane ekonomiczne mierniki wzrostu gospodarczego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porównuje strukturę PKB państw znajdujących się na różnych poziomach rozwoju gospodarczego </w:t>
            </w:r>
          </w:p>
          <w:p w:rsidR="00824720" w:rsidRPr="00AD00F5" w:rsidRDefault="00824720" w:rsidP="0097785B">
            <w:pPr>
              <w:pStyle w:val="Akapitzlist"/>
              <w:tabs>
                <w:tab w:val="left" w:pos="133"/>
              </w:tabs>
              <w:ind w:left="72" w:right="-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HDI</w:t>
            </w:r>
          </w:p>
          <w:p w:rsidR="00824720" w:rsidRPr="00AD00F5" w:rsidRDefault="00824720" w:rsidP="0097785B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porównuje składowe HDI w wybranych państwach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przestrzenne zróżnicowanie wartości PKB i HDI na świecie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podstawowe cechy gospodarcze, demograficzne i społeczne państw o różnym poziomie rozwoju gospodarczego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wpływ rozwoju społeczno-gospodarczego świata na inne elementy przestrzeni geograficznej (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Interakcje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99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uzasadnia potrzebę konstruowania syntetycznych mierników rozwoju społeczno-gospodarczego, np. HDI</w:t>
            </w:r>
          </w:p>
        </w:tc>
      </w:tr>
      <w:tr w:rsidR="00824720" w:rsidRPr="00AD00F5" w:rsidTr="00862887">
        <w:trPr>
          <w:gridAfter w:val="1"/>
          <w:wAfter w:w="31" w:type="dxa"/>
          <w:cantSplit/>
          <w:trHeight w:val="397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548" w:type="dxa"/>
            <w:gridSpan w:val="9"/>
            <w:shd w:val="clear" w:color="auto" w:fill="auto"/>
            <w:vAlign w:val="center"/>
          </w:tcPr>
          <w:p w:rsidR="00824720" w:rsidRPr="00AD00F5" w:rsidRDefault="00824720" w:rsidP="0097785B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Powtórzenie i sprawdzenie wiadomości z rozdziału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Przemiany polityczne i gospodarcze świata</w:t>
            </w:r>
          </w:p>
        </w:tc>
      </w:tr>
      <w:tr w:rsidR="00824720" w:rsidRPr="00AD00F5" w:rsidTr="00862887">
        <w:trPr>
          <w:gridAfter w:val="1"/>
          <w:wAfter w:w="31" w:type="dxa"/>
          <w:cantSplit/>
          <w:trHeight w:val="454"/>
        </w:trPr>
        <w:tc>
          <w:tcPr>
            <w:tcW w:w="15116" w:type="dxa"/>
            <w:gridSpan w:val="10"/>
            <w:shd w:val="clear" w:color="auto" w:fill="auto"/>
            <w:vAlign w:val="center"/>
          </w:tcPr>
          <w:p w:rsidR="00824720" w:rsidRDefault="00824720" w:rsidP="00492F29">
            <w:pPr>
              <w:numPr>
                <w:ilvl w:val="0"/>
                <w:numId w:val="101"/>
              </w:numPr>
              <w:tabs>
                <w:tab w:val="left" w:pos="133"/>
              </w:tabs>
              <w:ind w:right="-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b/>
                <w:sz w:val="22"/>
                <w:szCs w:val="22"/>
              </w:rPr>
              <w:t>LUDNOŚĆ I URBANIZACJA</w:t>
            </w:r>
          </w:p>
          <w:p w:rsidR="00B431A2" w:rsidRPr="00B431A2" w:rsidRDefault="00B431A2" w:rsidP="00B431A2">
            <w:pPr>
              <w:tabs>
                <w:tab w:val="left" w:pos="133"/>
              </w:tabs>
              <w:ind w:left="115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</w:tc>
      </w:tr>
      <w:tr w:rsidR="00824720" w:rsidRPr="00AD00F5" w:rsidTr="0097785B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Liczba ludności świata i jej zmiany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i wskazuje na mapie świata najludniejsze państwa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różnice w zaludnieniu wg kontynentów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przykłady państw o wysokim i niskim współczynniku przyrostu naturalnego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etapy zaludniania Ziemi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czynniki wpływające na zróżnicowanie przyrostu naturalnego na świecie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oblicza współczynnik przyrostu naturalnego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analizuje liczbę ludności świata i jej zmiany 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oblicza tempo zmian liczby ludności na danym obszarze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br/>
              <w:t>za pomocą wskaźnika dynamiki</w:t>
            </w:r>
          </w:p>
          <w:p w:rsidR="00824720" w:rsidRPr="00AD00F5" w:rsidRDefault="00824720" w:rsidP="0097785B">
            <w:pPr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zróżnicowanie przyrostu naturalnego na świecie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przyczyny oraz skutki tempa wzrostu liczby ludności w skali globalnej i regionalnej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ukazuje na przykładach konsekwencje wysokiego współczynnika przyrostu naturalnego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29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wpływ zmian ludnościowych na środowisko przyrodnicze i inne elementy przestrzeni społeczno-gospodarczej i kulturowej (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Interakcje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prognozuje zmiany liczby ludności świata i poszczególnych kontynentów</w:t>
            </w:r>
          </w:p>
        </w:tc>
      </w:tr>
      <w:tr w:rsidR="00824720" w:rsidRPr="00AD00F5" w:rsidTr="0097785B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Teoria rozwoju demograficznego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teorie rozwoju społeczeństw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fazy przejścia demograficznego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 przykłady państw znajdujących się w poszczególnych fazach przejścia demograficznego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eksplozja demograficzna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implozja demograficzna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5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etapy rozwoju demograficznego ludności na postawie wykresu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 fazy przejścia demograficznego, w których następuje eksplozja demograficzna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przyczyny eksplozji demograficznej oraz implozji demograficznej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4"/>
              </w:numPr>
              <w:tabs>
                <w:tab w:val="left" w:pos="126"/>
              </w:tabs>
              <w:ind w:left="126" w:right="-14" w:hanging="126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analizuje model przejścia demograficznego na wybranych przykładach  </w:t>
            </w:r>
          </w:p>
          <w:p w:rsidR="00824720" w:rsidRPr="00AD00F5" w:rsidRDefault="00824720" w:rsidP="0097785B">
            <w:pPr>
              <w:numPr>
                <w:ilvl w:val="0"/>
                <w:numId w:val="4"/>
              </w:numPr>
              <w:tabs>
                <w:tab w:val="left" w:pos="126"/>
              </w:tabs>
              <w:ind w:left="126" w:right="-14" w:hanging="126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analizuje fazy przejścia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epidemiologicznego na wybranych przykładach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0"/>
              </w:numPr>
              <w:tabs>
                <w:tab w:val="left" w:pos="72"/>
                <w:tab w:val="left" w:pos="126"/>
              </w:tabs>
              <w:ind w:left="126" w:hanging="126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etapy rozwoju demograficznego ludności na przykładach wybranych państw świata</w:t>
            </w:r>
          </w:p>
          <w:p w:rsidR="00824720" w:rsidRPr="00AD00F5" w:rsidRDefault="00824720" w:rsidP="0097785B">
            <w:pPr>
              <w:numPr>
                <w:ilvl w:val="0"/>
                <w:numId w:val="4"/>
              </w:numPr>
              <w:tabs>
                <w:tab w:val="clear" w:pos="360"/>
                <w:tab w:val="left" w:pos="72"/>
                <w:tab w:val="left" w:pos="126"/>
                <w:tab w:val="num" w:pos="213"/>
              </w:tabs>
              <w:ind w:left="126" w:right="-14" w:hanging="126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przestrzenne zróżnicowanie eksplozji demograficznej i implozji demograficznej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analizuje przyczyny i skutki eksplozji demograficznej i implozji demograficznego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ukazuje przyczyny zmian demograficznych i epidemiologicznych w krajach wysoko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rozwiniętych gospodarczo</w:t>
            </w:r>
          </w:p>
        </w:tc>
      </w:tr>
      <w:tr w:rsidR="00824720" w:rsidRPr="00AD00F5" w:rsidTr="0097785B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Zróżnicowanie demograficzne społeczeństw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społeczeństwa młodego i starego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odczytuje z wykresów średnią długość trwania życia w wybranych krajach świata 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współczynnik feminizacji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współczynnik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maskulinizacji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czynniki kształtujące strukturę wieku ludności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wymienia typy demograficzne społeczeństw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76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społeczeństwa młode, zastojowe i stare na przykładach wybranych państw świata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strukturę wieku i płci ludności na przykładach wybranych państw świata (na podstawie danych statystycznych)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76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konsekwencje starzenia się społeczeństwa</w:t>
            </w:r>
          </w:p>
          <w:p w:rsidR="00824720" w:rsidRPr="00AD00F5" w:rsidRDefault="00824720" w:rsidP="0097785B">
            <w:pPr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oblicza współczynnik feminizacji i współczynnik maskulinizacji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problemy społeczno-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br/>
              <w:t>-gospodarcze związane ze starzeniem się społeczeństw wybranych krajów Europy Zachodniej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76"/>
              </w:numPr>
              <w:tabs>
                <w:tab w:val="left" w:pos="132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i ocenia zróżnicowanie ludności pod względem przeciętnej długości trwania życia, dzietności oraz umieralności niemowląt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prognozuje zmiany udziału głównych grup wiekowych ludności Unii Europejskiej na podstawie różnorodnych źródeł </w:t>
            </w:r>
          </w:p>
        </w:tc>
      </w:tr>
      <w:tr w:rsidR="00824720" w:rsidRPr="00AD00F5" w:rsidTr="0097785B">
        <w:trPr>
          <w:trHeight w:val="274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Rozmieszczenie ludności na świecie</w:t>
            </w:r>
          </w:p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wymienia typy obszarów wg podziału ze względu na aktualny stopień zaludnienia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główne cechy rozmieszczenia ludności na 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obszary o dużej i małej gęstości zaludnienia na 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określa gęstość zaludnienia na poszczególnych kontynentach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70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czynniki przyrodnicze i 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pozaprzyrodnicze</w:t>
            </w:r>
            <w:proofErr w:type="spellEnd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rozmieszczenia ludności na świecie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obszary największej i najmniejszej koncentracji ludności na świecie na podstawie mapy tematycznej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przedstawia przyczyny dużej koncentracji ludności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 wybranym obszarze 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oblicza wskaźnik gęstości zaludnienia dla wybranych państw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analizuje rozmieszczenie ludności na świecie na podstawie mapy tematycznej</w:t>
            </w:r>
          </w:p>
          <w:p w:rsidR="00824720" w:rsidRPr="00AD00F5" w:rsidRDefault="00824720" w:rsidP="0097785B">
            <w:pPr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wykazuje wpływ barier osadniczych na rozmieszczenie ludności na 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1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porównuje czynniki wpływające na rozmieszczenie ludności w krajach wysoko i słabo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rozwiniętych gospodarczo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1"/>
              </w:numPr>
              <w:tabs>
                <w:tab w:val="left" w:pos="133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wpływ czynników przyrodniczych i 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pozaprzyrodniczych</w:t>
            </w:r>
            <w:proofErr w:type="spellEnd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na rozmieszczenie ludności na świecie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ukazuje przyrodnicze i społeczno-gospodarcze skutki nierównomiernego rozmieszczenia ludności na świecie 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wskaźniki gęstości zaludnienia w wybranych państwach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wyjaśnia, dlaczego w analizach demograficznych stosuje się wskaźnik gęstości zaludnienia i wskaźnik fizjologicznej gęstości zaludnienia</w:t>
            </w:r>
          </w:p>
          <w:p w:rsidR="00824720" w:rsidRPr="00AD00F5" w:rsidRDefault="00824720" w:rsidP="0097785B">
            <w:pPr>
              <w:pStyle w:val="Akapitzlist"/>
              <w:tabs>
                <w:tab w:val="left" w:pos="133"/>
              </w:tabs>
              <w:ind w:left="72" w:right="-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720" w:rsidRPr="00AD00F5" w:rsidTr="0097785B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30" w:right="-14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Przyczyny i konsekwencje migracji ludności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migracja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imigracja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emigracja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reemigracja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saldo migracji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przyrost rzeczywisty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państw o dodatnim i ujemnym saldzie migracji zagranicznych na podstawie mapy tematycznej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klasyfikuje migracje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przyczyny migracji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kierunki współczesnych migracji zagranicznych na 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oblicza współczynnik przyrostu rzeczywistego ludności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przyczyny i konsekwencje migracji ludności w różnych państwach</w:t>
            </w:r>
          </w:p>
          <w:p w:rsidR="00824720" w:rsidRPr="00AD00F5" w:rsidRDefault="00824720" w:rsidP="00492F29">
            <w:pPr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analizuje kierunki współczesnych migracji zewnętrznych i wewnętrznych </w:t>
            </w:r>
          </w:p>
          <w:p w:rsidR="00824720" w:rsidRPr="00AD00F5" w:rsidRDefault="00824720" w:rsidP="00492F29">
            <w:pPr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pozytywne i negatywne skutki ruchów migracyjnych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rodzaje i przyczyny uchodźstwa oraz podaje przykłady tego rodzaju migracji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problem uchodźstwa na wybranych przykładach</w:t>
            </w:r>
          </w:p>
        </w:tc>
      </w:tr>
      <w:tr w:rsidR="00824720" w:rsidRPr="00AD00F5" w:rsidTr="0097785B">
        <w:trPr>
          <w:trHeight w:val="416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Zróżnicowanie rasowe i narodowościowe ludności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główne i mieszane odmiany ludzkie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rasizm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przykłady krajów jednolitych oraz zróżnicowanych pod względem narodowościowym</w:t>
            </w:r>
          </w:p>
          <w:p w:rsidR="00824720" w:rsidRPr="00AD00F5" w:rsidRDefault="00824720" w:rsidP="0097785B">
            <w:pPr>
              <w:pStyle w:val="Akapitzlist"/>
              <w:tabs>
                <w:tab w:val="left" w:pos="133"/>
              </w:tabs>
              <w:ind w:left="72" w:right="-14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opisuje rozmieszczenie odmian ludzkich na świecie na podstawie mapy tematycznej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2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klasyfikuje języki świata ze szczególnym uwzględnieniem grup językowych rodziny indoeuropejskiej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najbardziej rozpowszechnione języki świata na podstawie danych statystycznych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strukturę etniczną i narodowościową ludności świata</w:t>
            </w:r>
          </w:p>
          <w:p w:rsidR="00824720" w:rsidRPr="00AD00F5" w:rsidRDefault="00824720" w:rsidP="0097785B">
            <w:pPr>
              <w:numPr>
                <w:ilvl w:val="0"/>
                <w:numId w:val="1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przyczyny upowszechniania się wybranych języków na świecie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skutki zróżnicowania narodowościowego i etnicznego ludności na przykładach</w:t>
            </w:r>
          </w:p>
          <w:p w:rsidR="00824720" w:rsidRPr="00AD00F5" w:rsidRDefault="00824720" w:rsidP="0097785B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konsekwencje upowszechniania się wybranych języków na świecie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uzasadnia konieczność walki z rasizmem</w:t>
            </w:r>
          </w:p>
          <w:p w:rsidR="00824720" w:rsidRPr="00AD00F5" w:rsidRDefault="00824720" w:rsidP="00492F29">
            <w:pPr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wpływ podbojów kolonialnych na zróżnicowanie językowe świata</w:t>
            </w:r>
          </w:p>
        </w:tc>
      </w:tr>
      <w:tr w:rsidR="00824720" w:rsidRPr="00AD00F5" w:rsidTr="0097785B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Zróżnicowanie religijne i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kulturowe ludności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wyjaśnia znaczenie terminu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religia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wymienia nazwy religii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uniwersalnych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przykłady krajów jednolitych oraz zróżnicowanych pod względem religijnym i kulturowym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zróżnicowanie religijne i kulturowe świata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strukturę wyznaniową na świecie na podstawie danych statystycznych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kręgi kulturowe (cywilizacyjne) na świecie oraz wskazuje ich zasięg na mapie</w:t>
            </w:r>
            <w:r w:rsidRPr="00AD00F5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konsekwencje zróżnicowania religijnego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kulturowego ludności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omawia znaczenie czynników społeczno-kulturowych w rozwoju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gospodarczym wybranych regionów świata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ocenia wpływ religii na postawy społeczne i gospodarkę państw</w:t>
            </w:r>
          </w:p>
        </w:tc>
      </w:tr>
      <w:tr w:rsidR="00824720" w:rsidRPr="00AD00F5" w:rsidTr="0097785B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Struktura zawodowa ludności świata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kategorie ludności na rynku pracy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czynniki decydujące o poziomie aktywności zawodowej ludności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czynniki decydujące o poziomie aktywności zawodowej ludności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współczynnik aktywności zawodowej wg płci w wybranych państwach na podstawie danych statystycznych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strukturę zatrudnienia w poszczególnych fazach rozwoju gospodarczego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strukturę zawodową ludności wybranych państw</w:t>
            </w:r>
          </w:p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oblicza współczynnik aktywności zawodowej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zróżnicowanie struktury zatrudnienia w wybranych państwach i jej związek z poziomem rozwoju państwa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przyczyny zmian zachodzących na rynku pracy w krajach o różnym poziomie rozwoju gospodarczego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zmiany w strukturze zatrudnienia wraz z rozwojem gospodarczym, a także ich konsekwencje na świecie oraz w wybranych krajach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współczesne formy zatrudnienia</w:t>
            </w:r>
          </w:p>
        </w:tc>
      </w:tr>
      <w:tr w:rsidR="00824720" w:rsidRPr="00AD00F5" w:rsidTr="0097785B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Bezrobocie na świecie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stopa bezrobocia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bezrobocie ukryte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rodzaje bezrobocia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przyczyny bezrobocia na 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oblicza współczynnik (stopę) bezrobocia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porównuje zróżnicowanie stopy bezrobocia w wybranych państwach na podstawie danych statystycznych</w:t>
            </w:r>
          </w:p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rodzaje bezrobocia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pozytywne i negatywne skutki bezrobocia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problem pracy dzieci – przyczyny, konsekwencje i obszary występowania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działania państw podejmowane w celu ograniczenia bezrobocia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psychospołeczne skutki bezrobocia na podstawie materiałów źródłowych</w:t>
            </w:r>
          </w:p>
        </w:tc>
      </w:tr>
      <w:tr w:rsidR="00824720" w:rsidRPr="00AD00F5" w:rsidTr="0097785B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Geograficzne uwarunkowania stanu zdrowia ludności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omawia czynniki wpływające na stan zdrowia ludzi na świecie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158" w:right="-7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przyczyny i skutki występowania chorób na świecie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wymienia typowe choroby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 krajach wysoko i słabo rozwiniętych gospodarczo 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choroby cywilizacyjne, w tym otyłość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przyczyny zgonów w najbogatszych państwach i krajach słabo rozwiniętych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społeczne i gospodarcze skutki występowania chorób na świecie</w:t>
            </w:r>
          </w:p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geograficzne uwarunkowania stanu zdrowia ludności świata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zróżnicowanie dostępu do usług medycznych w różnych krajach świata na podstawie mapy tematycznej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profilaktyka chorób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proponuje globalne i regionalne działania, które można podjąć w celu zwalczania chorób cywilizacyjnych i zakaźnych</w:t>
            </w:r>
          </w:p>
        </w:tc>
      </w:tr>
      <w:tr w:rsidR="00824720" w:rsidRPr="00AD00F5" w:rsidTr="0097785B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Osadnictwo wiejskie i miejskie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rodzaje jednostek osadniczych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charakterystyczne cechy wsi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wymienia funkcje miast 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miast o różnych funkcjach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czynniki lokalizacji i rozwoju jednostek osadniczych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charakteryzuje nowe funkcje wsi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wybrane funkcje miast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rozpoznaje typy genetyczne kształtów wsi </w:t>
            </w:r>
          </w:p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opisuje wpływ czynników przyrodniczych i antropogenicznych na kształtowanie się sieci osadniczej </w:t>
            </w:r>
          </w:p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rozpoznaje typy miast i zespołów miejskich na świecie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przyczyny przemian zachodzących współcześnie w osadnictwie wiejskim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określa strukturę funkcjonalno-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br/>
              <w:t>-przestrzenną różnych miast</w:t>
            </w:r>
          </w:p>
          <w:p w:rsidR="00824720" w:rsidRPr="00AD00F5" w:rsidRDefault="00824720" w:rsidP="00492F29">
            <w:pPr>
              <w:numPr>
                <w:ilvl w:val="0"/>
                <w:numId w:val="84"/>
              </w:numPr>
              <w:tabs>
                <w:tab w:val="left" w:pos="132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ocenia zmiany struktury funkcjonalno-przestrzennej miast  wraz z rozwojem państw</w:t>
            </w:r>
          </w:p>
          <w:p w:rsidR="00824720" w:rsidRPr="00AD00F5" w:rsidRDefault="00824720" w:rsidP="0097785B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cechy fizjonomiczne miast typowe dla różnych regionów świata oraz ich zmiany wraz z rozwojem gospodarczym</w:t>
            </w:r>
          </w:p>
        </w:tc>
      </w:tr>
      <w:tr w:rsidR="00824720" w:rsidRPr="00AD00F5" w:rsidTr="0097785B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Urbanizacja na świecie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urbanizacja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wskaźnik urbanizacji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płaszczyzny i fazy urbanizacji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na mapie najludniejsze zespoły miejskie świata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płaszczyzny urbanizacji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fazy urbanizacji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5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typy zespołów miejskich i wskazuje je na mapie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wymienia przykłady 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megalopolis</w:t>
            </w:r>
            <w:proofErr w:type="spellEnd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na 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5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procesy urbanizacyjne na świecie</w:t>
            </w:r>
          </w:p>
          <w:p w:rsidR="00824720" w:rsidRPr="00AD00F5" w:rsidRDefault="00824720" w:rsidP="0097785B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przyczyny urbanizacji w wybranych regionach</w:t>
            </w:r>
          </w:p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porównuje zmiany liczby ludności w wybranych miastach świata na podstawie danych statystycznych</w:t>
            </w:r>
          </w:p>
          <w:p w:rsidR="00824720" w:rsidRPr="00AD00F5" w:rsidRDefault="00824720" w:rsidP="0097785B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zmiany w krajobrazie wielkich miast w różnych regionach świata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5"/>
              </w:numPr>
              <w:tabs>
                <w:tab w:val="left" w:pos="133"/>
              </w:tabs>
              <w:ind w:left="158" w:right="-13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przyczyny zróżnicowania poziomu urbanizacji w różnych częściach świata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skutki urbanizacji w wybranych regionach świata</w:t>
            </w:r>
          </w:p>
          <w:p w:rsidR="00824720" w:rsidRPr="00AD00F5" w:rsidRDefault="00824720" w:rsidP="0097785B">
            <w:pPr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porównuje układ przestrzenny głównych typów zespołów miejskich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zróżnicowanie poziomu życia ludzi w miastach różnych typów i o różnej wielkości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porównuje problemy mieszkańców wielkich miast w państwach słabo i wysoko rozwiniętych gospodarczo</w:t>
            </w:r>
          </w:p>
        </w:tc>
      </w:tr>
      <w:tr w:rsidR="00824720" w:rsidRPr="00AD00F5" w:rsidTr="00862887">
        <w:trPr>
          <w:trHeight w:val="397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18./19.</w:t>
            </w:r>
          </w:p>
        </w:tc>
        <w:tc>
          <w:tcPr>
            <w:tcW w:w="14579" w:type="dxa"/>
            <w:gridSpan w:val="10"/>
            <w:shd w:val="clear" w:color="auto" w:fill="auto"/>
            <w:vAlign w:val="center"/>
          </w:tcPr>
          <w:p w:rsidR="00824720" w:rsidRDefault="00824720" w:rsidP="0097785B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Powtórzenie i sprawdzenie wiadomości z rozdziału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Ludność i urbanizacja</w:t>
            </w:r>
          </w:p>
          <w:p w:rsidR="00B431A2" w:rsidRDefault="00B431A2" w:rsidP="0097785B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431A2" w:rsidRPr="00AD00F5" w:rsidRDefault="00B431A2" w:rsidP="0097785B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720" w:rsidRPr="00AD00F5" w:rsidTr="00862887">
        <w:trPr>
          <w:gridAfter w:val="1"/>
          <w:wAfter w:w="31" w:type="dxa"/>
          <w:trHeight w:val="454"/>
        </w:trPr>
        <w:tc>
          <w:tcPr>
            <w:tcW w:w="15116" w:type="dxa"/>
            <w:gridSpan w:val="10"/>
            <w:shd w:val="clear" w:color="auto" w:fill="auto"/>
            <w:vAlign w:val="center"/>
          </w:tcPr>
          <w:p w:rsidR="00824720" w:rsidRDefault="00824720" w:rsidP="00492F29">
            <w:pPr>
              <w:numPr>
                <w:ilvl w:val="0"/>
                <w:numId w:val="101"/>
              </w:numPr>
              <w:tabs>
                <w:tab w:val="left" w:pos="133"/>
              </w:tabs>
              <w:ind w:right="-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ROLNICTWO</w:t>
            </w:r>
          </w:p>
          <w:p w:rsidR="00B431A2" w:rsidRPr="00AD00F5" w:rsidRDefault="00B431A2" w:rsidP="00B431A2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6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Czynniki rozwoju rolnictwa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przyrodnicze i 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pozaprzyrodnicze</w:t>
            </w:r>
            <w:proofErr w:type="spellEnd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czynniki rozwoju rolnictwa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określa funkcje rolnictwa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warunki klimatyczno-glebowe do produkcji rolnej na świecie na podstawie mapy tematycznej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70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ocenia poziom mechanizacji i chemizacji rolnictwa w wybranych krajach świata na podstawie danych statystycznych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wpływ czynników społeczno-ekonomicznych na rozwój rolnictwa na wybranych przykładach</w:t>
            </w:r>
          </w:p>
          <w:p w:rsidR="00824720" w:rsidRPr="00AD00F5" w:rsidRDefault="00824720" w:rsidP="0097785B">
            <w:pPr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mierniki wielkości gospodarstw rolnych w wybranych państwach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68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ocenia środowisko przyrodnicze ze względu na możliwości rozwoju rolnictwa na wybranych przykładach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ocenia poziom kultury rolnej oraz strukturę wielkościową i własnościową gospodarstw rolnych w wybranych krajach świata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korzyści dla rolnictwa wynikające ze zwiększenia mechanizacji i chemizacji rolnictwa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6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Użytkowanie ziemi na świecie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formy użytkowania ziemi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71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państwa o największym udziale gruntów ornych w strukturze użytkowania ziemi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elementy struktury użytkowania ziemi na podstawie wykresu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wskazuje przyczyny dużego zróżnicowania udziału gruntów ornych w strukturze użytkowania ziemi w wybranych państwach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wpływ czynników społeczno-gospodarczych na strukturę użytkowania ziemi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6"/>
              </w:numPr>
              <w:tabs>
                <w:tab w:val="left" w:pos="21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zróżnicowanie struktury użytkowania ziemi na świecie na podstawie danych statystycznych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przyczyny i skutki zmian wielkości powierzchni gruntów ornych, użytków zielonych, nieużytków oraz lasów na przykładach państw leżących na różnych kontynentach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proponuje sposoby wykorzystania nieużytków do celów rolniczych</w:t>
            </w:r>
          </w:p>
        </w:tc>
      </w:tr>
      <w:tr w:rsidR="00824720" w:rsidRPr="00AD00F5" w:rsidTr="0003436A">
        <w:trPr>
          <w:trHeight w:val="416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6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Rolnictwo uprzemysłowione i rolnictwo ekologiczne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cechy rolnictwa uprzemysłowionego i rolnictwa ekologicznego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na mapie regiony, w których przeważa rolnictwo uprzemysłowione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znaczenie GMO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przyczyny rozwoju rolnictwa uprzemysłowionego i rolnictwa ekologicznego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rejony upraw roślin zmodyfikowanych genetycznie na mapie świata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analizuje wybrane wskaźniki rolnictwa uprzemysłowionego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skutki rozwoju rolnictwa uprzemysłowionego i rolnictwa ekologicznego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problemy związane z upowszechnianiem się roślin uprawnych zmodyfikowanych genetycznie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6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Typy rolnictwa i główne regiony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rolnicze na świecie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 kryteria podziału rolnictwa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wskazuje na mapie obszary występowania rolnictwa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intensywnego i rolnictwa ekstensywnego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87"/>
              </w:numPr>
              <w:tabs>
                <w:tab w:val="clear" w:pos="360"/>
                <w:tab w:val="num" w:pos="72"/>
              </w:tabs>
              <w:ind w:left="158" w:right="-70" w:hanging="158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 typy rolnictwa i omawia ich rozmieszczenie na świecie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omawia różnice między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rolnictwem intensywnym a ekstensywnym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główne regiony rolnicze na świecie na podstawie mapy tematycznej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opisuje cechy rolnictwa pierwotnego, tradycyjnego i rynkowego</w:t>
            </w:r>
          </w:p>
          <w:p w:rsidR="00824720" w:rsidRPr="00AD00F5" w:rsidRDefault="00824720" w:rsidP="0097785B">
            <w:pPr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porównuje gospodarkę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rolną w wybranych regionach rolniczych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9"/>
              </w:numPr>
              <w:tabs>
                <w:tab w:val="left" w:pos="133"/>
              </w:tabs>
              <w:ind w:left="72" w:right="-68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wykazuje różnice w intensywności rolnictwa w wybranych krajach świata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argumenty za i przeciw wybranym sposobom intensyfikacji produkcji rolnej</w:t>
            </w:r>
          </w:p>
        </w:tc>
      </w:tr>
      <w:tr w:rsidR="00824720" w:rsidRPr="00AD00F5" w:rsidTr="0003436A">
        <w:trPr>
          <w:trHeight w:val="274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6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Produkcja roślinna na świecie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podział roślin uprawnych ze względu na cechy biologiczne i produkcyjne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rośliny należące do poszczególnych grup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8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czołowych producentów wybranych roślin uprawnych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zastosowanie roślin uprawnych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8"/>
              </w:numPr>
              <w:tabs>
                <w:tab w:val="clear" w:pos="360"/>
                <w:tab w:val="num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rozmieszczenie upraw głównych ziemiopłodów na podstawie map tematycznych</w:t>
            </w:r>
          </w:p>
          <w:p w:rsidR="00824720" w:rsidRPr="00AD00F5" w:rsidRDefault="00824720" w:rsidP="0097785B">
            <w:pPr>
              <w:pStyle w:val="Akapitzlist"/>
              <w:tabs>
                <w:tab w:val="left" w:pos="133"/>
              </w:tabs>
              <w:ind w:left="72" w:right="-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88"/>
              </w:numPr>
              <w:tabs>
                <w:tab w:val="clear" w:pos="360"/>
                <w:tab w:val="left" w:pos="-9"/>
                <w:tab w:val="num" w:pos="133"/>
              </w:tabs>
              <w:ind w:left="133" w:hanging="117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rozmieszczenie i wielkość produkcji roślinnej w wybranych regionach świata</w:t>
            </w:r>
          </w:p>
          <w:p w:rsidR="00824720" w:rsidRPr="00AD00F5" w:rsidRDefault="00824720" w:rsidP="0097785B">
            <w:pPr>
              <w:numPr>
                <w:ilvl w:val="0"/>
                <w:numId w:val="20"/>
              </w:numPr>
              <w:tabs>
                <w:tab w:val="left" w:pos="133"/>
              </w:tabs>
              <w:ind w:left="72" w:right="-69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czynniki wpływające na zróżnicowanie wysokości plonów zbóż w wybranych krajach</w:t>
            </w:r>
          </w:p>
          <w:p w:rsidR="00824720" w:rsidRPr="00AD00F5" w:rsidRDefault="00824720" w:rsidP="0097785B">
            <w:pPr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oblicza wielkość plonów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uprawy zbóż, roślin przemysłowych oraz używek na świecie 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wpływ czynników przyrodniczych i społeczno-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br/>
              <w:t>-ekonomicznych rozwoju rolnictwa na wielkość, rozmieszczenie i specjalizację produkcji rolnej w różnych regionach świata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6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Produkcja zwierzęca na świecie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czynniki wpływające na produkcję zwierzęcą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produkty pochodzenia zwierzęcego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państwa o największym pogłowiu wybranych zwierząt gospodarskich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wskazuje kierunki chowu zwierząt 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typy chowu zwierząt gospodarskich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rozmieszczenie i wielkość pogłowia wybranych zwierząt gospodarskich na podstawie map tematycznych i danych statystycznych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czołowych importerów i eksporterów wołowiny i wieprzowiny na podstawie danych statystycznych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2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zróżnicowanie hodowli na świece</w:t>
            </w:r>
          </w:p>
          <w:p w:rsidR="00824720" w:rsidRPr="00AD00F5" w:rsidRDefault="00824720" w:rsidP="0097785B">
            <w:pPr>
              <w:numPr>
                <w:ilvl w:val="0"/>
                <w:numId w:val="2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różnicę miedzy chowem intensywnym a chowem ekstensywnym</w:t>
            </w:r>
          </w:p>
          <w:p w:rsidR="00824720" w:rsidRPr="00AD00F5" w:rsidRDefault="00824720" w:rsidP="0097785B">
            <w:pPr>
              <w:numPr>
                <w:ilvl w:val="0"/>
                <w:numId w:val="2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produkcję zwierzęcą w wybranych regionach świata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2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zależność chowu wybranych zwierząt gospodarskich na świecie od czynników przyrodniczych i społeczno-ekonomicznych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wykazuje zależność pomiędzy pogłowiem wybranych gatunków zwierząt gospodarskich a wielkością produkcji mięsa, mleka i innych produktów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6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Rybactwo 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rybactwo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rybołówstwo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akwakultura, </w:t>
            </w:r>
            <w:proofErr w:type="spellStart"/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marikultura</w:t>
            </w:r>
            <w:proofErr w:type="spellEnd"/>
          </w:p>
          <w:p w:rsidR="00824720" w:rsidRPr="00AD00F5" w:rsidRDefault="00824720" w:rsidP="0097785B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główne łowiska na świecie na podstawie mapy tematycznej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kraje o najniższym spożyciu ryb w przeliczeniu na 1 mieszkańca na podstawie danych statystycznych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wskazuje na mapie kraje o największych światowych połowach morskich 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gospodarcze wykorzystanie wybranych gatunków ryb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przyczyny nadmiernego odławiania organizmów morskich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różnice między akwakulturą a rybołówstwem</w:t>
            </w:r>
          </w:p>
          <w:p w:rsidR="00824720" w:rsidRPr="00AD00F5" w:rsidRDefault="00824720" w:rsidP="0097785B">
            <w:pPr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 przyczyny zróżnicowania wielkości połowów ryb w wybranych państwach świata</w:t>
            </w:r>
          </w:p>
          <w:p w:rsidR="00824720" w:rsidRPr="00AD00F5" w:rsidRDefault="00824720" w:rsidP="0097785B">
            <w:pPr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zagrożenia produktywności mórz i oceanów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2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analizuje przestrzenne zróżnicowanie wielkości spożycia ryb na świecie</w:t>
            </w:r>
          </w:p>
          <w:p w:rsidR="00824720" w:rsidRPr="00AD00F5" w:rsidRDefault="00824720" w:rsidP="0097785B">
            <w:pPr>
              <w:numPr>
                <w:ilvl w:val="0"/>
                <w:numId w:val="2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przykłady zagrożeń wywołanych nadmierną eksploatacją mórz i oceanów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9"/>
              </w:numPr>
              <w:tabs>
                <w:tab w:val="left" w:pos="132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możliwości rozwoju wykorzystania zasobów oceanów i mórz</w:t>
            </w:r>
          </w:p>
          <w:p w:rsidR="00824720" w:rsidRPr="00AD00F5" w:rsidRDefault="00824720" w:rsidP="0097785B">
            <w:pPr>
              <w:tabs>
                <w:tab w:val="left" w:pos="133"/>
              </w:tabs>
              <w:ind w:left="72" w:right="-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2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sposoby zapobiegania wyczerpywaniu się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zasobów wód morskich i śródlądowych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6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Wyżywienie ludności świata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głód,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niedożywienie,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głód utajony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normy żywieniowe na świecie wg FAO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liczbę głodujących na świecie na podstawie danych statystycznych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przyczyny oraz skutki głodu i niedożywienia ludności na 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89"/>
              </w:numPr>
              <w:tabs>
                <w:tab w:val="left" w:pos="133"/>
              </w:tabs>
              <w:ind w:left="158" w:right="-7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rozmieszczenie obszarów niedoboru i nadwyżek żywności na podstawie mapy tematycznej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72" w:right="-70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największych eksporterów żywności na świecie na podstawie danych statystycznych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opisuje problemy wyżywienia ludności świata na podstawie różnych źródeł </w:t>
            </w:r>
          </w:p>
          <w:p w:rsidR="00824720" w:rsidRPr="00AD00F5" w:rsidRDefault="00824720" w:rsidP="0097785B">
            <w:pPr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wyjaśnia, dlaczego w niektórych krajach świata o sprzyjających warunkach rozwoju rolnictwa występuje problem niedożywienia ludności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porównuje i uzasadnia strukturę spożycia żywności w państwach wysoko i słabo rozwiniętych gospodarczo</w:t>
            </w:r>
          </w:p>
          <w:p w:rsidR="00824720" w:rsidRPr="00AD00F5" w:rsidRDefault="00824720" w:rsidP="0097785B">
            <w:pPr>
              <w:numPr>
                <w:ilvl w:val="0"/>
                <w:numId w:val="29"/>
              </w:numPr>
              <w:tabs>
                <w:tab w:val="left" w:pos="133"/>
              </w:tabs>
              <w:ind w:left="72" w:right="-68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wpływ działalności rolniczej na inne elementy przestrzeni społeczno-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br/>
              <w:t>-gospodarczej i kulturowej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proponuje działania, które można podjąć w celu zwiększenia produkcji rolnej na świecie, zmiany struktury produkcji oraz dystrybucji żywności</w:t>
            </w:r>
          </w:p>
          <w:p w:rsidR="00824720" w:rsidRPr="00AD00F5" w:rsidRDefault="00824720" w:rsidP="0097785B">
            <w:pPr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proponuje sposoby walki z głodem</w:t>
            </w:r>
          </w:p>
        </w:tc>
      </w:tr>
      <w:tr w:rsidR="00824720" w:rsidRPr="00AD00F5" w:rsidTr="0003436A">
        <w:trPr>
          <w:trHeight w:val="274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6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Leśnictwo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funkcje lasów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kraje o największej lesistości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kraje o największym udziale w światowej produkcji drewna</w:t>
            </w:r>
            <w:r w:rsidRPr="00AD00F5" w:rsidDel="00125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24720" w:rsidRPr="00AD00F5" w:rsidRDefault="00824720" w:rsidP="0097785B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deforestacja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rozmieszczenie największych kompleksów leśnych na Ziemi</w:t>
            </w:r>
          </w:p>
          <w:p w:rsidR="00824720" w:rsidRPr="00AD00F5" w:rsidRDefault="00824720" w:rsidP="0097785B">
            <w:pPr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zróżnicowanie lesistości na świecie na podstawie mapy tematycznej</w:t>
            </w:r>
          </w:p>
          <w:p w:rsidR="00824720" w:rsidRPr="00AD00F5" w:rsidRDefault="00824720" w:rsidP="0097785B">
            <w:pPr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sposoby prowadzenia racjonalnej gospodarki leśnej w różnych regionach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zasoby leśne świata na podstawie mapy tematycznej i danych statystycznych</w:t>
            </w:r>
          </w:p>
          <w:p w:rsidR="00824720" w:rsidRPr="00AD00F5" w:rsidRDefault="00824720" w:rsidP="0097785B">
            <w:pPr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przyczyny oraz skutki wycinania i niszczenia lasów równikowych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31"/>
              </w:numPr>
              <w:tabs>
                <w:tab w:val="clear" w:pos="360"/>
                <w:tab w:val="num" w:pos="213"/>
              </w:tabs>
              <w:ind w:left="213" w:right="-14" w:hanging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wykazuje skutki nieracjonalnej gospodarki leśnej w wybranych regionach świata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97785B">
            <w:pPr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uzasadnia konieczność racjonalnego gospodarowania zasobami leśnymi na świecie</w:t>
            </w:r>
          </w:p>
          <w:p w:rsidR="00824720" w:rsidRPr="00AD00F5" w:rsidRDefault="00824720" w:rsidP="0097785B">
            <w:pPr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działań zapobiegających zmniejszaniu się powierzchni lasów na świecie</w:t>
            </w:r>
          </w:p>
        </w:tc>
      </w:tr>
      <w:tr w:rsidR="00824720" w:rsidRPr="00AD00F5" w:rsidTr="00862887">
        <w:trPr>
          <w:trHeight w:val="397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29./30.</w:t>
            </w:r>
          </w:p>
        </w:tc>
        <w:tc>
          <w:tcPr>
            <w:tcW w:w="14579" w:type="dxa"/>
            <w:gridSpan w:val="10"/>
            <w:shd w:val="clear" w:color="auto" w:fill="auto"/>
            <w:vAlign w:val="center"/>
          </w:tcPr>
          <w:p w:rsidR="00824720" w:rsidRPr="00AD00F5" w:rsidRDefault="00824720" w:rsidP="0097785B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Lekcja powtórzeniowa i sprawdzenie wiadomości z rozdziału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Rolnictwo</w:t>
            </w:r>
          </w:p>
        </w:tc>
      </w:tr>
      <w:tr w:rsidR="00824720" w:rsidRPr="00AD00F5" w:rsidTr="00862887">
        <w:trPr>
          <w:gridAfter w:val="1"/>
          <w:wAfter w:w="31" w:type="dxa"/>
          <w:trHeight w:val="454"/>
        </w:trPr>
        <w:tc>
          <w:tcPr>
            <w:tcW w:w="15116" w:type="dxa"/>
            <w:gridSpan w:val="10"/>
            <w:shd w:val="clear" w:color="auto" w:fill="auto"/>
            <w:vAlign w:val="center"/>
          </w:tcPr>
          <w:p w:rsidR="00824720" w:rsidRPr="00B431A2" w:rsidRDefault="00824720" w:rsidP="00492F29">
            <w:pPr>
              <w:numPr>
                <w:ilvl w:val="0"/>
                <w:numId w:val="101"/>
              </w:numPr>
              <w:tabs>
                <w:tab w:val="left" w:pos="133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PRZEMYSŁ</w:t>
            </w:r>
          </w:p>
          <w:p w:rsidR="00B431A2" w:rsidRPr="00B431A2" w:rsidRDefault="00B431A2" w:rsidP="00B431A2">
            <w:pPr>
              <w:tabs>
                <w:tab w:val="left" w:pos="133"/>
              </w:tabs>
              <w:ind w:left="1080"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B431A2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7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862887">
            <w:pPr>
              <w:tabs>
                <w:tab w:val="left" w:pos="301"/>
              </w:tabs>
              <w:ind w:right="-14" w:hanging="88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Zmieniająca się rola przemysłu we współczesnym świecie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34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funkcje przemysłu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34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etapy procesu industrializacji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90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wskazuje na mapie kraje nowo uprzemysłowione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90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kryteria podziału przemysłu i funkcje przemysłu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73"/>
              </w:numPr>
              <w:tabs>
                <w:tab w:val="left" w:pos="133"/>
                <w:tab w:val="num" w:pos="359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udział przemysłu w tworzeniu PKB w wybranych krajach na podstawie wykresu</w:t>
            </w:r>
          </w:p>
          <w:p w:rsidR="00824720" w:rsidRPr="00AD00F5" w:rsidRDefault="00824720" w:rsidP="00492F29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kraje nowo uprzemysłowione</w:t>
            </w:r>
          </w:p>
          <w:p w:rsidR="00824720" w:rsidRPr="00AD00F5" w:rsidRDefault="00824720" w:rsidP="00492F29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opisuje rozwój przemysłu i zmiany w strukturze produkcji przemysłowej</w:t>
            </w:r>
          </w:p>
          <w:p w:rsidR="00824720" w:rsidRPr="00AD00F5" w:rsidRDefault="00824720" w:rsidP="0097785B">
            <w:pPr>
              <w:pStyle w:val="Akapitzlist"/>
              <w:tabs>
                <w:tab w:val="left" w:pos="72"/>
              </w:tabs>
              <w:ind w:left="0" w:right="-14" w:firstLine="2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90"/>
              </w:numPr>
              <w:tabs>
                <w:tab w:val="left" w:pos="132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strukturę i rolę przemysłu w krajach o różnym poziomie rozwoju gospodarczego</w:t>
            </w:r>
          </w:p>
          <w:p w:rsidR="00824720" w:rsidRPr="00AD00F5" w:rsidRDefault="00824720" w:rsidP="00492F29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rolę przemysłu w gospodarce państw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90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zróżnicowanie poziomu rozwoju przemysłu na świecie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90"/>
              </w:numPr>
              <w:tabs>
                <w:tab w:val="left" w:pos="132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uzasadnia różnice ilościowe i jakościowe produkcji przemysłowej państw o różnym poziomie rozwoju</w:t>
            </w:r>
          </w:p>
          <w:p w:rsidR="00824720" w:rsidRPr="00AD00F5" w:rsidRDefault="00824720" w:rsidP="00492F29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wpływ przemysłu na wzrost gospodarczy i jakość życia ludności świata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przyczyny i skutki wzrastającej roli krajów nowo uprzemysłowionych w światowej gospodarce na podstawie dostępnych źródeł </w:t>
            </w:r>
          </w:p>
        </w:tc>
      </w:tr>
      <w:tr w:rsidR="00824720" w:rsidRPr="00AD00F5" w:rsidTr="0003436A">
        <w:trPr>
          <w:trHeight w:val="274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8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Czynniki lokalizacji przemysłu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przyrodnicze i 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pozaprzyrodnicze</w:t>
            </w:r>
            <w:proofErr w:type="spellEnd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czynniki lokalizacji przemysłu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przykłady zakładów przemysłowych uzależnionych od czynników przyrodniczych i 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pozaprzyrodniczych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przyrodnicze i 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pozaprzyrodnicze</w:t>
            </w:r>
            <w:proofErr w:type="spellEnd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czynniki lokalizacji przemysłu na wybranych przykładach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przymusową, związaną oraz swobodną lokalizację przemysłu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wpływ czynników lokalizacji przemysłu na rozmieszczenie i rozwój wybranych branż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behawioralnych czynników lokalizacji przemysłu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porównuje zróżnicowanie zasobów pracy w przemyśle tradycyjnym i przemyśle zaawansowanej technologii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zmianę roli czynników lokalizacji przemysłu w czasie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8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Zasoby naturalne Ziemi. Podział i rola surowców mineralnych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przedstawia podział zasobów naturalnych </w:t>
            </w:r>
          </w:p>
          <w:p w:rsidR="00824720" w:rsidRPr="00AD00F5" w:rsidRDefault="00824720" w:rsidP="00492F29">
            <w:pPr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zastosowania wybranych surowców</w:t>
            </w:r>
          </w:p>
          <w:p w:rsidR="00824720" w:rsidRPr="00AD00F5" w:rsidRDefault="00824720" w:rsidP="00492F29">
            <w:pPr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recykling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91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surowce metaliczne, chemiczne i skalne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znaczenie poszczególnych zasobów naturalnych</w:t>
            </w:r>
          </w:p>
          <w:p w:rsidR="00824720" w:rsidRPr="00AD00F5" w:rsidRDefault="00824720" w:rsidP="00492F29">
            <w:pPr>
              <w:numPr>
                <w:ilvl w:val="0"/>
                <w:numId w:val="91"/>
              </w:numPr>
              <w:tabs>
                <w:tab w:val="clear" w:pos="360"/>
                <w:tab w:val="num" w:pos="72"/>
                <w:tab w:val="left" w:pos="498"/>
              </w:tabs>
              <w:ind w:left="72" w:right="-70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opisuje rozmieszczenie wybranych surowców mineralnych na podstawie mapy tematycznej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recykling jako nowe źródło surowców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36"/>
              </w:numPr>
              <w:tabs>
                <w:tab w:val="clear" w:pos="360"/>
                <w:tab w:val="num" w:pos="133"/>
              </w:tabs>
              <w:ind w:left="133" w:right="-14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rolę surowców mineralnych w rozwoju przemysłu</w:t>
            </w:r>
          </w:p>
          <w:p w:rsidR="00824720" w:rsidRPr="00AD00F5" w:rsidRDefault="00824720" w:rsidP="00492F29">
            <w:pPr>
              <w:numPr>
                <w:ilvl w:val="0"/>
                <w:numId w:val="91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przedstawia głównych producentów surowców mineralnych </w:t>
            </w:r>
          </w:p>
          <w:p w:rsidR="00824720" w:rsidRPr="00AD00F5" w:rsidRDefault="00824720" w:rsidP="0097785B">
            <w:pPr>
              <w:tabs>
                <w:tab w:val="left" w:pos="133"/>
              </w:tabs>
              <w:ind w:left="1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3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uzasadnia potrzebę racjonalnego gospodarowania surowcami mineralnymi</w:t>
            </w:r>
          </w:p>
          <w:p w:rsidR="00824720" w:rsidRPr="00AD00F5" w:rsidRDefault="00824720" w:rsidP="00492F29">
            <w:pPr>
              <w:numPr>
                <w:ilvl w:val="0"/>
                <w:numId w:val="3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światowe zasoby i wydobycie wybranych surowców mineralnych na podstawie danych statystycznych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3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przyczyny wzrostu roli metali ziem rzadkich w gospodarce światowej na podstawie dostępnych źródeł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8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Bilans energetyczny świata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przedstawia podział źródeł energii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zastosowań surowców energetycznych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największych producentów wybranych surowców energetycznych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wykorzystanie odnawialnych i nieodnawialnych źródeł energii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charakteryzuje zmiany w bilansie energetycznym świata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ośrodki wydobycia surowców energetycznych na świecie na podstawie mapy tematycznej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rozmieszczenie i wielkość wydobycia wybranych surowców energetycznych na świecie na podstawie mapy tematycznej i danych statystycznych</w:t>
            </w:r>
          </w:p>
          <w:p w:rsidR="00824720" w:rsidRPr="00AD00F5" w:rsidRDefault="00824720" w:rsidP="00492F29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kierunki eksportu i importu surowców energetycznych na podstawie danych statystycznych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znaczenie ropy naftowej dla gospodarki energetycznej państw oraz dla handlu międzynarodowego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wykazuje dysproporcje w rozmieszczeniu rejonów produkcji i konsumpcji surowców energetycznych oraz konsekwencje tych dysproporcji</w:t>
            </w:r>
          </w:p>
        </w:tc>
      </w:tr>
      <w:tr w:rsidR="00824720" w:rsidRPr="00AD00F5" w:rsidTr="0003436A">
        <w:trPr>
          <w:trHeight w:val="1499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8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Produkcja energii elektrycznej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głównych producentów energii elektrycznej na świecie na podstawie danych statystycznych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92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znaczenie energii elektrycznej dla gospodarki i życia codziennego</w:t>
            </w:r>
          </w:p>
          <w:p w:rsidR="00824720" w:rsidRPr="00AD00F5" w:rsidRDefault="00824720" w:rsidP="00492F29">
            <w:pPr>
              <w:numPr>
                <w:ilvl w:val="0"/>
                <w:numId w:val="92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zmiany w strukturze zużycia energii następujące wraz z rozwojem gospodarczym państw świata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przyczyny zróżnicowania źródeł produkcji energii elektrycznej</w:t>
            </w:r>
          </w:p>
          <w:p w:rsidR="00824720" w:rsidRPr="00AD00F5" w:rsidRDefault="00824720" w:rsidP="00492F29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omawia zmiany wielkości produkcji energii elektrycznej na świecie       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wykazuje związek pomiędzy warunkami przyrodniczymi a strukturą produkcji energii elektrycznej w danym państwie</w:t>
            </w:r>
          </w:p>
          <w:p w:rsidR="00824720" w:rsidRPr="00AD00F5" w:rsidRDefault="00824720" w:rsidP="00492F29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aktualne tendencje i kierunki w energetyce światowej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ocenia skutki rosnącego zużycia energii elektrycznej oraz uzasadnia konieczność pozyskiwania jej nowych źródeł </w:t>
            </w:r>
          </w:p>
        </w:tc>
      </w:tr>
      <w:tr w:rsidR="00824720" w:rsidRPr="00AD00F5" w:rsidTr="0003436A">
        <w:trPr>
          <w:trHeight w:val="475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8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Typy elektrowni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typy elektrowni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największe hydroelektrownie oraz elektrownie atomowe na mapie świata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różne typy elektrowni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70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udział energii elektrycznej pochodzącej z różnych elektrowni w wybranych krajach na podstawie danych statystycznych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wady i zalety różnych typów elektrowni</w:t>
            </w:r>
          </w:p>
          <w:p w:rsidR="00824720" w:rsidRPr="00AD00F5" w:rsidRDefault="00824720" w:rsidP="00492F29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rolę i znaczenie energetyki alternatywnej</w:t>
            </w:r>
          </w:p>
          <w:p w:rsidR="00824720" w:rsidRPr="00AD00F5" w:rsidRDefault="00824720" w:rsidP="00492F29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wyjaśnia, dlaczego energetyka alternatywna rozwija się w krajach wysoko rozwiniętych gospodarczo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wykazuje związek pomiędzy warunkami przyrodniczymi a lokalizacją różnych typów elektrowni</w:t>
            </w:r>
          </w:p>
          <w:p w:rsidR="00824720" w:rsidRPr="00AD00F5" w:rsidRDefault="00824720" w:rsidP="00492F29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przyczyny i skutki rozwoju energetyki atomowej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możliwości wykorzystywania</w:t>
            </w:r>
            <w:r w:rsidRPr="00AD00F5" w:rsidDel="00304F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wykorzystania alternatywnych źródeł energii w wybranych krajach świata</w:t>
            </w:r>
          </w:p>
        </w:tc>
      </w:tr>
      <w:tr w:rsidR="00824720" w:rsidRPr="00AD00F5" w:rsidTr="0003436A">
        <w:trPr>
          <w:trHeight w:val="558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8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-112"/>
              </w:tabs>
              <w:ind w:right="-14" w:firstLine="30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Obszary koncentracji przemysłu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procesy jego restrukturyzacji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 rodzaje okręgów przemysłowych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wskazuje na mapie przykłady okręgów przemysłowych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 świecie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 czynniki przestrzennej koncentracji przemysłu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70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charakteryzuje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rozmieszczenie i rozwój obszarów koncentracji przemysłu na wybranych przykładach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etapy rozwoju okręgu przemysłowego</w:t>
            </w:r>
          </w:p>
          <w:p w:rsidR="00824720" w:rsidRPr="00AD00F5" w:rsidRDefault="00824720" w:rsidP="00492F29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wykazuje skutki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restrukturyzacji przemysłu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 zależność między restrukturyzacją przemysłu a rozwojem okręgów przemysłowych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tendencje zmian w rozwoju i rozmieszczeniu okręgów przemysłowych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 świecie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8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-112"/>
              </w:tabs>
              <w:ind w:right="-14" w:firstLine="30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Przemysł zaawansowanej technologii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czynniki lokalizacji przemysłu high-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proofErr w:type="spellEnd"/>
          </w:p>
          <w:p w:rsidR="00824720" w:rsidRPr="00AD00F5" w:rsidRDefault="00824720" w:rsidP="00492F29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największe ośrodki przemysłu high-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proofErr w:type="spellEnd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na podstawie mapy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93"/>
              </w:numPr>
              <w:tabs>
                <w:tab w:val="clear" w:pos="360"/>
                <w:tab w:val="left" w:pos="133"/>
                <w:tab w:val="num" w:pos="214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czynniki lokalizacji zakładów przemysłu zaawansowanej technologii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left" w:pos="133"/>
                <w:tab w:val="num" w:pos="214"/>
              </w:tabs>
              <w:ind w:left="214" w:right="-14" w:hanging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znaczenie przemysłu high-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proofErr w:type="spellEnd"/>
          </w:p>
          <w:p w:rsidR="00824720" w:rsidRPr="00AD00F5" w:rsidRDefault="00824720" w:rsidP="00492F29">
            <w:pPr>
              <w:numPr>
                <w:ilvl w:val="0"/>
                <w:numId w:val="93"/>
              </w:numPr>
              <w:tabs>
                <w:tab w:val="clear" w:pos="360"/>
                <w:tab w:val="left" w:pos="133"/>
                <w:tab w:val="num" w:pos="214"/>
              </w:tabs>
              <w:ind w:left="133" w:right="-70" w:hanging="117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omawia rozmieszczenie wybranych 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technopolii</w:t>
            </w:r>
            <w:proofErr w:type="spellEnd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na 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left" w:pos="133"/>
                <w:tab w:val="num" w:pos="214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charakteryzuje wybrane 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technopolie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cechy przemysłu zaawansowanej technologii</w:t>
            </w:r>
          </w:p>
          <w:p w:rsidR="00824720" w:rsidRPr="00AD00F5" w:rsidRDefault="00824720" w:rsidP="00492F29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69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formy organizacji przestrzennej przemysłu high-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korzyści związane z tworzeniem i funkcjonowaniem parków technologicznych</w:t>
            </w:r>
          </w:p>
          <w:p w:rsidR="00824720" w:rsidRPr="00AD00F5" w:rsidRDefault="00824720" w:rsidP="00492F29">
            <w:pPr>
              <w:numPr>
                <w:ilvl w:val="0"/>
                <w:numId w:val="93"/>
              </w:numPr>
              <w:tabs>
                <w:tab w:val="left" w:pos="132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znaczenie przemysłu high-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proofErr w:type="spellEnd"/>
          </w:p>
          <w:p w:rsidR="00824720" w:rsidRPr="00AD00F5" w:rsidRDefault="00824720" w:rsidP="0097785B">
            <w:pPr>
              <w:tabs>
                <w:tab w:val="left" w:pos="133"/>
              </w:tabs>
              <w:ind w:left="72" w:right="-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ocenia wpływ przemysłu zaawansowanej technologii na rozwój gospodarczy i jakość życia</w:t>
            </w:r>
          </w:p>
        </w:tc>
      </w:tr>
      <w:tr w:rsidR="00824720" w:rsidRPr="00AD00F5" w:rsidTr="00862887">
        <w:trPr>
          <w:trHeight w:val="397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39./40.</w:t>
            </w:r>
          </w:p>
        </w:tc>
        <w:tc>
          <w:tcPr>
            <w:tcW w:w="14579" w:type="dxa"/>
            <w:gridSpan w:val="10"/>
            <w:shd w:val="clear" w:color="auto" w:fill="auto"/>
            <w:vAlign w:val="center"/>
          </w:tcPr>
          <w:p w:rsidR="00824720" w:rsidRPr="00AD00F5" w:rsidRDefault="00824720" w:rsidP="0097785B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Powtórzenie i sprawdzenie wiadomości z rozdziału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Przemysł</w:t>
            </w:r>
          </w:p>
        </w:tc>
      </w:tr>
      <w:tr w:rsidR="00824720" w:rsidRPr="00AD00F5" w:rsidTr="00862887">
        <w:trPr>
          <w:gridAfter w:val="1"/>
          <w:wAfter w:w="31" w:type="dxa"/>
          <w:trHeight w:val="454"/>
        </w:trPr>
        <w:tc>
          <w:tcPr>
            <w:tcW w:w="15116" w:type="dxa"/>
            <w:gridSpan w:val="10"/>
            <w:shd w:val="clear" w:color="auto" w:fill="auto"/>
            <w:vAlign w:val="center"/>
          </w:tcPr>
          <w:p w:rsidR="00824720" w:rsidRDefault="00824720" w:rsidP="00492F29">
            <w:pPr>
              <w:numPr>
                <w:ilvl w:val="0"/>
                <w:numId w:val="101"/>
              </w:numPr>
              <w:tabs>
                <w:tab w:val="left" w:pos="133"/>
              </w:tabs>
              <w:ind w:right="-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b/>
                <w:sz w:val="22"/>
                <w:szCs w:val="22"/>
              </w:rPr>
              <w:t>USŁUGI</w:t>
            </w:r>
          </w:p>
          <w:p w:rsidR="00B431A2" w:rsidRPr="00B431A2" w:rsidRDefault="00B431A2" w:rsidP="00B431A2">
            <w:pPr>
              <w:tabs>
                <w:tab w:val="left" w:pos="133"/>
              </w:tabs>
              <w:ind w:left="115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Znaczenie usług we współczesnym świecie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klasyfikuje usługi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usług podstawowych i wyspecjalizowanych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znaczenie usług materialnych i niematerialnych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72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sekcje usługowe wg PKD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opisuje etapy rozwoju usług </w:t>
            </w:r>
          </w:p>
          <w:p w:rsidR="00824720" w:rsidRPr="00AD00F5" w:rsidRDefault="00824720" w:rsidP="00492F29">
            <w:pPr>
              <w:numPr>
                <w:ilvl w:val="0"/>
                <w:numId w:val="7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wykazuje znaczenie usług dla gospodarki państw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68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analizuje udział usług w strukturze zatrudnienia w wybranych krajach świata na podstawie danych statystycznych 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wykazuje znaczenie usług wyspecjalizowanych dla rozwoju społeczno-gospodarczego państw</w:t>
            </w:r>
          </w:p>
        </w:tc>
      </w:tr>
      <w:tr w:rsidR="00824720" w:rsidRPr="00AD00F5" w:rsidTr="0003436A">
        <w:trPr>
          <w:trHeight w:val="132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Podział i rola komunikacji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przedstawia podział komunikacji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transport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łączność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terminal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uwarunkowania rozwoju komunikacji</w:t>
            </w:r>
          </w:p>
          <w:p w:rsidR="00824720" w:rsidRPr="00AD00F5" w:rsidRDefault="00824720" w:rsidP="00492F29">
            <w:pPr>
              <w:numPr>
                <w:ilvl w:val="0"/>
                <w:numId w:val="94"/>
              </w:numPr>
              <w:tabs>
                <w:tab w:val="left" w:pos="220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rolę komunikacji w gospodarce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69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dynamikę wzrostu zapotrzebowania na usługi transportowe i łącznościowe na poszczególnych etapach rozwoju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wpływ postępu cywilizacyjnego na wzrost popytu na usługi komunikacyjne na podstawie dostępnych źródeł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ocenia rolę nowoczesnych usług komunikacyjnych w  działalności gospodarczej państw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Transport lądowy na świecie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kryteria podziału transportu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wymienia czynniki przyrodnicze i społeczno-ekonomiczne warunkujące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rozwój sieci transportowej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na mapie kraje o dużej gęstości sieci drogowej i kolejowej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opisuje czynniki warunkujące rozwój sieci transportowej</w:t>
            </w:r>
          </w:p>
          <w:p w:rsidR="00824720" w:rsidRPr="00AD00F5" w:rsidRDefault="00824720" w:rsidP="00492F29">
            <w:pPr>
              <w:numPr>
                <w:ilvl w:val="0"/>
                <w:numId w:val="75"/>
              </w:numPr>
              <w:tabs>
                <w:tab w:val="left" w:pos="220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omawia gęstość sieci dróg na świecie na podstawie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mapy tematycznej</w:t>
            </w:r>
          </w:p>
          <w:p w:rsidR="00824720" w:rsidRPr="00AD00F5" w:rsidRDefault="00824720" w:rsidP="00492F29">
            <w:pPr>
              <w:numPr>
                <w:ilvl w:val="0"/>
                <w:numId w:val="75"/>
              </w:numPr>
              <w:tabs>
                <w:tab w:val="left" w:pos="220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gęstość sieci kolejowej na świecie na podstawie mapy tematycznej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najdłuższe rurociągi i gazociągi na świecie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analizuje wielkość i rodzaje  ładunków przewożonych różnymi rodzajami transportu lądowego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wybranych krajach</w:t>
            </w:r>
          </w:p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określa rolę transportu przesyłowego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wady i zalety transportu samochodowego kolejowego i przesyłowego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zmiany znaczenia transportu kolejowego na świecie</w:t>
            </w:r>
          </w:p>
        </w:tc>
      </w:tr>
      <w:tr w:rsidR="00824720" w:rsidRPr="00AD00F5" w:rsidTr="0003436A">
        <w:trPr>
          <w:trHeight w:val="274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Żegluga i transport lotniczy na świecie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na mapie największe porty morskie na 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tania bandera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żegluga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kabotażowa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największe porty lotnicze pod względem liczby odprawianych pasażerów na świecie i wskazuje je na mapie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przyczyny, dla których armatorzy rejestrują statki w krajach taniej bandery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na mapie najważniejsze szlaki żeglugi śródlądowej na poszczególnych kontynentach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charakteryzuje uwarunkowania rozwoju transportu lotniczego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95"/>
              </w:numPr>
              <w:tabs>
                <w:tab w:val="clear" w:pos="360"/>
                <w:tab w:val="left" w:pos="213"/>
              </w:tabs>
              <w:ind w:left="72" w:hanging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wielkość przeładunku i strukturę towarów przeładowywanych w największych portach świata na podstawie mapy tematycznej i danych statystycznych</w:t>
            </w:r>
          </w:p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clear" w:pos="360"/>
                <w:tab w:val="left" w:pos="72"/>
              </w:tabs>
              <w:ind w:left="158" w:right="-1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sieć transportu śródlądowego na świecie na podstawie mapy tematycznej</w:t>
            </w:r>
          </w:p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clear" w:pos="360"/>
                <w:tab w:val="left" w:pos="72"/>
                <w:tab w:val="left" w:pos="133"/>
              </w:tabs>
              <w:ind w:left="158" w:right="-1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znaczenie transportu lotniczego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wady i zalety transportu wodnego i lotniczego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rolę kanałów w skracaniu dróg morskich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wyjaśnia, dlaczego rola żeglugi śródlądowej w wielu krajach jest coraz mniejsza 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zmiany znaczenia poszczególnych rodzajów transportu wraz z rozwojem społeczno-gospodarczym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określa wpływ światowego kryzysu ekonomicznego na natężenie oraz kierunki ruchu pasażerów i towarów na podstawie dostępnych źródeł </w:t>
            </w:r>
          </w:p>
        </w:tc>
      </w:tr>
      <w:tr w:rsidR="00824720" w:rsidRPr="00AD00F5" w:rsidTr="0003436A">
        <w:trPr>
          <w:trHeight w:val="274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Rola i znaczenie łączności na świecie 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podaje przykłady wykorzystania nowoczesnych usług telekomunikacyjnych w życiu codziennym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przyczyny spadku znaczenia usług pocztowych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dużego wpływu łączności na współczesną gospodarkę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rozwój wybranych współczesnych środków łączności</w:t>
            </w:r>
          </w:p>
          <w:p w:rsidR="00824720" w:rsidRPr="00AD00F5" w:rsidRDefault="00824720" w:rsidP="00492F29">
            <w:pPr>
              <w:numPr>
                <w:ilvl w:val="0"/>
                <w:numId w:val="75"/>
              </w:numPr>
              <w:tabs>
                <w:tab w:val="clear" w:pos="360"/>
                <w:tab w:val="num" w:pos="72"/>
                <w:tab w:val="left" w:pos="133"/>
              </w:tabs>
              <w:ind w:left="158" w:hanging="158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wykazuje spadek znaczenia usług pocztowych na podstawie danych statystycznych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rolę telekomunikacji komputerowej w światowej gospodarce</w:t>
            </w:r>
          </w:p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rolę postępu technologicznego w rozwoju telekomunikacji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wykazuje zróżnicowanie dostępu do telefonii komórkowej oraz 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w państwach o różnym poziomie rozwoju gospodarczego na podstawie danych statystycznych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wykazuje zagrożenia związane z nowoczesną technologią informacyjną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Rozwój turystyki na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świecie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96"/>
              </w:numPr>
              <w:tabs>
                <w:tab w:val="clear" w:pos="360"/>
                <w:tab w:val="num" w:pos="214"/>
              </w:tabs>
              <w:ind w:left="158" w:hanging="158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klasyfikuje turystykę wg różnych kryteriów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214"/>
              </w:tabs>
              <w:ind w:left="214" w:right="-14" w:hanging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wyjaśnia, co składa się na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atrakcyjność turystyczną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przyczyny rozwoju turystyki na 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zróżnicowanie ruchu turystycznego na świecie wg regionów na podstawie danych statystycznych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korzyści wynikające z rozwoju turystyki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analizuje cele ruchu turystycznego we współczesnym świecie</w:t>
            </w:r>
          </w:p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opisuje cechy i uwarunkowania ruchu turystycznego na świecie</w:t>
            </w:r>
          </w:p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wyjaśnia, czym jest monokultura turystyczna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ekonomiczne, społeczne i przyrodnicze skutki rozwoju turystyki na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przykładach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68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wykazuje znaczenie turystyki dla rozwoju społeczno-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-gospodarczego wybranych krajów i regionów świata</w:t>
            </w:r>
          </w:p>
        </w:tc>
      </w:tr>
      <w:tr w:rsidR="00824720" w:rsidRPr="00AD00F5" w:rsidTr="0003436A">
        <w:trPr>
          <w:trHeight w:val="416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Regiony turystyczne świata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regiony atrakcyjne turystycznie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kraje najczęściej odwiedzane przez turystów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nowe siedem cudów świata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charakteryzuje najważniejsze regiony turystyczne świata na podstawie różnych źródeł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atrakcje turystyczne wybranych regionów Europy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opisuje walory turystyczne wybranych ośrodków i regionów turystycznych na świecie na podstawie różnych źródeł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przyczyny dużego udziału Europy w międzynarodowym rozwoju turystycznym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porównuje regiony o różnym stopniu zagospodarowania turystycznego 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korzyści wynikające z rozwoju turystyki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niekorzystne zmiany w środowisku przyrodniczym związane z rozwojem różnych form turystyki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69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Nowoczesne usługi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nowoczesne usługi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nazwy największych banków na świecie pod względem przychodów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przyczyny rozwoju nowoczesnych usług bankowych, ubezpieczeniowych oraz inwestycyjnych</w:t>
            </w:r>
          </w:p>
          <w:p w:rsidR="00824720" w:rsidRPr="00AD00F5" w:rsidRDefault="00824720" w:rsidP="0097785B">
            <w:pPr>
              <w:pStyle w:val="Akapitzlist"/>
              <w:tabs>
                <w:tab w:val="left" w:pos="133"/>
              </w:tabs>
              <w:ind w:left="72" w:right="-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21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wykazuje dysproporcje w dostępie do nowoczesnych usług finansowych, edukacyjnych i zdrowotnych</w:t>
            </w:r>
          </w:p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21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uzasadnia duży wpływ banków i giełd na funkcjonowanie gospodarki i życie człowieka</w:t>
            </w:r>
          </w:p>
          <w:p w:rsidR="00824720" w:rsidRPr="00AD00F5" w:rsidRDefault="00824720" w:rsidP="00492F29">
            <w:pPr>
              <w:numPr>
                <w:ilvl w:val="0"/>
                <w:numId w:val="97"/>
              </w:numPr>
              <w:tabs>
                <w:tab w:val="clear" w:pos="720"/>
                <w:tab w:val="left" w:pos="213"/>
                <w:tab w:val="num" w:pos="362"/>
              </w:tabs>
              <w:ind w:left="72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przedstawia na podstawie danych statystycznych poziom zaspokojenia potrzeb na usługi podstawowe i wyspecjalizowane w państwach o różnym poziomie rozwoju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gospodarczego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analizuje przestrzenne zróżnicowanie dostępu do usług bankowych na świecie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współzależność procesu rozwoju społeczno-gospodarczego oraz poziomu edukacji i nauki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wpływ nowoczesnych usług na życie i działalność człowieka (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Interakcje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97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znaczenie nowoczesnych usług dla rozwoju społeczno-gospodarczego wybranych krajów świata ze szczególnym uwzględnieniem usług finansowych</w:t>
            </w:r>
          </w:p>
          <w:p w:rsidR="00824720" w:rsidRPr="00AD00F5" w:rsidRDefault="00824720" w:rsidP="0097785B">
            <w:pPr>
              <w:tabs>
                <w:tab w:val="left" w:pos="133"/>
              </w:tabs>
              <w:ind w:left="72" w:right="-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720" w:rsidRPr="00AD00F5" w:rsidRDefault="00824720" w:rsidP="0097785B">
            <w:pPr>
              <w:tabs>
                <w:tab w:val="left" w:pos="133"/>
              </w:tabs>
              <w:ind w:left="72" w:right="-14" w:hanging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720" w:rsidRPr="00AD00F5" w:rsidTr="00862887">
        <w:trPr>
          <w:trHeight w:val="397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49./50.</w:t>
            </w:r>
          </w:p>
        </w:tc>
        <w:tc>
          <w:tcPr>
            <w:tcW w:w="14579" w:type="dxa"/>
            <w:gridSpan w:val="10"/>
            <w:shd w:val="clear" w:color="auto" w:fill="auto"/>
            <w:vAlign w:val="center"/>
          </w:tcPr>
          <w:p w:rsidR="00824720" w:rsidRPr="00AD00F5" w:rsidRDefault="00824720" w:rsidP="0097785B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Powtórzenie i sprawdzenie wiadomości z rozdziału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Usługi</w:t>
            </w:r>
          </w:p>
        </w:tc>
      </w:tr>
      <w:tr w:rsidR="00824720" w:rsidRPr="00AD00F5" w:rsidTr="00862887">
        <w:trPr>
          <w:gridAfter w:val="1"/>
          <w:wAfter w:w="31" w:type="dxa"/>
          <w:trHeight w:val="454"/>
        </w:trPr>
        <w:tc>
          <w:tcPr>
            <w:tcW w:w="15116" w:type="dxa"/>
            <w:gridSpan w:val="10"/>
            <w:shd w:val="clear" w:color="auto" w:fill="auto"/>
            <w:vAlign w:val="center"/>
          </w:tcPr>
          <w:p w:rsidR="00824720" w:rsidRDefault="00824720" w:rsidP="00492F29">
            <w:pPr>
              <w:numPr>
                <w:ilvl w:val="0"/>
                <w:numId w:val="101"/>
              </w:numPr>
              <w:tabs>
                <w:tab w:val="left" w:pos="133"/>
              </w:tabs>
              <w:ind w:right="-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b/>
                <w:sz w:val="22"/>
                <w:szCs w:val="22"/>
              </w:rPr>
              <w:t>PROBLEMY WSPÓŁCZESNEGO ŚWIATA</w:t>
            </w:r>
          </w:p>
          <w:p w:rsidR="00B431A2" w:rsidRPr="00AD00F5" w:rsidRDefault="00B431A2" w:rsidP="00B431A2">
            <w:pPr>
              <w:tabs>
                <w:tab w:val="left" w:pos="133"/>
              </w:tabs>
              <w:ind w:left="1152" w:right="-14" w:hanging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24720" w:rsidRPr="00AD00F5" w:rsidTr="0003436A">
        <w:trPr>
          <w:trHeight w:val="416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Dysproporcje w rozwoju krajów świata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wymienia czynniki wpływające na dysproporcje w rozwoju społeczno-gospodarczym krajów świata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na mapie kraje bogatej Północy i biednego Południa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70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przyczyny dysproporcji w rozwoju społeczno-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br/>
              <w:t>-gospodarczym państw i regionów świata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państwa należące do grupy BRICS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90"/>
              </w:numPr>
              <w:tabs>
                <w:tab w:val="left" w:pos="213"/>
              </w:tabs>
              <w:ind w:left="72" w:hanging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wybrane mierniki poziomu rozwoju społeczno-gospodarczego i jakości życia mieszkańców na podstawie danych statystycznych</w:t>
            </w:r>
          </w:p>
          <w:p w:rsidR="00824720" w:rsidRPr="00AD00F5" w:rsidRDefault="00824720" w:rsidP="00492F29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cechy demograficzne, społeczne i gospodarcze państw bogatej Północy i biednego Południa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90"/>
              </w:numPr>
              <w:tabs>
                <w:tab w:val="left" w:pos="220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przyczyny i konsekwencje podziału świata na bogatą Północ i biedne Południe </w:t>
            </w:r>
          </w:p>
          <w:p w:rsidR="00824720" w:rsidRPr="00AD00F5" w:rsidRDefault="00824720" w:rsidP="0097785B">
            <w:pPr>
              <w:tabs>
                <w:tab w:val="left" w:pos="133"/>
              </w:tabs>
              <w:ind w:left="72" w:right="-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68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proponuje działania mające na celu zmniejszenie dysproporcji rozwoju w społeczno-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br/>
              <w:t>-gospodarczym krajów oraz regionów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Proces globalizacji na świecie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płaszczyzny globalizacji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największe korporacje na świecie na podstawie danych statystycznych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przyczyny globalizacji na 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definiuje indeks globalizacji i wskazuje kraje o najwyższym indeksie globalizacji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przyczyny wzrostu znaczenia korporacji międzynarodowych dla gospodarki światowej</w:t>
            </w:r>
          </w:p>
          <w:p w:rsidR="00824720" w:rsidRPr="00AD00F5" w:rsidRDefault="00824720" w:rsidP="00492F29">
            <w:pPr>
              <w:numPr>
                <w:ilvl w:val="0"/>
                <w:numId w:val="98"/>
              </w:numPr>
              <w:tabs>
                <w:tab w:val="left" w:pos="220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przejawy globalizacji na płaszczyznach: politycznej, gospodarczej, społecznej i kulturowej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i uzasadnia pozytywne i negatywne skutki globalizacji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wyjaśnia, dlaczego globalizacja na płaszczyźnie ekonomicznej ma największy wpływ na rozwój społeczno-gospodarczy świata</w:t>
            </w:r>
          </w:p>
        </w:tc>
      </w:tr>
      <w:tr w:rsidR="00824720" w:rsidRPr="00AD00F5" w:rsidTr="0003436A">
        <w:trPr>
          <w:trHeight w:val="274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Współpra</w:t>
            </w:r>
            <w:proofErr w:type="spellEnd"/>
          </w:p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ca międzynarodowa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płaszczyzny integracji międzynarodowej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główne organy ONZ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krajów członkowskich Unii Europejskiej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formy współpracy międzynarodowej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omawia rozmieszczenie wybranych organizacji międzynarodowych na świecie na podstawie mapy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tematycznej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działalność wybranych organizacji międzynarodowych o charakterze gospodarczym, społecznym, politycznym i militarnym</w:t>
            </w:r>
          </w:p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przykłady krajów członkowskich wybranych organizacji międzynarodowych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wskazuje przyczyny i skutki integracji europejskiej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omawia rolę i znaczenie organizacji naukowych, sportowych oraz kulturalnych na świecie na podstawie dostępnych źródeł 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Znaczenie handlu międzynarodowego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przedmioty obrotu międzynarodowego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eksport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import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reeksport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bilans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handlowy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państw o dodatnim lub ujemnym bilansie handlowym na podstawie danych statystycznych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czynniki rozwoju handlu międzynarodowego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przedstawia rodzaje obrotów w handlu międzynarodowym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clear" w:pos="360"/>
                <w:tab w:val="left" w:pos="72"/>
                <w:tab w:val="left" w:pos="133"/>
                <w:tab w:val="num" w:pos="214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bilans handlowy i bilans płatniczy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współczesne problemy międzynarodowej wymiany handlowej</w:t>
            </w:r>
          </w:p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strukturę towarową i geograficzną obrotów handlu światowego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ocenia uwarunkowania rozwoju handlu międzynarodowego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wpływ międzynarodowej wymiany handlowej na rozwój społeczno-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br/>
              <w:t>-gospodarczy państw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Konflikty międzynarodowe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źródła konfliktów na 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wyjaśnia, czym różni się terroryzm od konfliktu zbrojnego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przyczyny konfliktów na świecie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zagrożenia związane z terroryzmem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przyczyny wybranych zamachów terrorystycznych na świecie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skutki konfliktów zbrojnych i terroryzmu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działania organizacji międzynarodowych i rządów państw podejmowane w celu ograniczenia terroryzmu i konfliktów zbrojnych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0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31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Rejony konfliktów międzynarodowych. Izolacjonizm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97785B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przykłady państw, w których toczą się konflikty etniczne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na mapie państwa objęte arabską wiosną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przyczyny rozprzestrzeniania się konfliktów w wybranym regionie świata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przedstawia przebieg wybranego konfliktu zbrojnego na podstawie dostępnych źródeł </w:t>
            </w:r>
          </w:p>
          <w:p w:rsidR="00824720" w:rsidRPr="00AD00F5" w:rsidRDefault="00824720" w:rsidP="00492F29">
            <w:pPr>
              <w:numPr>
                <w:ilvl w:val="0"/>
                <w:numId w:val="98"/>
              </w:numPr>
              <w:tabs>
                <w:tab w:val="clear" w:pos="360"/>
                <w:tab w:val="num" w:pos="72"/>
                <w:tab w:val="left" w:pos="220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izolacji państwowej na świecie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omawia przebieg konfliktów w Europie, Azji i w Afryce oraz wskazuje na mapie świata obszary objęte tymi konfliktami </w:t>
            </w:r>
          </w:p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przyczyny izolacji państwowej na świecie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konsekwencje izolacjonizmu państw na płaszczyznach: politycznej, społecznej i gospodarczej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rolę ONZ w rozwiązywaniu konfliktów zbrojnych</w:t>
            </w:r>
          </w:p>
          <w:p w:rsidR="00824720" w:rsidRPr="00AD00F5" w:rsidRDefault="00824720" w:rsidP="0097785B">
            <w:pPr>
              <w:tabs>
                <w:tab w:val="left" w:pos="133"/>
              </w:tabs>
              <w:ind w:left="72" w:right="-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ocenia wpływ konfliktów zbrojnych na pogłębienie się różnic między bogatymi a biednymi krajami świata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omawia konflikty toczące się aktualnie na świecie na podstawie źródeł </w:t>
            </w:r>
          </w:p>
          <w:p w:rsidR="00824720" w:rsidRPr="00AD00F5" w:rsidRDefault="00824720" w:rsidP="0097785B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720" w:rsidRPr="00AD00F5" w:rsidTr="00862887">
        <w:trPr>
          <w:trHeight w:val="397"/>
        </w:trPr>
        <w:tc>
          <w:tcPr>
            <w:tcW w:w="568" w:type="dxa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57./58.</w:t>
            </w:r>
          </w:p>
        </w:tc>
        <w:tc>
          <w:tcPr>
            <w:tcW w:w="14579" w:type="dxa"/>
            <w:gridSpan w:val="10"/>
            <w:shd w:val="clear" w:color="auto" w:fill="auto"/>
            <w:vAlign w:val="center"/>
          </w:tcPr>
          <w:p w:rsidR="00824720" w:rsidRDefault="00824720" w:rsidP="0097785B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Powtórzenie i sprawdzenie wiadomości z rozdziału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Problemy współczesnego świata</w:t>
            </w:r>
          </w:p>
          <w:p w:rsidR="00B431A2" w:rsidRDefault="00B431A2" w:rsidP="0097785B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431A2" w:rsidRPr="00AD00F5" w:rsidRDefault="00B431A2" w:rsidP="0097785B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720" w:rsidRPr="00AD00F5" w:rsidTr="00862887">
        <w:trPr>
          <w:gridAfter w:val="1"/>
          <w:wAfter w:w="31" w:type="dxa"/>
          <w:trHeight w:val="454"/>
        </w:trPr>
        <w:tc>
          <w:tcPr>
            <w:tcW w:w="15116" w:type="dxa"/>
            <w:gridSpan w:val="10"/>
            <w:shd w:val="clear" w:color="auto" w:fill="auto"/>
            <w:vAlign w:val="center"/>
          </w:tcPr>
          <w:p w:rsidR="00824720" w:rsidRDefault="00824720" w:rsidP="00492F29">
            <w:pPr>
              <w:numPr>
                <w:ilvl w:val="0"/>
                <w:numId w:val="101"/>
              </w:numPr>
              <w:tabs>
                <w:tab w:val="left" w:pos="133"/>
              </w:tabs>
              <w:ind w:right="-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CZŁOWIEK W PRZESTRZENI PRZYRODNICZEJ</w:t>
            </w:r>
          </w:p>
          <w:p w:rsidR="00B431A2" w:rsidRPr="00AD00F5" w:rsidRDefault="00B431A2" w:rsidP="00B431A2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Relacje człowiek – środowisko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środowisko przyrodnicze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środowisko geograficzne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antropopresja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poglądy na temat relacji człowiek – środowisko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72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przykłady racjonalnego gospodarowania zasobami środowiska przyrodniczego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podstawowe zasady zrównoważonego rozwoju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przedstawia poglądy filozoficzne dotyczące relacji człowiek – środowisko przyrodnicze 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relację człowiek – środowisko przyrodnicze na różnych etapach rozwoju społeczno-gospodarczego</w:t>
            </w:r>
          </w:p>
          <w:p w:rsidR="00824720" w:rsidRPr="00AD00F5" w:rsidRDefault="00824720" w:rsidP="00492F29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ocenia możliwości realizacji podstawowych zasad zrównoważonego rozwoju w skali lokalnej, regionalnej i globalnej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ocenia skutki zmian środowiska w holocenie związane z działalnością człowieka</w:t>
            </w:r>
          </w:p>
        </w:tc>
      </w:tr>
      <w:tr w:rsidR="00824720" w:rsidRPr="00AD00F5" w:rsidTr="0003436A">
        <w:trPr>
          <w:trHeight w:val="274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Wpływ działalności człowieka na atmosferę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wymienia przyczyny globalnego ocieplenia klimatu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przyczyny powstawania smogu i kwaśnych opadów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przestrzenne zróżnicowanie zanieczyszczeń powietrza na świecie na podstawie mapy tematycznej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skutki nadmiernej emisji zanieczyszczeń do atmosfery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przykłady wpływu działalności gospodarczej człowieka na zmniejszanie się warstwy ozonowej</w:t>
            </w:r>
          </w:p>
          <w:p w:rsidR="00824720" w:rsidRPr="00AD00F5" w:rsidRDefault="00824720" w:rsidP="00492F29">
            <w:pPr>
              <w:numPr>
                <w:ilvl w:val="0"/>
                <w:numId w:val="99"/>
              </w:numPr>
              <w:tabs>
                <w:tab w:val="left" w:pos="133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wpływ działalności gospodarczej człowieka na atmosferę ze szczególnym uwzględnieniem zmian klimatycznych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wyjaśnia, dlaczego wzrost efektu cieplarnianego jest uważany za problem globalny 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ocenia skutki zmian w środowisku wywołanych kwaśnymi opadami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przykłady działań organizacji międzynarodowych i rządów państw podejmowanych w celu redukcji zanieczyszczeń atmosfery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Wpływ działalności człowieka na hydrosferę i litosferę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źródła zanieczyszczeń hydrosfery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obszary niedoboru wody na świecie na podstawie mapy tematycznej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lej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depresyjny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recykling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gospodarowanie zasobami wodnymi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katastrof ekologicznych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przykłady wpływu działalności gospodarczej człowieka na litosferę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przyczyny niedoboru wody w wybranych regionach świata</w:t>
            </w:r>
          </w:p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69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wyjaśnia sposoby walki z odpadami przemysłowymi i komunalnymi</w:t>
            </w:r>
          </w:p>
          <w:p w:rsidR="00824720" w:rsidRPr="00AD00F5" w:rsidRDefault="00824720" w:rsidP="00492F29">
            <w:pPr>
              <w:numPr>
                <w:ilvl w:val="0"/>
                <w:numId w:val="75"/>
              </w:numPr>
              <w:tabs>
                <w:tab w:val="left" w:pos="126"/>
              </w:tabs>
              <w:ind w:left="15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proponuje działania człowieka wspomagające racjonalne gospodarowanie wodą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skutki nadmiernego poboru wody w wyniku działalności gospodarczej człowieka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opisuje kierunki oddziaływania człowieka na litosferę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sposoby ograniczania ilości odpadów przemysłowych i komunalnych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proponuje działania zapobiegające morskim katastrofom ekologicznym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Wpływ działalności człowieka na </w:t>
            </w:r>
            <w:proofErr w:type="spellStart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pedosferę</w:t>
            </w:r>
            <w:proofErr w:type="spellEnd"/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i biosferę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erozja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degradacja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gleb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cechy gleb zdegradowanych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podaje przyczyny pustynnienia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na mapie obszary zagrożone pustynnieniem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przyczyny degradacji gleb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wskazuje przykłady wpływu działalności człowieka na degradację i dewastację gleb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sposoby ograniczenia erozji gleb</w:t>
            </w:r>
          </w:p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analizuje przyczyny i skutki wylesiania 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omawia wpływ człowieka na biosferę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dowodzi na przykładach, że naruszenie stabilności ekosystemów może powodować nieodwracalne zmiany w środowisku naturalnym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uzasadnia konieczność ochrony gleb przed degradacją i przedstawia sposoby zapobiegania niszczeniu gleby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Działania na rzecz ochrony środowiska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wymienia strategie ochrony środowiska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nazwy organizacji zajmujących się ochroną środowiska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wskazuje sposoby ratowania środowiska geograficznego 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działań wybranych organizacji międzynarodowych zajmujących się ochroną środowiska</w:t>
            </w:r>
          </w:p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podaje przykłady rezerwatów biosfery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omawia międzynarodowe inicjatywy w zakresie ochrony środowiska 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wyróżnia i charakteryzuje siedem kategorii obszarów chronionych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przedstawia przykłady działań podejmowanych przez rządy krajów, organizacje międzynarodowe i regionalne w celu rozwiązywania problemów globalnych i lokalnych w zakresie racjonalnego gospodarowania zasobami przyrody</w:t>
            </w:r>
          </w:p>
        </w:tc>
      </w:tr>
      <w:tr w:rsidR="00824720" w:rsidRPr="00AD00F5" w:rsidTr="00862887">
        <w:trPr>
          <w:trHeight w:val="454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579" w:type="dxa"/>
            <w:gridSpan w:val="10"/>
            <w:shd w:val="clear" w:color="auto" w:fill="auto"/>
            <w:vAlign w:val="center"/>
          </w:tcPr>
          <w:p w:rsidR="00824720" w:rsidRPr="00AD00F5" w:rsidRDefault="00824720" w:rsidP="0097785B">
            <w:pPr>
              <w:tabs>
                <w:tab w:val="left" w:pos="133"/>
              </w:tabs>
              <w:ind w:left="72"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Sprawdzenie wiadomości z rozdziału </w:t>
            </w:r>
            <w:r w:rsidRPr="00AD00F5">
              <w:rPr>
                <w:rFonts w:asciiTheme="minorHAnsi" w:hAnsiTheme="minorHAnsi" w:cstheme="minorHAnsi"/>
                <w:i/>
                <w:sz w:val="22"/>
                <w:szCs w:val="22"/>
              </w:rPr>
              <w:t>Człowiek w przestrzeni przyrodniczej</w:t>
            </w:r>
          </w:p>
        </w:tc>
      </w:tr>
      <w:tr w:rsidR="00824720" w:rsidRPr="00AD00F5" w:rsidTr="0003436A">
        <w:trPr>
          <w:trHeight w:val="703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suppressAutoHyphens/>
              <w:snapToGrid w:val="0"/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Warsztaty terenowe – badanie dostępności do usług w najbliższej okolicy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t>wybiera obszar badań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t>zaznacza na mapie najbliższej okolicy wybrane przedsiębiorstwa usługowe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t>zbiera informacje o podmiotach gospodarczych świadczących usługi na badanym terenie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określa znaczenie wybranych przedsiębiorstw usługowych dla społeczności lokalnej</w:t>
            </w:r>
          </w:p>
          <w:p w:rsidR="00824720" w:rsidRPr="00AD00F5" w:rsidRDefault="00824720" w:rsidP="0097785B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clear" w:pos="360"/>
                <w:tab w:val="left" w:pos="-70"/>
                <w:tab w:val="left" w:pos="126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dobiera narzędzia badawcze w celu określenia dostępności usług w najbliższej okolicy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clear" w:pos="360"/>
                <w:tab w:val="left" w:pos="-70"/>
                <w:tab w:val="left" w:pos="126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t>prowadzi dokumentację badawczą</w:t>
            </w:r>
          </w:p>
          <w:p w:rsidR="00824720" w:rsidRPr="00AD00F5" w:rsidRDefault="00824720" w:rsidP="00492F29">
            <w:pPr>
              <w:numPr>
                <w:ilvl w:val="0"/>
                <w:numId w:val="100"/>
              </w:numPr>
              <w:tabs>
                <w:tab w:val="left" w:pos="-70"/>
                <w:tab w:val="left" w:pos="126"/>
              </w:tabs>
              <w:suppressAutoHyphens/>
              <w:snapToGrid w:val="0"/>
              <w:ind w:left="72" w:right="-69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analizuje informacje uzyskane w czasie badania i wyciąga wnioski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t>prezentuje wyniki badań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ocenia wpływ usług na poziom życia ludności w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najbliższej okolicy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prognozuje zmiany w dostępności do usług w najbliższej okolicy w czasie </w:t>
            </w:r>
          </w:p>
        </w:tc>
      </w:tr>
      <w:tr w:rsidR="00824720" w:rsidRPr="00AD00F5" w:rsidTr="0003436A">
        <w:trPr>
          <w:trHeight w:val="416"/>
        </w:trPr>
        <w:tc>
          <w:tcPr>
            <w:tcW w:w="568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1"/>
              </w:numPr>
              <w:tabs>
                <w:tab w:val="left" w:pos="301"/>
              </w:tabs>
              <w:ind w:left="72" w:right="-14" w:hanging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824720" w:rsidRPr="00AD00F5" w:rsidRDefault="00824720" w:rsidP="0097785B">
            <w:pPr>
              <w:tabs>
                <w:tab w:val="left" w:pos="301"/>
              </w:tabs>
              <w:suppressAutoHyphens/>
              <w:snapToGrid w:val="0"/>
              <w:ind w:righ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Warsztaty terenowe – wpływ funkcjono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wania przedsiębiorstwa przemysłowego na otoczenie lokalne</w:t>
            </w:r>
          </w:p>
        </w:tc>
        <w:tc>
          <w:tcPr>
            <w:tcW w:w="3001" w:type="dxa"/>
            <w:shd w:val="clear" w:color="auto" w:fill="auto"/>
          </w:tcPr>
          <w:p w:rsidR="00824720" w:rsidRPr="00AD00F5" w:rsidRDefault="00824720" w:rsidP="00492F29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zbiera ogólne dane na temat lokalnego przedsiębiorstwa produkcyjnego (</w:t>
            </w: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nazwa, adres, profil działalności, położenie, </w:t>
            </w: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rok założenia, ważniejsze etapy rozwoju, wielkość i struktura zatrudnienia)</w:t>
            </w:r>
          </w:p>
        </w:tc>
        <w:tc>
          <w:tcPr>
            <w:tcW w:w="2693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przeprowadza badania w przedsiębiorstwie przemysłowym w zakresie profilu i wielkości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produkcji, a także rynków zaopatrzenia i zbytu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7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dobiera pytania badawcze w celu uzyskania informacji na temat przedsiębiorstwa przemysłowego</w:t>
            </w:r>
          </w:p>
          <w:p w:rsidR="00824720" w:rsidRPr="00AD00F5" w:rsidRDefault="00824720" w:rsidP="00492F29">
            <w:pPr>
              <w:numPr>
                <w:ilvl w:val="0"/>
                <w:numId w:val="7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dokumentuje wyniki badań</w:t>
            </w:r>
          </w:p>
          <w:p w:rsidR="00824720" w:rsidRPr="00AD00F5" w:rsidRDefault="00824720" w:rsidP="00492F29">
            <w:pPr>
              <w:numPr>
                <w:ilvl w:val="0"/>
                <w:numId w:val="75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omawia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funkcjonowanie przedsiębiorstwa przemysłowego w środowisku lokalnym</w:t>
            </w:r>
          </w:p>
        </w:tc>
        <w:tc>
          <w:tcPr>
            <w:tcW w:w="2552" w:type="dxa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prezentuje wyniki badań</w:t>
            </w:r>
          </w:p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 xml:space="preserve">ocenia wpływ przedsiębiorstwa przemysłowego na 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przyrodnicze i społeczno-ekonomiczne elementy przestrzeni geograficznej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824720" w:rsidRPr="00AD00F5" w:rsidRDefault="00824720" w:rsidP="00492F29">
            <w:pPr>
              <w:numPr>
                <w:ilvl w:val="0"/>
                <w:numId w:val="46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ukazuje perspektywy rozwoju przedsiębiorstwa z uwzględnieniem zmian w wielkości produkcji </w:t>
            </w:r>
            <w:r w:rsidRPr="00AD00F5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i zatrudnienia</w:t>
            </w:r>
          </w:p>
        </w:tc>
      </w:tr>
    </w:tbl>
    <w:p w:rsidR="00AD00F5" w:rsidRPr="00AD00F5" w:rsidRDefault="00AD00F5" w:rsidP="00AD00F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62787" w:rsidRPr="00AD00F5" w:rsidRDefault="00862787" w:rsidP="00AD00F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00F5" w:rsidRDefault="00AD00F5" w:rsidP="00AD00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0713">
        <w:rPr>
          <w:rFonts w:asciiTheme="minorHAnsi" w:hAnsiTheme="minorHAnsi" w:cstheme="minorHAnsi"/>
          <w:b/>
          <w:sz w:val="22"/>
          <w:szCs w:val="22"/>
        </w:rPr>
        <w:t xml:space="preserve">Szczegółowe wymagania edukacyjne na poszczególne oceny z przedmiotu geografia w zakresie </w:t>
      </w:r>
      <w:r>
        <w:rPr>
          <w:rFonts w:asciiTheme="minorHAnsi" w:hAnsiTheme="minorHAnsi" w:cstheme="minorHAnsi"/>
          <w:b/>
          <w:sz w:val="22"/>
          <w:szCs w:val="22"/>
        </w:rPr>
        <w:t>rozszerzonym</w:t>
      </w:r>
      <w:r w:rsidRPr="007A0713">
        <w:rPr>
          <w:rFonts w:asciiTheme="minorHAnsi" w:hAnsiTheme="minorHAnsi" w:cstheme="minorHAnsi"/>
          <w:b/>
          <w:sz w:val="22"/>
          <w:szCs w:val="22"/>
        </w:rPr>
        <w:t xml:space="preserve"> dla klas po </w:t>
      </w:r>
      <w:r>
        <w:rPr>
          <w:rFonts w:asciiTheme="minorHAnsi" w:hAnsiTheme="minorHAnsi" w:cstheme="minorHAnsi"/>
          <w:b/>
          <w:sz w:val="22"/>
          <w:szCs w:val="22"/>
        </w:rPr>
        <w:t>gimnazjum</w:t>
      </w:r>
      <w:r w:rsidRPr="007A0713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AD00F5" w:rsidRPr="007A0713" w:rsidRDefault="00AD00F5" w:rsidP="00AD00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Geografia Polski</w:t>
      </w:r>
    </w:p>
    <w:p w:rsidR="00862787" w:rsidRPr="00862787" w:rsidRDefault="00862787" w:rsidP="00862787">
      <w:pPr>
        <w:rPr>
          <w:rFonts w:ascii="Calibri" w:hAnsi="Calibri" w:cs="Calibri"/>
          <w:sz w:val="22"/>
          <w:szCs w:val="22"/>
        </w:rPr>
      </w:pPr>
    </w:p>
    <w:tbl>
      <w:tblPr>
        <w:tblW w:w="1505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2835"/>
        <w:gridCol w:w="2835"/>
        <w:gridCol w:w="2410"/>
        <w:gridCol w:w="2410"/>
        <w:gridCol w:w="2438"/>
      </w:tblGrid>
      <w:tr w:rsidR="00862787" w:rsidRPr="00862787" w:rsidTr="00862787">
        <w:trPr>
          <w:trHeight w:val="34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62787" w:rsidRPr="00862787" w:rsidRDefault="00862787" w:rsidP="0097785B">
            <w:pPr>
              <w:pStyle w:val="Nagwek4"/>
              <w:spacing w:after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2787" w:rsidRPr="00862787" w:rsidRDefault="00862787" w:rsidP="0097785B">
            <w:pPr>
              <w:pStyle w:val="Nagwek4"/>
              <w:spacing w:after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Temat lekcji</w:t>
            </w:r>
          </w:p>
        </w:tc>
        <w:tc>
          <w:tcPr>
            <w:tcW w:w="12928" w:type="dxa"/>
            <w:gridSpan w:val="5"/>
            <w:shd w:val="clear" w:color="auto" w:fill="auto"/>
            <w:vAlign w:val="center"/>
          </w:tcPr>
          <w:p w:rsidR="00862787" w:rsidRPr="00862787" w:rsidRDefault="00862787" w:rsidP="0003436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sz w:val="22"/>
                <w:szCs w:val="22"/>
              </w:rPr>
              <w:t>Poziom wymagań</w:t>
            </w:r>
          </w:p>
        </w:tc>
      </w:tr>
      <w:tr w:rsidR="00862787" w:rsidRPr="00862787" w:rsidTr="00862787">
        <w:trPr>
          <w:trHeight w:val="340"/>
        </w:trPr>
        <w:tc>
          <w:tcPr>
            <w:tcW w:w="568" w:type="dxa"/>
            <w:vMerge/>
            <w:shd w:val="clear" w:color="auto" w:fill="auto"/>
            <w:vAlign w:val="center"/>
          </w:tcPr>
          <w:p w:rsidR="00862787" w:rsidRPr="00862787" w:rsidRDefault="00862787" w:rsidP="0097785B">
            <w:pPr>
              <w:pStyle w:val="Nagwek4"/>
              <w:spacing w:after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2787" w:rsidRPr="00862787" w:rsidRDefault="00862787" w:rsidP="0097785B">
            <w:pPr>
              <w:pStyle w:val="Nagwek4"/>
              <w:spacing w:after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10EFA" w:rsidRDefault="00010EFA" w:rsidP="0097785B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onieczny</w:t>
            </w:r>
          </w:p>
          <w:p w:rsidR="00862787" w:rsidRPr="00862787" w:rsidRDefault="00010EFA" w:rsidP="0097785B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dopuszczająca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787" w:rsidRDefault="00010EFA" w:rsidP="0097785B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podstawowy</w:t>
            </w:r>
          </w:p>
          <w:p w:rsidR="00010EFA" w:rsidRPr="00862787" w:rsidRDefault="00010EFA" w:rsidP="0097785B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dostateczna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787" w:rsidRDefault="00010EFA" w:rsidP="0097785B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rozszerzający</w:t>
            </w:r>
          </w:p>
          <w:p w:rsidR="00010EFA" w:rsidRPr="00862787" w:rsidRDefault="00010EFA" w:rsidP="0097785B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dobra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787" w:rsidRDefault="00010EFA" w:rsidP="0097785B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dopełniający</w:t>
            </w:r>
          </w:p>
          <w:p w:rsidR="00010EFA" w:rsidRPr="00862787" w:rsidRDefault="00010EFA" w:rsidP="0097785B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bardzo dobra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62787" w:rsidRDefault="00010EFA" w:rsidP="0097785B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wykraczający</w:t>
            </w:r>
          </w:p>
          <w:p w:rsidR="00010EFA" w:rsidRPr="00862787" w:rsidRDefault="00010EFA" w:rsidP="0003436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celuj</w:t>
            </w:r>
            <w:r w:rsidR="000343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ą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 </w:t>
            </w:r>
          </w:p>
        </w:tc>
      </w:tr>
      <w:tr w:rsidR="00862787" w:rsidRPr="00862787" w:rsidTr="00862787">
        <w:trPr>
          <w:trHeight w:val="397"/>
        </w:trPr>
        <w:tc>
          <w:tcPr>
            <w:tcW w:w="15055" w:type="dxa"/>
            <w:gridSpan w:val="7"/>
            <w:shd w:val="clear" w:color="auto" w:fill="auto"/>
            <w:vAlign w:val="center"/>
          </w:tcPr>
          <w:p w:rsidR="00862787" w:rsidRDefault="00862787" w:rsidP="00492F29">
            <w:pPr>
              <w:numPr>
                <w:ilvl w:val="0"/>
                <w:numId w:val="151"/>
              </w:numPr>
              <w:tabs>
                <w:tab w:val="left" w:pos="290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sz w:val="22"/>
                <w:szCs w:val="22"/>
              </w:rPr>
              <w:t>Położenie oraz środowisko przyrodnicze Polski</w:t>
            </w:r>
          </w:p>
          <w:p w:rsidR="00B431A2" w:rsidRPr="00862787" w:rsidRDefault="00B431A2" w:rsidP="00B431A2">
            <w:pPr>
              <w:tabs>
                <w:tab w:val="left" w:pos="133"/>
              </w:tabs>
              <w:ind w:left="780" w:right="-14" w:hanging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62787" w:rsidRPr="00862787" w:rsidTr="00862787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487" w:type="dxa"/>
            <w:gridSpan w:val="6"/>
            <w:shd w:val="clear" w:color="auto" w:fill="auto"/>
            <w:vAlign w:val="center"/>
          </w:tcPr>
          <w:p w:rsidR="00862787" w:rsidRPr="00862787" w:rsidRDefault="00862787" w:rsidP="0097785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Lekcja organizacyjna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Położenie i granice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i wskazuje na mapie sąsiadów Polski</w:t>
            </w:r>
          </w:p>
          <w:p w:rsidR="00862787" w:rsidRPr="00862787" w:rsidRDefault="00862787" w:rsidP="00862787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długość granic Polski z poszczególnymi krajami</w:t>
            </w:r>
          </w:p>
          <w:p w:rsidR="00862787" w:rsidRPr="00862787" w:rsidRDefault="00862787" w:rsidP="00862787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długość linii brzegowej</w:t>
            </w:r>
          </w:p>
          <w:p w:rsidR="00862787" w:rsidRPr="00862787" w:rsidRDefault="00862787" w:rsidP="00862787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całkowitą długość granic oraz powierzchnię kraju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right="-131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charakterystyczne cechy położenia matematycznego, fizycznogeograficznego i geopolitycznego Polski na podstawie mapy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ogólnogeograficznej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główne cechy terytorium i granic Polski na podstawie map: tematycznej i 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ogólnogeograficznej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konsekwencje położenia matematycznego, fizycznogeograficznego i geopolitycznego Polski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zmiany terytorium oraz granic państwa polskiego na przestrzeni dziejów</w:t>
            </w:r>
          </w:p>
        </w:tc>
      </w:tr>
      <w:tr w:rsidR="00862787" w:rsidRPr="00862787" w:rsidTr="00862787">
        <w:trPr>
          <w:trHeight w:val="807"/>
        </w:trPr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Dzieje geologiczne obszaru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jednostki tektoniczne Europy</w:t>
            </w:r>
          </w:p>
          <w:p w:rsidR="00862787" w:rsidRPr="00862787" w:rsidRDefault="00862787" w:rsidP="00862787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jednostki tektoniczne Polski na mapie tematycznej</w:t>
            </w:r>
          </w:p>
          <w:p w:rsidR="00862787" w:rsidRPr="00862787" w:rsidRDefault="00862787" w:rsidP="00862787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podaje przykłady surowców mineralnych występujących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budowę geologiczną Polski na tle struktur geologicznych Europy na podstawie mapy geologicznej Europy</w:t>
            </w:r>
          </w:p>
          <w:p w:rsidR="00862787" w:rsidRPr="00862787" w:rsidRDefault="00862787" w:rsidP="00862787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jednostki tektoniczne Polski na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 tematycznej</w:t>
            </w:r>
          </w:p>
          <w:p w:rsidR="00862787" w:rsidRPr="00862787" w:rsidRDefault="00862787" w:rsidP="00862787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omawia występowanie surowców mineralnych na podstawie mapy tematycznej 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najważniejsze wydarzenia z przeszłości geologicznej obszaru Polski</w:t>
            </w:r>
          </w:p>
          <w:p w:rsidR="00862787" w:rsidRPr="00862787" w:rsidRDefault="00862787" w:rsidP="00862787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omawia budowę geologiczną Karpat Zewnętrznych i Karpat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Wewnętrznych na podstawie przekroju geologicznego umieszczonego w podręczniku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analizuje tabelę stratygraficzną</w:t>
            </w:r>
          </w:p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porządkuje chronologicznie wydarzenia z przeszłości geologicznej Polski </w:t>
            </w:r>
          </w:p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wyjaśnia, w jakich warunkach geologicznych powstały wybrane surowce mineralne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wykazuje, że położenie geologiczne Polski na kontynencie europejskim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>jest szczególne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Zlodowacenia w Polsce. Formy i utwory czwartorzędowe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nazwy zlodowaceń, które wystąpiły na obszarze Polski</w:t>
            </w:r>
          </w:p>
          <w:p w:rsidR="00862787" w:rsidRPr="00862787" w:rsidRDefault="00862787" w:rsidP="00862787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wskazuje krainy geograficzne objęte zlodowaceniami na mapie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ogólnogeograficznej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przebieg i zasięg zlodowaceń w Polsce na podstawie mapy tematycznej</w:t>
            </w:r>
          </w:p>
          <w:p w:rsidR="00862787" w:rsidRPr="00862787" w:rsidRDefault="00862787" w:rsidP="00862787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opisuje formy rzeźby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młodoglacjalnej</w:t>
            </w:r>
            <w:proofErr w:type="spellEnd"/>
          </w:p>
          <w:p w:rsidR="00862787" w:rsidRPr="00862787" w:rsidRDefault="00862787" w:rsidP="00862787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przykłady górskich form polodowcowych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zlodowacenia, które wystąpiły na obszarze Polski</w:t>
            </w:r>
          </w:p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wpływ zlodowaceń na rzeźbę powierzchni Polski na podstawie mapy w podręczniku</w:t>
            </w:r>
          </w:p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wyjaśnia różnicę między krajobrazem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staroglacjalnym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a 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młodoglacjalnym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działalność rzeźbotwórczą lądolodu i lodowców górskich na obszarze Polski na przykładzie Tatr</w:t>
            </w:r>
          </w:p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wykazuje wpływ klimatu peryglacjalnego na rzeźbę Polski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strefowość form polodowcowych w północnej i środkowej Polsce 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Cechy rzeźby powierzchni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pasy rzeźby terenu charakterystyczne dla powierzchni Polski</w:t>
            </w:r>
          </w:p>
          <w:p w:rsidR="00862787" w:rsidRPr="00862787" w:rsidRDefault="00862787" w:rsidP="00862787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kształtujące rzeźbę terenu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czynniki kształtujące rzeźbę powierzchni Polski</w:t>
            </w:r>
          </w:p>
          <w:p w:rsidR="00862787" w:rsidRPr="00862787" w:rsidRDefault="00862787" w:rsidP="00862787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pasy rzeźby terenu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charakterystyczne cechy ukształtowania powierzchni Polski i ich wpływ na inne komponenty środowiska przyrodniczego na podstawie mapy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ogólnogeograficznej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ukształtowanie pionowe powierzchni kraju na podstawie krzywej hipsograficznej</w:t>
            </w:r>
          </w:p>
          <w:p w:rsidR="00862787" w:rsidRPr="00862787" w:rsidRDefault="00862787" w:rsidP="00862787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wykazuje wpływ głównych orogenez i zlodowaceń na ukształtowanie powierzchni kraju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ukształtowanie powierzchni Polski z ukształtowaniem innych krajów europejskich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Klimat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wyróżnia astronomiczne, kalendarzowe i termiczne pory roku</w:t>
            </w:r>
          </w:p>
          <w:p w:rsidR="00862787" w:rsidRPr="00862787" w:rsidRDefault="00862787" w:rsidP="00862787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kształtujące klimat Polski</w:t>
            </w:r>
          </w:p>
          <w:p w:rsidR="00862787" w:rsidRPr="00862787" w:rsidRDefault="00862787" w:rsidP="00862787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odczytuje dane z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klimatogramów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cechy klimatu Polski na podstawie map tematycznych</w:t>
            </w:r>
          </w:p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wyróżnia masy kształtujące pogodę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wykazuje regionalne zróżnicowanie temperatury powietrza i opadów atmosferycznych w Polsce na podstawie danych liczbowych i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 klimatycznych</w:t>
            </w:r>
          </w:p>
          <w:p w:rsidR="00862787" w:rsidRPr="00862787" w:rsidRDefault="00862787" w:rsidP="00862787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klimat Polski na podstawie danych liczbowych i map klimatycznych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wykazuje wpływ poszczególnych geograficznych czynników klimatotwórczych na klimat w Polsce</w:t>
            </w:r>
          </w:p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charakteryzuje rodzaje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wiatrów występujących w Polsce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wykazuje gospodarcze skutki ekstremalnych zjawisk atmosferycznych</w:t>
            </w:r>
          </w:p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podaje przyczyny regionalnego zróżnicowania klimatu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Polsce</w:t>
            </w:r>
          </w:p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gospodarcze konsekwencje zróżnicowania długości okresu wegetacyjnego w Polsce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7.</w:t>
            </w:r>
          </w:p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Bilans wodny Polski. Sieć rzeczna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0"/>
              </w:numPr>
              <w:tabs>
                <w:tab w:val="left" w:pos="133"/>
              </w:tabs>
              <w:ind w:left="133" w:right="-132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elementy bilansu wodnego na podstawie schematu </w:t>
            </w:r>
          </w:p>
          <w:p w:rsidR="00862787" w:rsidRPr="00862787" w:rsidRDefault="00862787" w:rsidP="00492F29">
            <w:pPr>
              <w:numPr>
                <w:ilvl w:val="0"/>
                <w:numId w:val="15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najważniejsze elementy systemu rzecznego Polski</w:t>
            </w:r>
          </w:p>
          <w:p w:rsidR="00862787" w:rsidRPr="00862787" w:rsidRDefault="00862787" w:rsidP="00492F29">
            <w:pPr>
              <w:numPr>
                <w:ilvl w:val="0"/>
                <w:numId w:val="15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regiony narażone na częste powodzie</w:t>
            </w:r>
          </w:p>
          <w:p w:rsidR="00862787" w:rsidRPr="00862787" w:rsidRDefault="00862787" w:rsidP="00492F29">
            <w:pPr>
              <w:numPr>
                <w:ilvl w:val="0"/>
                <w:numId w:val="15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wskazuje największe rzeki Polski na mapie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ogólnogeograficznej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cechy sieci rzecznej Polski i wyjaśnia jej zróżnicowanie na podstawie map tematycznych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charakteryzuje największe rzeki Polski na podstawie dostępnych źródeł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znaczenie gospodarcze polskich rzek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składowe bilansu wodnego Polski w roku hydrologicznym</w:t>
            </w:r>
          </w:p>
          <w:p w:rsidR="00862787" w:rsidRPr="00862787" w:rsidRDefault="00862787" w:rsidP="00492F29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opisuje rozmieszczenie zlewisk i dorzeczy na obszarze Polski na podstawie mapy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ogólnogeograficznej</w:t>
            </w:r>
            <w:proofErr w:type="spellEnd"/>
          </w:p>
          <w:p w:rsidR="00862787" w:rsidRPr="00862787" w:rsidRDefault="00862787" w:rsidP="00492F29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cechy reżimu polskich rzek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niedoboru wody w wybranych regionach i gospodarcze skutki tego zjawiska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zmiany stanów wody oraz analizuje przyczyny i typy powodzi w Polsce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uzasadnia relacje pomiędzy siecią hydrograficzną a innymi elementami systemu przyrodniczego Ziemi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Jeziora. Wody podziemne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obszary o największej koncentracji jezior na podstawie mapy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ogólnogeograficznej</w:t>
            </w:r>
            <w:proofErr w:type="spellEnd"/>
          </w:p>
          <w:p w:rsidR="00862787" w:rsidRPr="00862787" w:rsidRDefault="00862787" w:rsidP="00492F29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typy genetyczne jezior i podaje przykłady</w:t>
            </w:r>
          </w:p>
          <w:p w:rsidR="00862787" w:rsidRPr="00862787" w:rsidRDefault="00862787" w:rsidP="00492F29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rodzaje wód podziemnych (w tym mineralnych)</w:t>
            </w:r>
          </w:p>
          <w:p w:rsidR="00862787" w:rsidRPr="00862787" w:rsidRDefault="00862787" w:rsidP="00492F29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miejsca występowania wód mineralnych na mapie tematycznej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znaczenie przyrodnicze i gospodarcze jezior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sztuczne zbiorniki znajdujące się w Polsce i wskazuje na mapie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wody podziemne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główne typy genetyczne jezior Polski na wybranych przykładach</w:t>
            </w:r>
          </w:p>
          <w:p w:rsidR="00862787" w:rsidRPr="00862787" w:rsidRDefault="00862787" w:rsidP="00492F29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batymetrię jezior różnego typu</w:t>
            </w:r>
          </w:p>
          <w:p w:rsidR="00862787" w:rsidRPr="00862787" w:rsidRDefault="00862787" w:rsidP="00492F29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znaczenie sztucznych zbiorników wodnych</w:t>
            </w:r>
          </w:p>
          <w:p w:rsidR="00862787" w:rsidRPr="00862787" w:rsidRDefault="00862787" w:rsidP="00492F29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rozmieszczenie wód mineralnych i termalnych na podstawie map tematycznych Polski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rozmieszczenie i zasoby jezior w Polsce na podstawie map tematycznych i danych statystycznych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przekrój przez basen artezyjski na przykładzie niecki warszawskiej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stopień wykorzystania wód termalnych w gospodarce kraju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Morze Bałtyckie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największe wyspy Bałtyku i podaje ich przynależność państwową</w:t>
            </w:r>
          </w:p>
          <w:p w:rsidR="00862787" w:rsidRPr="00862787" w:rsidRDefault="00862787" w:rsidP="00492F29">
            <w:pPr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nazwy państw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leżących nad Bałtykiem i wskazuje je na mapie</w:t>
            </w:r>
          </w:p>
          <w:p w:rsidR="00862787" w:rsidRPr="00862787" w:rsidRDefault="00862787" w:rsidP="00492F29">
            <w:pPr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przykłady flory i fauny Bałtyku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cechy fizycznogeograficzne Morza Bałtyckiego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podaje przyczyny niskiego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zasolenia wód Bałtyku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florę i faunę Morza Bałtyckiego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genezę Morza Bałtyckiego</w:t>
            </w:r>
          </w:p>
          <w:p w:rsidR="00862787" w:rsidRPr="00862787" w:rsidRDefault="00862787" w:rsidP="00492F29">
            <w:pPr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charakteryzuje typy wybrzeży Morza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Bałtyckiego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analizuje bilans wodny Morza Bałtyckiego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zasolenie wód Morza Bałtyckiego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stan czystości wód Bałtyku oraz wyjaśnia przyczyny ich zanieczyszczenia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Gleby w 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główne typy genetyczne gleb występujących w Polsce</w:t>
            </w:r>
          </w:p>
          <w:p w:rsidR="00862787" w:rsidRPr="00862787" w:rsidRDefault="00862787" w:rsidP="00492F29">
            <w:pPr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na mapie rozmieszczenie głównych typów genetycznych gleb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rozróżnia główne typy genetyczne gleb występujących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rozmieszczenie głównych typów genetycznych gleb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gleby strefowe i 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niestrefowe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występujące w Polsce 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uwarunkowania powstawania gleb w Polsce</w:t>
            </w:r>
          </w:p>
          <w:p w:rsidR="00862787" w:rsidRPr="00862787" w:rsidRDefault="00862787" w:rsidP="00492F29">
            <w:pPr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wybrane profile glebowe</w:t>
            </w:r>
          </w:p>
          <w:p w:rsidR="00862787" w:rsidRPr="00862787" w:rsidRDefault="00862787" w:rsidP="00492F29">
            <w:pPr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wyjaśnia występowanie gleb strefowych i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niestrefowych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w Polsce</w:t>
            </w:r>
          </w:p>
          <w:p w:rsidR="00862787" w:rsidRPr="00862787" w:rsidRDefault="00862787" w:rsidP="00492F29">
            <w:pPr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strukturę bonitacyjną gleb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wyjaśnia wpływ czynników przyrodniczych na proces powstawania gleb na obszarze Polski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wartość użytkową gleb w różnych regionach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stopień degradacji gleb w Polsce i sposoby ich ochrony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przydatność rolniczą gleb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sposoby zapobiegania erozji gleb w Polsce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Świat roślin i zwierząt w 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typy lasów w Polsce</w:t>
            </w:r>
          </w:p>
          <w:p w:rsidR="00862787" w:rsidRPr="00862787" w:rsidRDefault="00862787" w:rsidP="00492F29">
            <w:pPr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rozmieszczenie lasów w Polsce</w:t>
            </w:r>
          </w:p>
          <w:p w:rsidR="00862787" w:rsidRPr="00862787" w:rsidRDefault="00862787" w:rsidP="00492F29">
            <w:pPr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przykłady gatunków roślin i zwierząt chronionych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granice zasięgów występowania wybranych gatunków drzew na podstawie mapy tematycznej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skład gatunkowy lasów w Polsce na podstawie wykresu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cechy świata roślinnego i zwierzęcego w 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główne zbiorowiska roślinne na obszarze Polski i wyjaśnia uwarunkowania ich występowania</w:t>
            </w:r>
          </w:p>
          <w:p w:rsidR="00862787" w:rsidRPr="00862787" w:rsidRDefault="00862787" w:rsidP="00492F29">
            <w:pPr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funkcje i znaczenie lasów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regionalnego zróżnicowania lesistości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wpływ przejściowości klimatycznej na zasięg występowania wybranych gatunków drzew oraz strukturę gatunkową lasów w Polsce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zależności pomiędzy rozmieszczeniem określonych typów lasów a warunkami naturalnymi i działalnością człowieka</w:t>
            </w:r>
          </w:p>
        </w:tc>
      </w:tr>
      <w:tr w:rsidR="00862787" w:rsidRPr="00862787" w:rsidTr="00862787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12./13.</w:t>
            </w:r>
          </w:p>
        </w:tc>
        <w:tc>
          <w:tcPr>
            <w:tcW w:w="14487" w:type="dxa"/>
            <w:gridSpan w:val="6"/>
            <w:shd w:val="clear" w:color="auto" w:fill="auto"/>
            <w:vAlign w:val="center"/>
          </w:tcPr>
          <w:p w:rsidR="00862787" w:rsidRPr="00862787" w:rsidRDefault="00862787" w:rsidP="0097785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Powtórzenie i sprawdzenie wiadomości z rozdziału Ś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rodowisko przyrodnicze Polski</w:t>
            </w:r>
          </w:p>
        </w:tc>
      </w:tr>
      <w:tr w:rsidR="00862787" w:rsidRPr="00862787" w:rsidTr="00862787">
        <w:trPr>
          <w:trHeight w:val="397"/>
        </w:trPr>
        <w:tc>
          <w:tcPr>
            <w:tcW w:w="15055" w:type="dxa"/>
            <w:gridSpan w:val="7"/>
            <w:shd w:val="clear" w:color="auto" w:fill="auto"/>
            <w:vAlign w:val="center"/>
          </w:tcPr>
          <w:p w:rsidR="00862787" w:rsidRPr="00B431A2" w:rsidRDefault="00862787" w:rsidP="00492F29">
            <w:pPr>
              <w:pStyle w:val="Akapitzlist"/>
              <w:numPr>
                <w:ilvl w:val="0"/>
                <w:numId w:val="151"/>
              </w:numPr>
              <w:tabs>
                <w:tab w:val="left" w:pos="301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sz w:val="22"/>
                <w:szCs w:val="22"/>
              </w:rPr>
              <w:t>Ludność. Urbanizacja</w:t>
            </w:r>
          </w:p>
          <w:p w:rsidR="00B431A2" w:rsidRPr="00B431A2" w:rsidRDefault="00B431A2" w:rsidP="00B431A2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</w:t>
            </w:r>
          </w:p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Podział administracyjny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wskazuje na mapie województwa i podaje ich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nazwy</w:t>
            </w:r>
          </w:p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wymienia stolice poszczególnych województw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charakteryzuje podział administracyjny własnego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województwa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cechy podziału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administracyjnego Polski na podstawie mapy administracyjnej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862787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omawia zmiany podziału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administracyjnego Polski po II wojnie światowej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862787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omawia podział i kompetencje władz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administracyjnych</w:t>
            </w:r>
          </w:p>
          <w:p w:rsidR="00862787" w:rsidRPr="00862787" w:rsidRDefault="00862787" w:rsidP="0097785B">
            <w:p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Liczba i rozmieszczenie ludności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czynniki wpływające na zmiany liczby ludności po zakończeniu II wojny światowej</w:t>
            </w:r>
          </w:p>
          <w:p w:rsidR="00862787" w:rsidRPr="00862787" w:rsidRDefault="00862787" w:rsidP="00492F29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województwa o największym przyroście i największym spadku liczby ludności w ostatnich latach na podstawie mapy tematycznej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czynniki decydujące o rozmieszczeniu ludności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zmiany liczby ludności Polski po II wojnie światowej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oblicza wskaźnik dynamiki zmian liczby ludności Polski</w:t>
            </w:r>
          </w:p>
          <w:p w:rsidR="00862787" w:rsidRPr="00862787" w:rsidRDefault="00862787" w:rsidP="00492F29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oblicza wskaźnik gęstości zaludnienia wybranego województwa</w:t>
            </w:r>
          </w:p>
          <w:p w:rsidR="00862787" w:rsidRPr="00862787" w:rsidRDefault="00862787" w:rsidP="00492F29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zmiany tempa wzrostu liczby ludności Polski</w:t>
            </w:r>
          </w:p>
          <w:p w:rsidR="00862787" w:rsidRPr="00862787" w:rsidRDefault="00862787" w:rsidP="00492F29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zmian zachodzących w rozmieszczeniu ludności Polski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regionalne zróżnicowanie zmian liczby ludności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przyczyny i konsekwencje zmian liczby ludności na podstawie danych statystycznych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prognozuje rozwój liczby ludności Polski na podstawie wskaźników demograficznych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określa przyrodnicze i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społeczno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--gospodarcze skutki nierównomiernego rozmieszczenia ludności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Struktura demograficzna ludności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województwa charakteryzujące się najwyższym i najniższym współczynnikiem przyrostu naturalnego oraz najwyższym i najniższym współczynnikiem feminizacji na podstawie danych statystycznych</w:t>
            </w:r>
          </w:p>
          <w:p w:rsidR="00862787" w:rsidRPr="00862787" w:rsidRDefault="00862787" w:rsidP="00492F29">
            <w:pPr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przyczyny starzenia się polskiego społeczeństwa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przestrzenne zróżnicowanie przyrostu naturalnego na podstawie kartogramu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niskiego współczynnika przyrostu naturalnego w miastach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strukturę ludności Polski wg wieku i płci na podstawie danych statystycznych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wartość przyrostu naturalnego w Polsce w wybranych okresach na podstawie danych statystycznych</w:t>
            </w:r>
          </w:p>
          <w:p w:rsidR="00862787" w:rsidRPr="00862787" w:rsidRDefault="00862787" w:rsidP="00492F29">
            <w:pPr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przyczyny zmian przyrostu naturalnego w Polsce w ostatnich latach</w:t>
            </w:r>
          </w:p>
          <w:p w:rsidR="00862787" w:rsidRPr="00862787" w:rsidRDefault="00862787" w:rsidP="00492F29">
            <w:pPr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oblicza wartość współczynnika przyrostu naturalnego i współczynnika feminizacji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wyżu demograficznego w Polsce w latach 50. XX w. i jego skutki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wyjaśnia zmiany kształtu piramidy wieku i płci ludności Polski następujące wraz z rozwojem gospodarczym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piramidę wieku i płci ludności Polski w danym roku z piramidami wieku i płci ludności innych państw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przewiduje społeczno-gospodarcze skutki starzenia się polskiego społeczeństwa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Migracje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wewnętrzne i zagraniczne Polaków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podaje przyczyny migracji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wewnętrznych i zagranicznych Polaków</w:t>
            </w:r>
          </w:p>
          <w:p w:rsidR="00862787" w:rsidRPr="00862787" w:rsidRDefault="00862787" w:rsidP="00492F29">
            <w:pPr>
              <w:numPr>
                <w:ilvl w:val="0"/>
                <w:numId w:val="14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kraje, do których emigruje obecnie największa liczba Polaków </w:t>
            </w:r>
          </w:p>
          <w:p w:rsidR="00862787" w:rsidRPr="00862787" w:rsidRDefault="00862787" w:rsidP="00492F29">
            <w:pPr>
              <w:numPr>
                <w:ilvl w:val="0"/>
                <w:numId w:val="14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przykłady obszarów o dodatnim i ujemnym saldzie migracji wewnętrznych na podstawie map zamieszczonych w podręczniku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charakteryzuje regionalne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zróżnicowanie salda migracji wewnętrznych w ostatnich latach na podstawie mapy </w:t>
            </w:r>
          </w:p>
          <w:p w:rsidR="00862787" w:rsidRPr="00862787" w:rsidRDefault="00862787" w:rsidP="00492F29">
            <w:pPr>
              <w:numPr>
                <w:ilvl w:val="0"/>
                <w:numId w:val="14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kierunki współczesnych migracji wewnętrznych i zagranicznych Polaków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charakteryzuje cechy i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kierunki współczesnych migracji wewnętrznych Polaków </w:t>
            </w:r>
          </w:p>
          <w:p w:rsidR="00862787" w:rsidRPr="00862787" w:rsidRDefault="00862787" w:rsidP="00492F29">
            <w:pPr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oblicza współczynnik przyrostu rzeczywistego</w:t>
            </w:r>
          </w:p>
          <w:p w:rsidR="00862787" w:rsidRPr="00862787" w:rsidRDefault="00862787" w:rsidP="00492F29">
            <w:pPr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rozmieszczenie i liczebność Polonii na świecie na podstawie danych statystycznych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uwarunkowania oraz konsekwencje wewnętrznych i zagranicznych migracji Polaków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okresowe zmiany salda migracji zagranicznych i wewnętrznych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zmian salda migracji wewnętrznych i zagranicznych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formułuje prognozy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dotyczące zmian migracji Polaków (wielkości i kierunków)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ocenia zagrożenia związane z ruchami migracyjnymi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falę migracji zagranicznych Polaków po wejściu do UE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Struktura narodowościowa i wyznaniowa w Polsce. Grupy etniczne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mniejszości narodowe i etniczne w Polsce</w:t>
            </w:r>
          </w:p>
          <w:p w:rsidR="00862787" w:rsidRPr="00862787" w:rsidRDefault="00862787" w:rsidP="00492F29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rozmieszczenie mniejszości narodowych i etnicznych na mapie</w:t>
            </w:r>
          </w:p>
          <w:p w:rsidR="00862787" w:rsidRPr="00862787" w:rsidRDefault="00862787" w:rsidP="00492F29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religie wyznawane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dostrzega różnice między mniejszością narodową, mniejszością etniczną i grupą etniczną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charakteryzuje wybraną grupę etniczną w Polsce na podstawie dostępnych źródeł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rozmieszczenie grup etnicznych w Polsce na podstawie mapy tematycznej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omawia przyczyny zróżnicowania rozmieszczenia przedstawicieli poszczególnych wyznań na terenie Polski 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strukturę narodowościową i wyznaniową ludności Polski na podstawie danych statystycznych</w:t>
            </w:r>
          </w:p>
          <w:p w:rsidR="00862787" w:rsidRPr="00862787" w:rsidRDefault="00862787" w:rsidP="00492F29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najważniejsze cechy kulturowe grup etnicznych w Polsce na podstawie dostępnych źródeł</w:t>
            </w:r>
          </w:p>
          <w:p w:rsidR="00862787" w:rsidRPr="00862787" w:rsidRDefault="00862787" w:rsidP="00492F29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główne grupy wyznaniowe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kulturowe aspekty zróżnicowania religijnego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przewiduje korzyści lub problemy wynikające z zamieszkania kraju jednolitego narodowościowo</w:t>
            </w:r>
          </w:p>
        </w:tc>
      </w:tr>
      <w:tr w:rsidR="00862787" w:rsidRPr="00862787" w:rsidTr="00862787">
        <w:trPr>
          <w:trHeight w:val="1950"/>
        </w:trPr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19.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Struktura zatrudnienia i problem bezrobocia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wpływające na aktywność zawodową ludności w Polsce</w:t>
            </w:r>
          </w:p>
          <w:p w:rsidR="00862787" w:rsidRPr="00862787" w:rsidRDefault="00862787" w:rsidP="00492F29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grupy ekonomiczne ludności w 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aktywność zawodową ludności Polski na podstawie danych statystycznych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strukturę bezrobocia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zmiany w strukturze zatrudnienia ludności Polski od 1990 r.</w:t>
            </w:r>
          </w:p>
          <w:p w:rsidR="00862787" w:rsidRPr="00862787" w:rsidRDefault="00862787" w:rsidP="00492F29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oblicza współczynnik aktywności zawodowej i współczynnik bezrobocia w Polsce</w:t>
            </w:r>
          </w:p>
          <w:p w:rsidR="00862787" w:rsidRPr="00862787" w:rsidRDefault="00862787" w:rsidP="00492F29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wykazuje regionalne zróżnicowanie rynku pracy w 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uwarunkowania i konsekwencje zróżnicowania struktury zatrudnienia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przyczyny i konsekwencje bezrobocia w Polsce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wykazuje zależność struktury zatrudnienia Polski lub wybranych państw UE od poziomu rozwoju gospodarczego 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Stan zdrowia ludności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najczęstsze schorzenia przewlekłe dotykające Polaków</w:t>
            </w:r>
          </w:p>
          <w:p w:rsidR="00862787" w:rsidRPr="00862787" w:rsidRDefault="00862787" w:rsidP="00492F29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wpływające na stan zdrowia ludności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przyczyny zróżnicowania stanu zdrowia ludności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główne przyczyny zgonów w Polsce 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1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czynniki różnicujące długość życia kobiet i mężczyzn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najczęstsze schorzenia przewlekłe i wykazuje ich zróżnicowanie regionalne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skutki zróżnicowania stanu zdrowia ludności Polski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dostępność i poziom usług medycznych w Polsce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Sieć osadnicza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elementy sieci osadniczej</w:t>
            </w:r>
          </w:p>
          <w:p w:rsidR="00862787" w:rsidRPr="00862787" w:rsidRDefault="00862787" w:rsidP="00492F29">
            <w:pPr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funkcje miast</w:t>
            </w:r>
          </w:p>
          <w:p w:rsidR="00862787" w:rsidRPr="00862787" w:rsidRDefault="00862787" w:rsidP="00492F29">
            <w:pPr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największe miasta Polski na mapie</w:t>
            </w:r>
          </w:p>
          <w:p w:rsidR="00862787" w:rsidRPr="00862787" w:rsidRDefault="00862787" w:rsidP="00492F29">
            <w:pPr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główne typy genetyczne kształtów wsi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największe miasta w Polsce i ich rozmieszczenie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strukturę funkcjonalną miast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omawia czynniki wpływające na rozwój osadnictwa wiejskiego w Polsce 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cechy sieci osadniczej i jej rozwój w Polsce</w:t>
            </w:r>
          </w:p>
          <w:p w:rsidR="00862787" w:rsidRPr="00862787" w:rsidRDefault="00862787" w:rsidP="00492F29">
            <w:pPr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układy przestrzenne polskich miast na podstawie fotografii</w:t>
            </w:r>
          </w:p>
          <w:p w:rsidR="00862787" w:rsidRPr="00862787" w:rsidRDefault="00862787" w:rsidP="00492F29">
            <w:pPr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główne typy genetyczne kształtów wsi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tendencje zmian układu sieci osadniczej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hierarchię jednostek osadniczych w Polsce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związki zachodzące pomiędzy elementami środowiska przyrodniczego a strukturą osadniczą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Urbanizacja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zmiany liczby ludności miast wg województw na podstawie mapy tematycznej</w:t>
            </w:r>
          </w:p>
          <w:p w:rsidR="00862787" w:rsidRPr="00862787" w:rsidRDefault="00862787" w:rsidP="00492F29">
            <w:pPr>
              <w:numPr>
                <w:ilvl w:val="0"/>
                <w:numId w:val="14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typy aglomeracji w Polsce i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podaje ich przykłady 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przebieg procesów urbanizacyjnych w 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deglomeracji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przestrzenne zróżnicowanie wskaźnika urbanizacji w Polsce i jego przyczyny</w:t>
            </w:r>
          </w:p>
          <w:p w:rsidR="00862787" w:rsidRPr="00862787" w:rsidRDefault="00862787" w:rsidP="00492F29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wyjaśnia uwarunkowania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współczesnych procesów urbanizacyjnych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ocenia wpływ procesów urbanizacyjnych na zmiany sieci osadniczej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proces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reurbanizacji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i podaje jego przykłady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skutki procesów urbanizacyjnych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zmian procesów urbanizacyjnych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prognozuje kierunek zmian związanych z urbanizacją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interpretuje wskaźniki urbanizacji w Polsce i krajach UE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23.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Preferencje wyborcze Polaków. Organizacje pozarządowe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główne opcje polityczne w kraju</w:t>
            </w:r>
          </w:p>
          <w:p w:rsidR="00862787" w:rsidRPr="00862787" w:rsidRDefault="00862787" w:rsidP="00492F29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organizacje pozarządowe w 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przykłady obszarów o najwyższym poparciu dla głównych opcji politycznych w Polsce na podstawie mapy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cechy organizacji pozarządowych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zróżnicowanie frekwencji wyborczej w Polsce </w:t>
            </w:r>
          </w:p>
          <w:p w:rsidR="00862787" w:rsidRPr="00862787" w:rsidRDefault="00862787" w:rsidP="00492F29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zasady działalności organizacji pozarządowych w Polsce</w:t>
            </w:r>
          </w:p>
          <w:p w:rsidR="00862787" w:rsidRPr="00862787" w:rsidRDefault="00862787" w:rsidP="0097785B">
            <w:pPr>
              <w:tabs>
                <w:tab w:val="left" w:pos="133"/>
              </w:tabs>
              <w:ind w:left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omawia czynniki wpływające na preferencje wyborcze Polaków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regionalne zróżnicowanie preferencji wyborczych w Polsce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stałe i zmienne czynniki wpływające na preferencje wyborcze Polaków oraz regionalne zróżnicowanie tych preferencji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Bogactwo kulturowe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obiekty kultury materialnej oraz obiekty z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Listy światowego dziedzictwa kulturowego i przyrodniczego UNESCO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w 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pomniki historii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opisuje polskie obiekty znajdujące się na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Liście światowego dziedzictwa kulturowego i przyrodniczego UNESCO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znaczenie obiektów kultury materialnej w przeszłości i w czasach współczesnych w wybranym województwie</w:t>
            </w:r>
          </w:p>
          <w:p w:rsidR="00862787" w:rsidRPr="00862787" w:rsidRDefault="00862787" w:rsidP="00492F29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najciekawsze obiekty kultury materialnej w swoim województwie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dziedzictwo kulturowe różnych grup narodowościowych, etnicznych i religijnych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potencjał kulturowy i naukowy Polski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wkład Polaków w rozwój cywilizacyjny świata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787" w:rsidRPr="00862787" w:rsidTr="00862787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25./26.</w:t>
            </w:r>
          </w:p>
        </w:tc>
        <w:tc>
          <w:tcPr>
            <w:tcW w:w="14487" w:type="dxa"/>
            <w:gridSpan w:val="6"/>
            <w:shd w:val="clear" w:color="auto" w:fill="auto"/>
            <w:vAlign w:val="center"/>
          </w:tcPr>
          <w:p w:rsidR="00862787" w:rsidRPr="00862787" w:rsidRDefault="00862787" w:rsidP="0097785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Powtórzenie i sprawdzenie wiadomości z rozdziału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Ludność. Urbanizacja</w:t>
            </w:r>
          </w:p>
        </w:tc>
      </w:tr>
      <w:tr w:rsidR="00862787" w:rsidRPr="00862787" w:rsidTr="00862787">
        <w:trPr>
          <w:trHeight w:val="397"/>
        </w:trPr>
        <w:tc>
          <w:tcPr>
            <w:tcW w:w="15055" w:type="dxa"/>
            <w:gridSpan w:val="7"/>
            <w:shd w:val="clear" w:color="auto" w:fill="auto"/>
            <w:vAlign w:val="center"/>
          </w:tcPr>
          <w:p w:rsidR="00862787" w:rsidRPr="00B431A2" w:rsidRDefault="00862787" w:rsidP="00492F29">
            <w:pPr>
              <w:pStyle w:val="Akapitzlist"/>
              <w:numPr>
                <w:ilvl w:val="0"/>
                <w:numId w:val="151"/>
              </w:numPr>
              <w:tabs>
                <w:tab w:val="left" w:pos="365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sz w:val="22"/>
                <w:szCs w:val="22"/>
              </w:rPr>
              <w:t>Rolnictwo</w:t>
            </w:r>
          </w:p>
          <w:p w:rsidR="00B431A2" w:rsidRPr="00B431A2" w:rsidRDefault="00B431A2" w:rsidP="00B431A2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27.</w:t>
            </w:r>
          </w:p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Czynniki rozwoju rolnictwa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 czynniki rozwoju rolnictwa</w:t>
            </w:r>
          </w:p>
          <w:p w:rsidR="00862787" w:rsidRPr="00862787" w:rsidRDefault="00862787" w:rsidP="00492F29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typy rolnictwa</w:t>
            </w:r>
          </w:p>
          <w:p w:rsidR="00862787" w:rsidRPr="00862787" w:rsidRDefault="00862787" w:rsidP="00492F29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 regiony rolnicze w Polsce i wskazuje je na mapie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charakteryzuje uwarunkowania rozwoju rolnictwa w wybranych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regionach kraju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główne regiony rolnicze w Polsce na podstawie map tematycznych i danych statystycznych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right="-13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wyjaśnia przyczyny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zróżnicowania poziomu rolnictwa w Polsce i jego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konsekwencje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right="-129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ocenia wpływ wybranych czynników przyrodniczych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pozaprzyrodniczych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na rozwój rolnictwa w Polsce na podstawie map tematycznych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ocenia politykę rolną państwa polskiego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ocenia wybrane obszary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Polsce pod względem ich przydatności do produkcji rolnej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28.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Produkcja roślinna w 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główne obszary uprawy roślin w Polsce na podstawie map tematycznych</w:t>
            </w:r>
          </w:p>
          <w:p w:rsidR="00862787" w:rsidRPr="00862787" w:rsidRDefault="00862787" w:rsidP="00492F29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produkcję zbóż w Polsce na podstawie wykresu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strukturę upraw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rozmieszczenie upraw oraz wielkość produkcji głównych ziemiopłodów w Polsce na podstawie map tematycznych i danych statystycznych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wielkość produkcji rolnej Polski na tle wybranych krajów świata na podstawie danych statystycznych 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przestrzenną strukturę upraw w Polsce i jej zmiany na podstawie map tematycznych i danych statystycznych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tendencje zmian w produkcji roślinnej w Polsce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Chów zwierząt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główne zwierzęta gospodarskie w Polsce i określa kierunki ich chowu </w:t>
            </w:r>
          </w:p>
          <w:p w:rsidR="00862787" w:rsidRPr="00862787" w:rsidRDefault="00862787" w:rsidP="00492F29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lokalizacji chowu wybranych zwierząt gospodarskich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rozmieszczenie i wielkość pogłowia głównych zwierząt gospodarskich w kraju na podstawie map tematycznych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uwarunkowania chowu zwierząt w Polsce</w:t>
            </w:r>
          </w:p>
          <w:p w:rsidR="00862787" w:rsidRPr="00862787" w:rsidRDefault="00862787" w:rsidP="00492F29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przyczyny zmian w pogłowiu wybranych zwierząt gospodarskich w Polsce w ostatnich latach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wielkość produkcji zwierzęcej w Polsce na tle innych krajów świata na podstawie danych statystycznych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tendencje zmian w pogłowiu zwierząt gospodarskich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zależność między pogłowiem wybranych gatunków zwierząt gospodarskich a wielkością produkcji mięsa, mleka i innych produktów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Integracja polskiego rolnictwa z rolnictwem UE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główne problemy polskiego rolnictwa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bariery ograniczające rozwój polskiego rolnictwa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korzyści, które daje polskiemu rolnictwu członkostwo naszego kraju w UE 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zmiany strukturalne w polskim rolnictwie, które zaszły po wstąpieniu naszego kraju do UE</w:t>
            </w:r>
          </w:p>
          <w:p w:rsidR="00862787" w:rsidRPr="00862787" w:rsidRDefault="00862787" w:rsidP="0097785B">
            <w:pPr>
              <w:tabs>
                <w:tab w:val="left" w:pos="13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stan polskiego rolnictwa na tle pozostałych krajów UE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formułuje wnioski dotyczące korzyści, które może przynieść polskiemu rolnictwu uczestnictwo we wspólnej polityce rolnej UE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Rybactwo 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akweny będące łowiskami dla polskiego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rybactwa morskiego</w:t>
            </w:r>
          </w:p>
          <w:p w:rsidR="00862787" w:rsidRPr="00862787" w:rsidRDefault="00862787" w:rsidP="00492F29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porty morskie i rybackie polskiego wybrzeża na podstawie mapy tematycznej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stan floty rybackiej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opisuje zmiany w wielkości połowów w Polsce w ostatnich latach na podstawie wykresu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stan i perspektywy rozwoju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polskiego rybactwa omawia znaczenie rybactwa śródlądowego dla gospodarki wybranego regionu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analizuje wielkość i strukturę połowów w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Polsce w ostatnich latach na podstawie danych statystycznych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prognozuje zmiany w polskim rybactwie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związane z uczestnictwem we wspólnej polityce rolnej UE </w:t>
            </w:r>
          </w:p>
        </w:tc>
      </w:tr>
      <w:tr w:rsidR="00862787" w:rsidRPr="00862787" w:rsidTr="00862787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32./33.</w:t>
            </w:r>
          </w:p>
        </w:tc>
        <w:tc>
          <w:tcPr>
            <w:tcW w:w="14487" w:type="dxa"/>
            <w:gridSpan w:val="6"/>
            <w:shd w:val="clear" w:color="auto" w:fill="auto"/>
            <w:vAlign w:val="center"/>
          </w:tcPr>
          <w:p w:rsidR="00862787" w:rsidRPr="00862787" w:rsidRDefault="00862787" w:rsidP="0097785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Powtórzenie i sprawdzenie wiadomości z rozdziału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Rolnictwo</w:t>
            </w:r>
          </w:p>
        </w:tc>
      </w:tr>
      <w:tr w:rsidR="00862787" w:rsidRPr="00862787" w:rsidTr="00862787">
        <w:trPr>
          <w:trHeight w:val="397"/>
        </w:trPr>
        <w:tc>
          <w:tcPr>
            <w:tcW w:w="15055" w:type="dxa"/>
            <w:gridSpan w:val="7"/>
            <w:shd w:val="clear" w:color="auto" w:fill="auto"/>
            <w:vAlign w:val="center"/>
          </w:tcPr>
          <w:p w:rsidR="00862787" w:rsidRPr="00B431A2" w:rsidRDefault="00862787" w:rsidP="00492F29">
            <w:pPr>
              <w:pStyle w:val="Akapitzlist"/>
              <w:numPr>
                <w:ilvl w:val="0"/>
                <w:numId w:val="151"/>
              </w:numPr>
              <w:tabs>
                <w:tab w:val="left" w:pos="443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sz w:val="22"/>
                <w:szCs w:val="22"/>
              </w:rPr>
              <w:t>Przemysł</w:t>
            </w:r>
          </w:p>
          <w:p w:rsidR="00B431A2" w:rsidRPr="00B431A2" w:rsidRDefault="00B431A2" w:rsidP="00B431A2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Sytuacja polskiego przemysłu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dokonuje podziału polskiego przemysłu</w:t>
            </w:r>
          </w:p>
          <w:p w:rsidR="00862787" w:rsidRPr="00862787" w:rsidRDefault="00862787" w:rsidP="00492F29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przyczyny restrukturyzacji polskiego przemysłu </w:t>
            </w:r>
          </w:p>
          <w:p w:rsidR="00862787" w:rsidRPr="00862787" w:rsidRDefault="00862787" w:rsidP="00492F29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przykłady specjalnych stref ekonomicznych w Polsce na podstawie mapy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rozwój i znaczenie przemysłu na obszarze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znaczenie specjalnych stref ekonomicznych dla gospodarki kraju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prezentuje przykłady przekształceń własnościowych w polskim przemyśle mających wpływ na zmiany struktury produkcji i stopień zaspokojenia potrzeb materialnych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zmiany w gospodarce Polski spowodowane jej restrukturyzacją i modernizacją po 1990 r.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miejsce Polski w światowej produkcji przemysłowej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ukazuje perspektywy rozwoju przemysłu w Polsce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Górnictwo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rozmieszczenie najważniejszych złóż surowców mineralnych w Polsce na podstawie mapy tematycznej</w:t>
            </w:r>
          </w:p>
          <w:p w:rsidR="00862787" w:rsidRPr="00862787" w:rsidRDefault="00862787" w:rsidP="00492F29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surowce energetyczne eksploatowane w kraju i wskazuje ich rozmieszczenie na mapie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na mapie Polski obszary występowania podstawowych zasobów naturalnych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zmiany wielkości wydobycia wybranych surowców mineralnych w Polsce na podstawie danych statystycznych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wielkość wydobycia surowców w Polsce na tle światowej produkcji na podstawie danych statystycznych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stan i perspektywy rozwoju polskiego przemysłu wydobywczego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warunki występowania niekonwencjonalnych złóż gazu ziemnego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Przemysł energetyczny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right="-132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rodzaje elektrowni funkcjonujących w Polsce</w:t>
            </w:r>
          </w:p>
          <w:p w:rsidR="00862787" w:rsidRPr="00862787" w:rsidRDefault="00862787" w:rsidP="00492F29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alternatywne źródła energii wykorzystywane w polskiej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energetyce</w:t>
            </w:r>
          </w:p>
          <w:p w:rsidR="00862787" w:rsidRPr="00862787" w:rsidRDefault="00862787" w:rsidP="00492F29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dokonuje podziału elektrowni funkcjonujących w 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rozmieszczenie największych elektrowni cieplnych, wodnych i innych niekonwencjonalnych na podstawie map tematycznych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współczesne przemiany w polskiej energetyce</w:t>
            </w:r>
          </w:p>
          <w:p w:rsidR="00862787" w:rsidRPr="00862787" w:rsidRDefault="00862787" w:rsidP="00492F29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porównuje wielkość i strukturę produkcji energii elektrycznej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Polsce i w innych państwach świata na podstawie danych statystycznych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 przyczyny i konsekwencje zmian w gospodarowaniu różnymi źródłami energii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wskazuje możliwość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wykorzystania alternatywnych źródeł energii w Polsce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uzasadnia aktualną lokalizację różnego typu elektrowni w 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formułuje problemy energetyki na przykładach wybranych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regionów Polski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37.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Przemysł przetwórczy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najważniejsze działy przetwórstwa przemysłowego w Polsce</w:t>
            </w:r>
          </w:p>
          <w:p w:rsidR="00862787" w:rsidRPr="00862787" w:rsidRDefault="00862787" w:rsidP="00492F29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obszary rozmieszczenia przemysłu spożywczego, samochodowego, elektronicznego i meblarskiego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dynamicznie rozwijające się dziedziny produkcji przemysłowej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na mapie Polski siedziby najbardziej dochodowych firm przetwórstwa przemysłowego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rolę poszczególnych działów przetwórstwa przemysłowego w gospodarce Polski</w:t>
            </w:r>
          </w:p>
          <w:p w:rsidR="00862787" w:rsidRPr="00862787" w:rsidRDefault="00862787" w:rsidP="00492F29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strukturę przemysłu przetwórczego Polski z krajami UE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uwarunkowania rozmieszczenia przemysłu przetwórczego w Polsce na podstawie map tematycznych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perspektywy rozwoju przemysłu zaawansowanej technologii w Polsce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Obszary koncentracji przemysłu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różnicę między ośrodkiem przemysłowym a okręgiem przemysłowym</w:t>
            </w:r>
          </w:p>
          <w:p w:rsidR="00862787" w:rsidRPr="00862787" w:rsidRDefault="00862787" w:rsidP="00492F29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na mapie nieistniejące już i współczesne okręgi przemysłowe w 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rozmieszczenie okręgów przemysłowych w Polsce w latach 80. i 90. XX w. oraz współczesnych na podstawie map tematycznych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czynniki lokalizacji wybranych okręgów przemysłowych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rozmieszczenie i znaczenie okręgów przemysłowych w Polsce</w:t>
            </w:r>
          </w:p>
          <w:p w:rsidR="00862787" w:rsidRPr="00862787" w:rsidRDefault="00862787" w:rsidP="00492F29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przyczyny restrukturyzacji w wybranych okręgach przemysłowych w 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zmiany zachodzące w wybranych okręgach przemysłowych w Polsce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procesy restrukturyzacyjne zachodzące w wybranych okręgach przemysłowych w Polsce, biorąc pod uwagę dawną i obecną strukturę gałęziową przemysłu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787" w:rsidRPr="00862787" w:rsidTr="00862787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39./40.</w:t>
            </w:r>
          </w:p>
        </w:tc>
        <w:tc>
          <w:tcPr>
            <w:tcW w:w="14487" w:type="dxa"/>
            <w:gridSpan w:val="6"/>
            <w:shd w:val="clear" w:color="auto" w:fill="auto"/>
            <w:vAlign w:val="center"/>
          </w:tcPr>
          <w:p w:rsidR="00862787" w:rsidRPr="00862787" w:rsidRDefault="00862787" w:rsidP="0097785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Powtórzenie i sprawdzenie wiadomości z rozdziału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Przemysł</w:t>
            </w:r>
          </w:p>
        </w:tc>
      </w:tr>
      <w:tr w:rsidR="00862787" w:rsidRPr="00862787" w:rsidTr="00862787">
        <w:trPr>
          <w:trHeight w:val="397"/>
        </w:trPr>
        <w:tc>
          <w:tcPr>
            <w:tcW w:w="15055" w:type="dxa"/>
            <w:gridSpan w:val="7"/>
            <w:shd w:val="clear" w:color="auto" w:fill="auto"/>
            <w:vAlign w:val="center"/>
          </w:tcPr>
          <w:p w:rsidR="00862787" w:rsidRPr="00B431A2" w:rsidRDefault="00862787" w:rsidP="00492F29">
            <w:pPr>
              <w:pStyle w:val="Akapitzlist"/>
              <w:numPr>
                <w:ilvl w:val="0"/>
                <w:numId w:val="151"/>
              </w:numPr>
              <w:tabs>
                <w:tab w:val="left" w:pos="305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sz w:val="22"/>
                <w:szCs w:val="22"/>
              </w:rPr>
              <w:t>Usługi</w:t>
            </w:r>
          </w:p>
          <w:p w:rsidR="00B431A2" w:rsidRPr="00B431A2" w:rsidRDefault="00B431A2" w:rsidP="00B431A2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Transport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przykłady działalności usługowej w Polsce</w:t>
            </w:r>
          </w:p>
          <w:p w:rsidR="00862787" w:rsidRPr="00862787" w:rsidRDefault="00862787" w:rsidP="00492F29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przykłady firm usługowych mających siedziby w wybranym powiecie</w:t>
            </w:r>
          </w:p>
          <w:p w:rsidR="00862787" w:rsidRPr="00862787" w:rsidRDefault="00862787" w:rsidP="00492F29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wskazuje na mapie najważniejsze szlaki transportowe w Polsce</w:t>
            </w:r>
          </w:p>
          <w:p w:rsidR="00862787" w:rsidRPr="00862787" w:rsidRDefault="00862787" w:rsidP="00492F29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sieć transportową wybranego regionu kraju</w:t>
            </w:r>
          </w:p>
          <w:p w:rsidR="00862787" w:rsidRPr="00862787" w:rsidRDefault="00862787" w:rsidP="00492F29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elementy infrastruktury transportu przesyłowego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rolę i znaczenie usług w 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problemy transportu kolejowego i samochodowego w 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znaczenie transportu intermodalnego,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jego wady i zalety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przyczyny budowy autostrad i dróg ekspresowych w 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zróżnicowanie sektora usług w Polsce i innych państwach UE</w:t>
            </w:r>
          </w:p>
          <w:p w:rsidR="00862787" w:rsidRPr="00862787" w:rsidRDefault="00862787" w:rsidP="00492F29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uwarunkowania rozwoju i strukturę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transportu w Polsce</w:t>
            </w:r>
          </w:p>
          <w:p w:rsidR="00862787" w:rsidRPr="00862787" w:rsidRDefault="00862787" w:rsidP="00492F29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stopień rozwoju sieci transportowej w Polsce na tle krajów UE</w:t>
            </w:r>
          </w:p>
          <w:p w:rsidR="00862787" w:rsidRPr="00862787" w:rsidRDefault="00862787" w:rsidP="00492F29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zmiany w zakresie środków transportu w Polsce</w:t>
            </w:r>
          </w:p>
          <w:p w:rsidR="00862787" w:rsidRPr="00862787" w:rsidRDefault="00862787" w:rsidP="00492F29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skutki budowy autostrad i dróg ekspresowych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 przykłady przekształceń własnościowych w polskiej gospodarce mających wpływ na zmiany struktury usług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right="-129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analizuje sieć transportu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Polsce i jej zmiany na podstawie danych statystycznych i map tematycznych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right="-129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zróżnicowanie udziału poszczególnych rodzajów transportu w przewozach i pracy przewozowej w Polsce na podstawie danych statystycznych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uzasadnia konieczność inwestowania w rozwijanie sieci transportowej we własnym regionie i w Polsce</w:t>
            </w:r>
          </w:p>
        </w:tc>
      </w:tr>
      <w:tr w:rsidR="00862787" w:rsidRPr="00862787" w:rsidTr="00862787">
        <w:trPr>
          <w:trHeight w:val="276"/>
        </w:trPr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42.</w:t>
            </w:r>
          </w:p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Łączność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rodzaje usług, które obejmuje łączność</w:t>
            </w:r>
          </w:p>
          <w:p w:rsidR="00862787" w:rsidRPr="00862787" w:rsidRDefault="00862787" w:rsidP="0097785B">
            <w:pPr>
              <w:tabs>
                <w:tab w:val="left" w:pos="13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rolę łączności w gospodarce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opisuje rozwój łączności w Polsce po II wojnie światowej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right="-131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charakterystykę poszczególnych działów łączności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przyczyny nierówno-miernego dostępu do środków łączności na terenie kraju</w:t>
            </w:r>
          </w:p>
          <w:p w:rsidR="00862787" w:rsidRPr="00862787" w:rsidRDefault="00862787" w:rsidP="00492F29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poziom rozwoju łączności w Polsce na tle krajów UE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niższego poziomu rozwoju łączności w Polsce w stosunku do wysoko rozwiniętych krajów UE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uwarunkowania oraz współczesne tendencje rozwoju różnych środków łączności w Polsce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Atrakcyjność turystyczna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atrakcyjność turystyczna</w:t>
            </w:r>
          </w:p>
          <w:p w:rsidR="00862787" w:rsidRPr="00862787" w:rsidRDefault="00862787" w:rsidP="00492F29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walory krajoznawcze Polski</w:t>
            </w:r>
          </w:p>
          <w:p w:rsidR="00862787" w:rsidRPr="00862787" w:rsidRDefault="00862787" w:rsidP="00492F29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odróżnia walory przyrodnicze od antropogenicznych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regiony turystyczne w Polsce i wskazuje je na mapie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atrakcje turystyczne wybranych regionów Polski na podstawie dostępnych źródeł 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czynniki warunkujące rozwój turystyki w Polsce</w:t>
            </w:r>
          </w:p>
          <w:p w:rsidR="00862787" w:rsidRPr="00862787" w:rsidRDefault="00862787" w:rsidP="00492F29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i walory turystyczne wybranych regionów w Polsce</w:t>
            </w:r>
          </w:p>
          <w:p w:rsidR="00862787" w:rsidRPr="00862787" w:rsidRDefault="00862787" w:rsidP="0097785B">
            <w:pPr>
              <w:tabs>
                <w:tab w:val="left" w:pos="133"/>
              </w:tabs>
              <w:ind w:left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walory przyrodnicze i 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pozaprzyrodnicze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regionalne zróżnicowanie infrastruktury turystycznej w Polsce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dowodzi atrakcyjności turystycznej Polski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Turystyka krajowa i zagraniczna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warunkujące rozwój turystyki</w:t>
            </w:r>
          </w:p>
          <w:p w:rsidR="00862787" w:rsidRPr="00862787" w:rsidRDefault="00862787" w:rsidP="00492F29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kierunki wyjazdów zagranicznych polskich turystów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rolę turystyki w gospodarce krajowej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turystykę krajową i zagraniczną w Polsce na podstawie danych statystycznych i map tematycznych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współczesne tendencje rozwoju różnych rodzajów turystyki w Polsce</w:t>
            </w:r>
          </w:p>
          <w:p w:rsidR="00862787" w:rsidRPr="00862787" w:rsidRDefault="00862787" w:rsidP="00492F29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porównuje strukturę wykorzystania środków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transportu w turystyce krajowej i zagranicznej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analizuje cechy ruchu turystycznego w Polsce na podstawie danych statystycznych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konsekwencje rozwoju turystyki w Polsce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wpływ turystyki na środowisko przyrodnicze i gospodarkę Polski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45.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Handel zagraniczny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przyczyny ujemnego salda bilansu handlowego Polski</w:t>
            </w:r>
          </w:p>
          <w:p w:rsidR="00862787" w:rsidRPr="00862787" w:rsidRDefault="00862787" w:rsidP="00492F29">
            <w:pPr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głównych partnerów handlowych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znaczenie handlu zagranicznego dla gospodarki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bilans handlu zagranicznego Polski i wyjaśnia jego zmiany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strukturę towarową handlu zagranicznego Polski i wybranych państw Europy</w:t>
            </w:r>
          </w:p>
          <w:p w:rsidR="00862787" w:rsidRPr="00862787" w:rsidRDefault="00862787" w:rsidP="00492F29">
            <w:pPr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wykazuje zmiany znaczenia handlu zagranicznego dla gospodarki Polski</w:t>
            </w:r>
          </w:p>
          <w:p w:rsidR="00862787" w:rsidRPr="00862787" w:rsidRDefault="00862787" w:rsidP="00492F29">
            <w:pPr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kierunki geograficzne i strukturę handlu zagranicznego na podstawie danych statystycznych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zmian kierunków eksportu i importu Polski po 1990 r.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określa miejsce Polski w światowym handlu międzynarodowym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przewiduje, w jakich kierunkach będzie rozwijał się handel zagraniczny naszego kraju </w:t>
            </w:r>
          </w:p>
        </w:tc>
      </w:tr>
      <w:tr w:rsidR="00862787" w:rsidRPr="00862787" w:rsidTr="00862787">
        <w:trPr>
          <w:trHeight w:val="397"/>
        </w:trPr>
        <w:tc>
          <w:tcPr>
            <w:tcW w:w="15055" w:type="dxa"/>
            <w:gridSpan w:val="7"/>
            <w:shd w:val="clear" w:color="auto" w:fill="auto"/>
            <w:vAlign w:val="center"/>
          </w:tcPr>
          <w:p w:rsidR="00862787" w:rsidRPr="00B431A2" w:rsidRDefault="00862787" w:rsidP="00492F29">
            <w:pPr>
              <w:pStyle w:val="Akapitzlist"/>
              <w:numPr>
                <w:ilvl w:val="0"/>
                <w:numId w:val="151"/>
              </w:numPr>
              <w:tabs>
                <w:tab w:val="left" w:pos="32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sz w:val="22"/>
                <w:szCs w:val="22"/>
              </w:rPr>
              <w:t>Polska w świecie</w:t>
            </w:r>
          </w:p>
          <w:p w:rsidR="00B431A2" w:rsidRPr="00B431A2" w:rsidRDefault="00B431A2" w:rsidP="00B431A2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Polska w organizacjach między-narodowych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organizacje międzynarodowe, których członkiem jest Polska</w:t>
            </w:r>
          </w:p>
          <w:p w:rsidR="00862787" w:rsidRPr="00862787" w:rsidRDefault="00862787" w:rsidP="00492F29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euroregiony funkcjonujące przy polskich granicach i wskazuje je na mapie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przykłady działań podejmowanych przez Polskę w ramach organizacji międzynarodowych na podstawie dostępnych źródeł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międzynarodową współpracę w ramach euroregionów oraz miast i gmin bliźniaczych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udział Polski w procesach integracyjnych i głównych organizacjach międzynarodowych</w:t>
            </w:r>
          </w:p>
          <w:p w:rsidR="00862787" w:rsidRPr="00862787" w:rsidRDefault="00862787" w:rsidP="00492F29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korzyści wynikające z funkcjonowania euroregionów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omawia działalność Polski w organizacjach, które zapobiegają zagrożeniom społeczno-ekonomicznym oraz konfliktom zbrojnym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lub je niwelują 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społeczne i gospodarcze konsekwencje przystąpienia Polski do UE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Inwestycje zagraniczne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wpływające na atrakcyjność inwestycyjną Polski</w:t>
            </w:r>
          </w:p>
          <w:p w:rsidR="00862787" w:rsidRPr="00862787" w:rsidRDefault="00862787" w:rsidP="0097785B">
            <w:p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polskie bezpośrednie inwestycje zagraniczne i podaje ich wartość na podstawie danych statystycznych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podaje przykłady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bezpośrednich inwestycji zagranicznych prowadzonych w wybranym województwie na podstawie dostępnych źródeł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strukturę przestrzenną BIZ w Polsce na podstawie danych statystycznych</w:t>
            </w:r>
          </w:p>
          <w:p w:rsidR="00862787" w:rsidRPr="00862787" w:rsidRDefault="00862787" w:rsidP="00492F29">
            <w:pPr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analizuje wartość BIZ napływających do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poszczególnych regionów naszego kraju na podstawie mapy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bariery w napływie BIZ do Polski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ocenia znaczenie BIZ dla rozwoju społeczno-gospodarczego kraju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wskazuje przykłady bezpośrednich inwestycji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zagranicznych w Polsce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787" w:rsidRPr="00862787" w:rsidTr="00862787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48./49.</w:t>
            </w:r>
          </w:p>
        </w:tc>
        <w:tc>
          <w:tcPr>
            <w:tcW w:w="14487" w:type="dxa"/>
            <w:gridSpan w:val="6"/>
            <w:shd w:val="clear" w:color="auto" w:fill="auto"/>
            <w:vAlign w:val="center"/>
          </w:tcPr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Powtórzenie i sprawdzenie wiadomości z rozdziałów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Usługi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Polska w świecie</w:t>
            </w:r>
          </w:p>
        </w:tc>
      </w:tr>
      <w:tr w:rsidR="00862787" w:rsidRPr="00862787" w:rsidTr="00862787">
        <w:trPr>
          <w:trHeight w:val="397"/>
        </w:trPr>
        <w:tc>
          <w:tcPr>
            <w:tcW w:w="15055" w:type="dxa"/>
            <w:gridSpan w:val="7"/>
            <w:shd w:val="clear" w:color="auto" w:fill="auto"/>
            <w:vAlign w:val="center"/>
          </w:tcPr>
          <w:p w:rsidR="00862787" w:rsidRPr="00B431A2" w:rsidRDefault="00862787" w:rsidP="00492F29">
            <w:pPr>
              <w:pStyle w:val="Akapitzlist"/>
              <w:numPr>
                <w:ilvl w:val="0"/>
                <w:numId w:val="151"/>
              </w:numPr>
              <w:tabs>
                <w:tab w:val="left" w:pos="395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sz w:val="22"/>
                <w:szCs w:val="22"/>
              </w:rPr>
              <w:t>Zróżnicowanie regionalne Polski</w:t>
            </w:r>
          </w:p>
          <w:p w:rsidR="00B431A2" w:rsidRPr="00B431A2" w:rsidRDefault="00B431A2" w:rsidP="00B431A2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Regiony fizycznogeograficzne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kryteria podziału Polski na regiony fizycznogeograficzne</w:t>
            </w:r>
          </w:p>
          <w:p w:rsidR="00862787" w:rsidRPr="00862787" w:rsidRDefault="00862787" w:rsidP="00492F29">
            <w:pPr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na mapie prowincje i 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podprowincje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regionalizację fizycznogeograficzną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na mapie makroregiony Polski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wyjaśnia uwarunkowania zróżnicowania środowiska przyrodniczego w Polsce 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określa cechy środowiska decydujące o krajobrazie wybranych krain geograficznych Polski na podstawie dostępnych źródeł 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podział Polski na pasy ukształtowania powierzchni z podziałem na regiony fizycznogeograficzne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51.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Cechy środowiska przyrodniczego wybranego regionu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walory środowiska przyrodniczego wybranej krainy geograficznej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charakteryzuje elementy środowiska przyrodniczego wybranej krainy geograficznej na podstawie map, danych statystycznych i innych źródeł 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uwarunkowania zróżnicowania środowiska przyrodniczego wybranego regionu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przestawia dominanty środowiska wybranej krainy geograficznej Polski na postawie map tematycznych, danych statystycznych i obserwacji bezpośrednich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wykazuje związki i zależności zachodzące między poszczególnymi elementami środowiska przyrodniczego w wybranym makroregionie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Regionalne zróżnicowanie poziomu rozwoju społeczno-</w:t>
            </w: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-gospodarczego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6"/>
              </w:numPr>
              <w:tabs>
                <w:tab w:val="left" w:pos="133"/>
              </w:tabs>
              <w:ind w:left="130" w:hanging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regiony o najwyższym i najniższym stopniu rozwoju społeczno-gospodarczego</w:t>
            </w:r>
          </w:p>
          <w:p w:rsidR="00862787" w:rsidRPr="00862787" w:rsidRDefault="00862787" w:rsidP="00492F29">
            <w:pPr>
              <w:numPr>
                <w:ilvl w:val="0"/>
                <w:numId w:val="146"/>
              </w:numPr>
              <w:tabs>
                <w:tab w:val="left" w:pos="133"/>
              </w:tabs>
              <w:ind w:left="130" w:right="-132" w:hanging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na mapie regiony różniące się poziomem</w:t>
            </w:r>
            <w:r w:rsidRPr="00862787" w:rsidDel="00B82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rozwoju społeczno-gospodarczego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przyczyny dysproporcji w rozwoju społeczno-gospodarczym Polski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6"/>
              </w:numPr>
              <w:tabs>
                <w:tab w:val="left" w:pos="133"/>
              </w:tabs>
              <w:ind w:left="133" w:right="-13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czynniki wpływające na rozwój społeczno-gospodarczy  wybranych regionów Polski</w:t>
            </w:r>
          </w:p>
          <w:p w:rsidR="00862787" w:rsidRPr="00862787" w:rsidRDefault="00862787" w:rsidP="00492F29">
            <w:pPr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poziom rozwoju społeczno-gospodarczego wybranych regionów Polski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przykłady działań zmniejszających dysproporcje w rozwoju poszczególnych regionów Polski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skutki dysproporcji w rozwoju społeczno-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>-gospodarczym Polski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53.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Potencjał </w:t>
            </w: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gospodarczy wybranego regionu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wymienia mierniki rozwoju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społeczno-gospodarczego danego regionu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omawia wartości mierników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rozwoju społeczno-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>-gospodarczego wybranego regionu na podstawie danych statystycznych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rolę i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zadania samorządu terytorialnego w regionie na podstawie dostępnych źródeł</w:t>
            </w:r>
          </w:p>
          <w:p w:rsidR="00862787" w:rsidRPr="00862787" w:rsidRDefault="00862787" w:rsidP="00492F29">
            <w:pPr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zmiany zachodzące w środowisku geograficznym w wybranym regionie Polski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ocenia potencjał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gospodarczy regionu na podstawie danych statystycznych i dostępnych źródeł 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omawia inicjatywy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podejmowane w regionie na rzecz jego rozwoju na podstawie dostępnych źródeł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787" w:rsidRPr="00862787" w:rsidTr="00862787">
        <w:trPr>
          <w:trHeight w:val="397"/>
        </w:trPr>
        <w:tc>
          <w:tcPr>
            <w:tcW w:w="15055" w:type="dxa"/>
            <w:gridSpan w:val="7"/>
            <w:shd w:val="clear" w:color="auto" w:fill="auto"/>
            <w:vAlign w:val="center"/>
          </w:tcPr>
          <w:p w:rsidR="00862787" w:rsidRPr="00B431A2" w:rsidRDefault="00862787" w:rsidP="00492F29">
            <w:pPr>
              <w:pStyle w:val="Akapitzlist"/>
              <w:numPr>
                <w:ilvl w:val="0"/>
                <w:numId w:val="152"/>
              </w:numPr>
              <w:tabs>
                <w:tab w:val="left" w:pos="443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Degradacja i ochrona środowiska</w:t>
            </w:r>
          </w:p>
          <w:p w:rsidR="00B431A2" w:rsidRPr="00B431A2" w:rsidRDefault="00B431A2" w:rsidP="00B431A2">
            <w:pPr>
              <w:tabs>
                <w:tab w:val="left" w:pos="133"/>
              </w:tabs>
              <w:ind w:left="72" w:right="-14"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D00F5"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Zanieczyszczenie środowiska przyrodniczego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źródła zanieczyszczeń atmosfery, hydrosfery i biosfery</w:t>
            </w:r>
          </w:p>
          <w:p w:rsidR="00862787" w:rsidRPr="00862787" w:rsidRDefault="00862787" w:rsidP="00492F29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regiony w Polsce o największym zanieczyszczeniu środowiska 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źródła zanieczyszczeń atmosfery, hydrosfery i biosfery,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nazwy obszarów ekologicznego zagrożenia oraz klęski ekologicznej i wskazuje te obszary na mapie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wybrane wskaźniki zanieczyszczenia powietrza</w:t>
            </w:r>
          </w:p>
          <w:p w:rsidR="00862787" w:rsidRPr="00862787" w:rsidRDefault="00862787" w:rsidP="00492F29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skutki nadmiernej emisji zanieczyszczeń atmosferycznych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wpływ poszczególnych sektorów gospodarki na stan środowiska w Polsce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stan poszczególnych komponentów środowiska przyrodniczego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wskazuje przykłady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człowieka wobec klęsk ekologicznych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55.</w:t>
            </w:r>
          </w:p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Ochrona środowiska przyrodniczego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różnice między parkiem narodowym a rezerwatem biosfery</w:t>
            </w:r>
          </w:p>
          <w:p w:rsidR="00862787" w:rsidRPr="00862787" w:rsidRDefault="00862787" w:rsidP="00492F29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right="-132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gatunki roślin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>i zwierząt objętych ochroną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formy ochrony przyrody i krajobrazu w Polsce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uwarunkowania rozmieszczenia obszarów chronionych w Polsce</w:t>
            </w:r>
          </w:p>
          <w:p w:rsidR="00862787" w:rsidRPr="00862787" w:rsidRDefault="00862787" w:rsidP="00492F29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restytucja gatunków </w:t>
            </w:r>
          </w:p>
          <w:p w:rsidR="00862787" w:rsidRPr="00862787" w:rsidRDefault="00862787" w:rsidP="00492F29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przykłady restytucji gatunków zwierząt w 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działania polskich i międzynarodowych organizacji na rzecz ochrony przyrody prowadzone na terytorium naszego kraju 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kierunki i skuteczność działań na rzecz ochrony środowiska podejmowanych w 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uzasadnia konieczność prowadzenia działań na rzecz restytucji i zachowania naturalnych elementów środowiska w Polsce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56.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Walory parków narodowych w 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parki narodowe w Polsce</w:t>
            </w:r>
          </w:p>
          <w:p w:rsidR="00862787" w:rsidRPr="00862787" w:rsidRDefault="00862787" w:rsidP="00492F29">
            <w:pPr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wskazuje parki narodowe na mapie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ogólnogeograficznej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Polski 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przykłady form ochrony przyrody i krajobrazu we własnym regionie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walory przyrodnicze parku narodowego we własnym regionie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Nagwek3"/>
              <w:numPr>
                <w:ilvl w:val="0"/>
                <w:numId w:val="154"/>
              </w:numPr>
              <w:tabs>
                <w:tab w:val="left" w:pos="133"/>
              </w:tabs>
              <w:spacing w:before="0" w:after="0"/>
              <w:ind w:left="133" w:hanging="133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</w:pPr>
            <w:r w:rsidRPr="00862787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przedstawia charakterystyczne walory przyrodnicze podlegające szczególnej ochronie w parkach narodowych w Polsce na podstawie dostępnych źródeł, np. map i danych statystycznych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unikalne obiekty przyrodnicze objęte ochroną na terenie polskich parków narodowych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projektuje utworzenie nowego obszaru chronionego we własnym regionie</w:t>
            </w:r>
          </w:p>
        </w:tc>
      </w:tr>
      <w:tr w:rsidR="00862787" w:rsidRPr="00862787" w:rsidTr="00862787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57.</w:t>
            </w:r>
          </w:p>
        </w:tc>
        <w:tc>
          <w:tcPr>
            <w:tcW w:w="14487" w:type="dxa"/>
            <w:gridSpan w:val="6"/>
            <w:shd w:val="clear" w:color="auto" w:fill="auto"/>
            <w:vAlign w:val="center"/>
          </w:tcPr>
          <w:p w:rsidR="00862787" w:rsidRPr="00862787" w:rsidRDefault="00862787" w:rsidP="0097785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Sprawdzenie wiadomości z rozdziałów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Zróżnicowanie regionalne Polski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Degradacja i ochrona środowiska</w:t>
            </w:r>
          </w:p>
        </w:tc>
      </w:tr>
      <w:tr w:rsidR="00862787" w:rsidRPr="00862787" w:rsidTr="00862787">
        <w:trPr>
          <w:trHeight w:val="397"/>
        </w:trPr>
        <w:tc>
          <w:tcPr>
            <w:tcW w:w="15055" w:type="dxa"/>
            <w:gridSpan w:val="7"/>
            <w:shd w:val="clear" w:color="auto" w:fill="auto"/>
            <w:vAlign w:val="center"/>
          </w:tcPr>
          <w:p w:rsidR="00862787" w:rsidRDefault="00862787" w:rsidP="00B431A2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Powtórzenie materiału (15 godz.)</w:t>
            </w:r>
          </w:p>
          <w:p w:rsidR="00B431A2" w:rsidRPr="00B431A2" w:rsidRDefault="00B431A2" w:rsidP="00B431A2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Uczeń: 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58.–60.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Środowisko przyrodnicze Polski</w:t>
            </w:r>
          </w:p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Mapa jako obraz Ziemi </w:t>
            </w:r>
          </w:p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Sfery Ziemi Procesy endogeniczne i egzogeniczne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cechy położenia geograficznego Polski 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zaznacza na mapie sąsiadów Polski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-132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zaznacza na mapie główne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>obszary występowania surowców mineralnych w Polsce i na świecie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kształtujące rzeźbę terenu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odczytuje dane z 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klimatogramów</w:t>
            </w:r>
            <w:proofErr w:type="spellEnd"/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elementy bilansu wodnego na podstawie schematu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rozpoznaje typy jezior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państwa nadbałtyckie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typy gleb i lasów występujących w Polsce i na świecie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elementy mapy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wymienia metody przedstawiania rzeźby terenu na mapie 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czyta legendę mapy topograficznej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źródła ciepła na Ziemi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wpływające na rozkład temperatury powietrza na Ziemi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odczytuje z mapy symbole synoptyczne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zaznacza na mapie miejsca, w których odnotowano ekstremalne zjawiska atmosferyczne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rozpoznaje podstawowe (najpospolitsze) rodzaje skał występujących na Ziemi 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procesy endogeniczne i egzogeniczne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położenia Polski na podstawie mapy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jednostki tektoniczne Polski na podstawie mapy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zaznacza na mapie zasięg zlodowaceń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pasy rzeźby terenu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cechy klimatu Polski na podstawie map tematycznych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znaczenie przyrodnicze i gospodarcze rzek i jezior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przyczyny niewielkiego zasolenia wód Bałtyku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granice zasięgów wybranych gatunków drzew w 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klasyfikuje mapy ze względu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 różne kryteria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charakteryzuje metody prezentacji zjawisk ilościowych i jakościowych na mapie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mechanizm powstawania monsunów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właściwości chemiczne wód morskich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typy ustrojów rzecznych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na mapie obszary głównych fałdowań górskich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przykłady form erozyjnych i akumulacyjnych powstałych w wyniku działalności rzek i lądolodów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cechy gór zrębowych i fałdowych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rozmieszczenie wulkanów i trzęsień ziemi na świecie na podstawie mapy tematycznej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opisuje charakterystyczne cechy granic Polski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budowę geologiczną Karpat Zewnętrznych i Karpat Wewnętrznych na podstawie przekroju geologicznego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różnice między działalnością rzeźbotwórczą lądolodu i lodowca górskiego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wyjaśnia różnice między krajobrazem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staroglacjalnym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a 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młodoglacjalnym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klimat Polski na podstawie map klimatycznych i danych statystycznych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cechy reżimu polskich rzek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batymetrię jezior różnego typu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typy wybrzeży Morza Bałtyckiego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odróżnia gleby strefowe od</w:t>
            </w:r>
            <w:r w:rsidR="00B431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431A2">
              <w:rPr>
                <w:rFonts w:asciiTheme="minorHAnsi" w:hAnsiTheme="minorHAnsi" w:cstheme="minorHAnsi"/>
                <w:sz w:val="22"/>
                <w:szCs w:val="22"/>
              </w:rPr>
              <w:t>śródstrefowych</w:t>
            </w:r>
            <w:proofErr w:type="spellEnd"/>
            <w:r w:rsidR="00B431A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B431A2">
              <w:rPr>
                <w:rFonts w:asciiTheme="minorHAnsi" w:hAnsiTheme="minorHAnsi" w:cstheme="minorHAnsi"/>
                <w:sz w:val="22"/>
                <w:szCs w:val="22"/>
              </w:rPr>
              <w:t>niestrefowych</w:t>
            </w:r>
            <w:proofErr w:type="spellEnd"/>
            <w:r w:rsidR="00B431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profile glebowe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wykorzystanie gospodarcze lasów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i szereguje różne rodzaje skał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rozkład temperatury powietrza w poszczególnych porach roku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klasyfikuje jeziora wg typów genetycznych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ruchu płyt tektonicznych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różnicę między ruchami epejrogenicznymi a ruchami izostatycznymi</w:t>
            </w:r>
          </w:p>
          <w:p w:rsidR="00862787" w:rsidRPr="00862787" w:rsidRDefault="00862787" w:rsidP="00492F29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czynniki wpływające na przebieg procesów krasowych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ocenia konsekwencje położenia geopolitycznego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tabelę stratygraficzną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ukształtowanie pionowe powierzchni kraju na podstawie krzywej hipsograficznej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wykazuje skutki gospodarcze ekstremalnych zjawisk atmosferycznych w Polsce i na 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niedoboru wody oraz przyczyny powodzi w 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przekrój przez basen artezyjski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porównuje wartość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użytkową gleb w różnych regionach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-129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regionalnego zróżnicowania lesistości w 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posługuje się skalą polową do obliczenia powierzchni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skutki globalnych zmian klimatu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genezę oraz skutki tsunami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czyta plany batymetryczne jezior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wykazuje zależność między ruchami płyt skorupy ziemskiej a trzęsieniami ziemi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konsekwencje ruchów masowych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analizuje zmiany terytorium oraz granic państwa polskiego na przestrzeni dziejów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-129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cechy ukształtowania powierzchni Polski z ukształtowaniem powierzchni innych krajów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wykazuje związek między siecią hydrograficzną a innymi elementami systemu przyrodniczego Ziemi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-129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stan czystości wód Bałtyku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sposoby zapobiegania erozji gleb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odczytuje i interpretuje treść mapy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topograficznej i samochodowej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porównuje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klimatogramy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charakterystyczne dla różnych typów klimatu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przyczyny zróżnicowania elementów bilansu wodnego w różnych strefach klimatycznych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ocenia wpływ zmian klimatycznych na zmiany zasięgu obszarów współczesnych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zlodzeń</w:t>
            </w:r>
            <w:proofErr w:type="spellEnd"/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wykazuje związek występowania zjawisk wulkanicznych z przebiegiem granic płyt litosfery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znaczenie wietrzenia jako procesu rzeźbotwórczego powierzchni Ziemi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61.–63.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Przemiany polityczne i gospodarcze świata</w:t>
            </w:r>
          </w:p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Ludność i urbanizacja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odczytuje na mapach aktualny podział polityczny świata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zaznacza na mapie aktualny podział administracyjny Polski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wpływające na zmianę liczby ludności w Polsce i na świecie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fazy przejścia demograficznego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wpływające na rozmieszczenie ludności w Polsce i na świecie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kraje o wysokim i niskim przyroście naturalnym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grupy ekonomiczne ludności na podstawie piramidy wieku i płci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przyczyny migracji zewnętrznych i wewnętrznych w Polsce i na świecie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mniejszości narodowe i etniczne w Polsce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główne odmiany ludzkie na świecie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czynniki wpływające na aktywność zawodową ludności w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Polsce i na świecie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-132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główne choroby w krajach wysoko i słabo rozwiniętych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funkcje miast i typy aglomeracji w Polsce i na świecie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główne opcje polityczne i organizacje pozarządowe w Polsce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obiekty kultury materialnej oraz obiekty z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Listy światowego dziedzictwa kulturowego i przyrodniczego UNESCO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w Polsce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wybrane ustroje polityczne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czynniki decydujące o rozmieszczeniu ludności w 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-131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przestrzenne zróżnicowanie przyrostu naturalnego w 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zmiany liczby ludności w Polsce po II wojnie światowej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piramidę wieku i płci Polski z piramidami wieku i płci innych państw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przyczyny starzenia się społeczeństwa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kierunki migracji zewnętrznych Polaków na podstawie mapy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rozmieszczenie przedstawicieli poszczególnych wyznań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strukturę bezrobocia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najczęstsze przyczyny zgonów w 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największe miasta w Polsce i na świecie oraz omawia ich rozmieszczenie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charakteryzuje funkcje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miast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przebieg procesów urbanizacyjnych w 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charakteryzuje wybrane pomniki historii Polski oraz polskie obiekty z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Listy światowego dziedzictwa kulturowego i przyrodniczego UNESCO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kryteria podziału państw wg PKB na 1 mieszkańca oraz HDI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-13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oblicza: wskaźniki dynamiki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zmian liczby ludności, współczynnik przyrostu naturalnego i współczynnik feminizacji, współczynnik przyrostu rzeczywistego, współczynnik aktywności zawodowej i wskaźnik bezrobocia 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cechy społeczeństwa w różnych fazach przejścia demograficznego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wpływ barier osadniczych na rozmieszczenie ludności na świecie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przestrzenne zróżnicowanie wskaźnika urbanizacji w Polsce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rozróżnia fazy urbanizacji</w:t>
            </w:r>
          </w:p>
          <w:p w:rsidR="00862787" w:rsidRPr="00862787" w:rsidRDefault="00862787" w:rsidP="00492F29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omawia znaczenie obiektów kultury materialnej w przeszłości i w czasach współczesnych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wybranym województwie w Polsce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na przykładach procesy integracji i dezintegracji w Europie po 1989 r.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zmiany podziału administracyjnego Polski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>po II wojnie światowej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kształt piramidy wieku i płci ludności Polski w danym roku z piramidami wieku i płci innych państw wyjaśnia kulturowe aspekty zróżnicowania religijnego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przyczyny i konsekwencje bezrobocia w 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wpływ procesów urbanizacyjnych na zmiany sieci osadniczej w 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uwarunkowania preferencji wyborczych Polaków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zmiany na mapie politycznej Europy i świata po 1989 r. oraz jego następstwa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prognozuje rozwój liczby ludności Polski na podstawie wskaźników demograficznych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przewiduje społeczno-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>-gospodarcze skutki starzenia się społeczeństwa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najnowszą falę migracji Polaków po wejściu do UE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skutki zróżnicowania stanu zdrowia ludności Polski i innych krajów świata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interpretuje wskaźniki urbanizacji w Polsce i Europie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wkład Polaków w rozwój cywilizacyjny świata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64./65.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Rolnictwo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rozwoju rolnictwa w Polsce i na świecie</w:t>
            </w:r>
          </w:p>
          <w:p w:rsidR="00862787" w:rsidRPr="00862787" w:rsidRDefault="00862787" w:rsidP="00492F29">
            <w:pPr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regiony rolnicze w Polsce i na świecie</w:t>
            </w:r>
          </w:p>
          <w:p w:rsidR="00862787" w:rsidRPr="00862787" w:rsidRDefault="00862787" w:rsidP="00492F29">
            <w:pPr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główne obszary upraw roślin i chowu zwierząt w Polsce i na świecie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uwarunkowania rozwoju rolnictwa wybranego regionu Polski oraz wybranych państw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rozmieszczenie upraw i wielkość produkcji głównych ziemiopłodów oraz zwierząt gospodarskich w Polsce i na świecie na podstawie danych statystycznych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stan floty rybackiej oraz wielkość połowów w Polsce i na świecie na podstawie danych statystycznych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omawia zróżnicowanie poziomu rolnictwa w Polsce i na świecie oraz podaje jego konsekwencje </w:t>
            </w:r>
          </w:p>
          <w:p w:rsidR="00862787" w:rsidRPr="00862787" w:rsidRDefault="00862787" w:rsidP="00492F29">
            <w:pPr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produkcję rolniczą Polski z produkcją rolniczą wybranych krajów świata</w:t>
            </w:r>
          </w:p>
          <w:p w:rsidR="00862787" w:rsidRPr="00862787" w:rsidRDefault="00862787" w:rsidP="00492F29">
            <w:pPr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przestawia zmiany w polskim rolnictwie po wstąpieniu do UE</w:t>
            </w:r>
          </w:p>
          <w:p w:rsidR="00862787" w:rsidRPr="00862787" w:rsidRDefault="00862787" w:rsidP="00492F29">
            <w:pPr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przestawia stan i perspektywy rozwoju światowego oraz polskiego rybactwa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ocenia wpływ poszczególnych czynników na rozwój rolnictwa Polsce i na świecie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strukturę przestrzenną upraw w Polsce i na świecie oraz jej zmiany na podstawie danych statystycznych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wielkość produkcji zwierzęcej w Polsce na tle innych krajów świata na podstawie danych statystycznych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porównuje chów ekstensywny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intensywny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wielkość i strukturę połowów w Polsce i na świecie na podstawie danych statystycznych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ocenia politykę rolną państwa polskiego i wybranych państw świata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tendencje zmian w pogłowiu zwierząt gospodarskich w Polsce i na 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9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prognozuje zmiany w polskim rybactwie związane z uczestnictwem we wspólnej polityce rolnej UE 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66./67.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Przemysł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dokonuje podziału przemysłu wg wybranych kryteriów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funkcje przemysłu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lokalizacji przemysłu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lokalizację najważniejszych złóż surowców mineralnych w Polsce i na świecie na podstawie mapy tematycznej i danych statystycznych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rodzaje elektrowni w Polsce i na świecie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alternatywne źródła energii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najważniejsze działy przetwórstwa przemysłowego w Polsce i na świecie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na mapie największe okręgi przemysłowe świata i 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-131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na mapie obszary występowania zasobów naturalnych w 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rozmieszczenie elektrowni cieplnych, wodnych i innych niekonwencjonalnych w 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dynamicznie rozwijające się dziedziny produkcji przemysłowej w 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i wskazuje na mapie specjalne strefy ekonomiczne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rozmieszczenie ośrodków high-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czynniki lokalizacji wybranych okręgów przemysłowych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analizuje zmiany wielkości wydobycia wybranych surowców mineralnych w Polsce i na świecie na podstawie danych statystycznych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wielkość i strukturę produkcji energii elektrycznej w Polsce i innych państwach świata na podstawie danych statystycznych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-13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strukturę przemysłu przetwórczego Polski ze strukturą innych krajów świata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zmiany zachodzące w okręgach przemysłowych Polski i świata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miejsce Polski w światowej produkcji przemysłowej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wielkość wydobycia surowców w 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i konsekwencje zmian w gospodarowaniu różnymi źródłami energii w Polsce i na 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procesy modernizacji i restrukturyzacji zachodzące w okręgach przemysłowych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stan i perspektywy rozwoju polskiego i światowego przemysłu wydobywczego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formułuje problemy energetyki w 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perspektywy rozwoju przemysłu zaawansowanej technologii w Polsce i na świecie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68./69.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dokonuje podziału usług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sieć transportową wybranego państwa oraz Polski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wyjaśnia znaczenie terminu </w:t>
            </w:r>
            <w:r w:rsidRPr="00862787">
              <w:rPr>
                <w:rFonts w:asciiTheme="minorHAnsi" w:hAnsiTheme="minorHAnsi" w:cstheme="minorHAnsi"/>
                <w:i/>
                <w:sz w:val="22"/>
                <w:szCs w:val="22"/>
              </w:rPr>
              <w:t>atrakcyjność turystyczna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walory krajoznawcze Polski i wybranych państw świata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warunkujące rozwój turystyki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wskazuje głównych partnerów handlowych Polski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rolę usług w gospodarce Polski i innych państw świata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omawia wady i zalety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różnych rodzajów transportu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rolę łączności w gospodarce Polski i świata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atrakcje turystyczne w wybranym państwie świata i 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rolę turystyki w polskiej i światowej gospodarce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bilans handlu zagranicznego wybranych państw świata i Polski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zróżnicowanie sektora usług w Polsce i innych państwach UE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uwarunkowania rozwoju i strukturę transportu w Polsce i na świecie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przyczyny nierównomiernego dostępu do środków łączności w Polsce i na świecie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walory turystyczne wybranych państw i Polski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współczesne tendencje rozwoju różnych rodzajów turystyki w Polsce i na świecie</w:t>
            </w:r>
          </w:p>
          <w:p w:rsidR="00862787" w:rsidRPr="00862787" w:rsidRDefault="00862787" w:rsidP="00492F29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porównuje strukturę towarową handlu zagranicznego Polski i wybranych państw świata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wyjaśnia zróżnicowanie udziału poszczególnych rodzajów transportu w przewozach i pracy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przewozowej w Polsce i na świecie na podstawie danych statystycznych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zróżnicowanie infrastruktury turystycznej w 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konsekwencje rozwoju turystyki w Polsce i na 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przyczyny zmian kierunków eksportu i importu Polski po 1990 r.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ocenia uwarunkowania oraz współczesne tendencje rozwoju różnych środków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transportu oraz łączności w 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wpływ turystyki na środowisko przyrodnicze Polski i innych państw świata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miejsce Polski w światowym handlu międzynarodowym i przewiduje kierunki jego rozwoju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70./71.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Polska w świecie</w:t>
            </w:r>
          </w:p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Zróżnicowanie regionalne Polski</w:t>
            </w:r>
          </w:p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Problemy współczesnego świata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organizacje międzynarodowe, m.in. te, do których należy Polska</w:t>
            </w:r>
          </w:p>
          <w:p w:rsidR="00862787" w:rsidRPr="00862787" w:rsidRDefault="00862787" w:rsidP="00492F29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euroregiony na podstawie mapy</w:t>
            </w:r>
          </w:p>
          <w:p w:rsidR="00862787" w:rsidRPr="00862787" w:rsidRDefault="00862787" w:rsidP="00492F29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czynniki wpływające na atrakcyjność inwestycyjną Polski</w:t>
            </w:r>
          </w:p>
          <w:p w:rsidR="00862787" w:rsidRPr="00862787" w:rsidRDefault="00862787" w:rsidP="00492F29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kryteria podziału Polski na regiony fizycznogeograficzne</w:t>
            </w:r>
          </w:p>
          <w:p w:rsidR="00862787" w:rsidRPr="00862787" w:rsidRDefault="00862787" w:rsidP="00492F29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walory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środowiska wybranej krainy geograficznej w Polsce</w:t>
            </w:r>
          </w:p>
          <w:p w:rsidR="00862787" w:rsidRPr="00862787" w:rsidRDefault="00862787" w:rsidP="00492F29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mierniki poziomu rozwoju społeczno-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>-gospodarczego regionu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międzynarodową współpracę w ramach euroregionów oraz miast i gmin bliźniaczych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polskie bezpośrednie inwestycje zagraniczne i podaje ich wartość na podstawie danych statystycznych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charakteryzuje elementy środowiska przyrodniczego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wybranej krainy geograficznej na podstawie mapy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przyczyny dysproporcji w rozwoju społeczno-gospodarczym Polski i świata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przyczyny konfliktów zbrojnych na świecie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wskazuje korzyści wynikające z funkcjonowania euroregionów w Polsce</w:t>
            </w:r>
          </w:p>
          <w:p w:rsidR="00862787" w:rsidRPr="00862787" w:rsidRDefault="00862787" w:rsidP="00492F29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nierównomierny napływ inwestycji zagranicznych w różnych regionach kraju na podstawie mapy</w:t>
            </w:r>
          </w:p>
          <w:p w:rsidR="00862787" w:rsidRPr="00862787" w:rsidRDefault="00862787" w:rsidP="00492F29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wyjaśnia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uwarunkowania rozwoju społeczno-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>-gospodarczego regionów Polski</w:t>
            </w:r>
          </w:p>
          <w:p w:rsidR="00862787" w:rsidRPr="00862787" w:rsidRDefault="00862787" w:rsidP="00492F29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przyczyny i skutki globalizacji</w:t>
            </w:r>
          </w:p>
          <w:p w:rsidR="00862787" w:rsidRPr="00862787" w:rsidRDefault="00862787" w:rsidP="00492F29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przykłady form współpracy międzynarodowej na różnych płaszczyznach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-129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działalność Polski w organizacjach międzynarodowych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bariery w napływie BIZ do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przykłady działań zmniejszających dysproporcje w poziomie rozwoju wybranych regionów Polski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ekonomiczne skutki konfliktów na świecie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ocenia społeczne i gospodarcze konsekwencje przystąpienia Polski do UE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znaczenie inwestycji zagranicznych w Polsce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omawia inicjatywy podejmowane w regionie na rzecz jego rozwoju na podstawie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dostępnych źródeł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stosuje różne mierniki do oceny poziomu rozwoju społeczno-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br/>
              <w:t>-gospodarczego państw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72.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Degradacja i ochrona środowiska przyrodniczego w Polsce i na świecie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źródła zanieczyszczeń w różnych sferach Ziemi</w:t>
            </w:r>
          </w:p>
          <w:p w:rsidR="00862787" w:rsidRPr="00862787" w:rsidRDefault="00862787" w:rsidP="00492F29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obszary na świecie i w Polsce o największym zanieczyszczeniu środowiska na podstawie map</w:t>
            </w:r>
          </w:p>
          <w:p w:rsidR="00862787" w:rsidRPr="00862787" w:rsidRDefault="00862787" w:rsidP="00492F29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różnice między parkiem narodowym a rezerwatem biosfery</w:t>
            </w:r>
          </w:p>
          <w:p w:rsidR="00862787" w:rsidRPr="00862787" w:rsidRDefault="00862787" w:rsidP="00492F29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rozpoznaje parki narodowe w Polsce i na świecie na podstawie mapy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3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źródła zanieczyszczeń różnych sfer Ziemi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3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nazwy obszarów ekologicznego zagrożenia oraz klęski ekologicznej w Polsce i na świecie oraz wskazuje te obszary na mapie 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formy ochrony przyrody i krajobrazu w Polsce i 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right="-131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charakteryzuje walory przyrodnicze parków narodowych w 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wymienia obszary o różnym stopniu zależności człowieka od środowiska przyrodniczego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przyczyny przestrzennego zróżnicowania emisji głównych zanieczyszczeń powietrza na świecie</w:t>
            </w:r>
          </w:p>
          <w:p w:rsidR="00862787" w:rsidRPr="00862787" w:rsidRDefault="00862787" w:rsidP="00492F29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omawia skutki nadmiernej emisji zanieczyszczeń atmosferycznych</w:t>
            </w:r>
          </w:p>
          <w:p w:rsidR="00862787" w:rsidRPr="00862787" w:rsidRDefault="00862787" w:rsidP="00492F29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podaje przykłady restytucji różnych gatunków zwierząt</w:t>
            </w:r>
          </w:p>
          <w:p w:rsidR="00862787" w:rsidRPr="00862787" w:rsidRDefault="00862787" w:rsidP="00492F29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zasady zrównoważonego rozwoju</w:t>
            </w:r>
          </w:p>
          <w:p w:rsidR="00862787" w:rsidRPr="00862787" w:rsidRDefault="00862787" w:rsidP="00492F29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przedstawia charakterystyczne walory przyrodnicze podlegające szczególnej ochronie w parkach narodowych w Polsce i na świecie na podstawie danych </w:t>
            </w: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statystycznych i dostępnych źródeł 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492F29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wpływ poszczególnych sektorów gospodarki na stan środowiska w 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0" w:right="11" w:hanging="13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przedstawia działania międzynarodowych organizacji na rzecz ochrony przyrody w Polsce i na 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0" w:right="11" w:hanging="13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unikalne na skalę światową obiekty przyrodnicze objęte ochroną na terenie parków narodowych</w:t>
            </w: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492F29">
            <w:pPr>
              <w:pStyle w:val="Akapitzlist"/>
              <w:numPr>
                <w:ilvl w:val="0"/>
                <w:numId w:val="153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stan poszczególnych komponentów środowiska przyrodniczego w Polsce i na świecie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3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wskazuje przykłady </w:t>
            </w:r>
            <w:proofErr w:type="spellStart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 człowieka wobec klęsk ekologicznych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ocenia kierunki i skuteczność działań państw na rzecz ochrony środowiska</w:t>
            </w:r>
          </w:p>
        </w:tc>
      </w:tr>
      <w:tr w:rsidR="00862787" w:rsidRPr="00862787" w:rsidTr="00862787">
        <w:tc>
          <w:tcPr>
            <w:tcW w:w="568" w:type="dxa"/>
            <w:shd w:val="clear" w:color="auto" w:fill="auto"/>
          </w:tcPr>
          <w:p w:rsidR="00862787" w:rsidRPr="00862787" w:rsidRDefault="00862787" w:rsidP="009778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73.–80.</w:t>
            </w:r>
          </w:p>
          <w:p w:rsidR="00862787" w:rsidRPr="00862787" w:rsidRDefault="00862787" w:rsidP="0097785B">
            <w:pPr>
              <w:ind w:left="-124" w:right="-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(8 godz.)</w:t>
            </w:r>
          </w:p>
        </w:tc>
        <w:tc>
          <w:tcPr>
            <w:tcW w:w="1559" w:type="dxa"/>
            <w:shd w:val="clear" w:color="auto" w:fill="auto"/>
          </w:tcPr>
          <w:p w:rsidR="00862787" w:rsidRPr="00862787" w:rsidRDefault="00862787" w:rsidP="009778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bCs/>
                <w:sz w:val="22"/>
                <w:szCs w:val="22"/>
              </w:rPr>
              <w:t>Zajęcia terenowe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97785B">
            <w:p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Uczeń poprawnie:</w:t>
            </w:r>
          </w:p>
          <w:p w:rsidR="00862787" w:rsidRPr="00862787" w:rsidRDefault="00862787" w:rsidP="00492F29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współrzędne geograficzne miejsca obserwacji na pomocą GPS</w:t>
            </w:r>
          </w:p>
        </w:tc>
        <w:tc>
          <w:tcPr>
            <w:tcW w:w="2835" w:type="dxa"/>
            <w:shd w:val="clear" w:color="auto" w:fill="auto"/>
          </w:tcPr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Uczeń poprawnie: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dokonuje pomiaru azymutu za pomocą busoli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wyznacza kierunki świata za pomocą busoli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wysokość bezwzględną za pomocą GPS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97785B">
            <w:p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Uczeń poprawnie:</w:t>
            </w:r>
          </w:p>
          <w:p w:rsidR="00862787" w:rsidRPr="00862787" w:rsidRDefault="00862787" w:rsidP="00492F29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 xml:space="preserve">wymienia elementy środowiska przyrodniczego w okolicach szkoły </w:t>
            </w:r>
          </w:p>
          <w:p w:rsidR="00862787" w:rsidRPr="00862787" w:rsidRDefault="00862787" w:rsidP="00492F29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typy skał występujących w okolicach szkoły na podstawie mapy geologicznej i obserwacji bezpośredniej</w:t>
            </w:r>
          </w:p>
        </w:tc>
        <w:tc>
          <w:tcPr>
            <w:tcW w:w="2410" w:type="dxa"/>
            <w:shd w:val="clear" w:color="auto" w:fill="auto"/>
          </w:tcPr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Uczeń poprawnie: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opisuje elementy środowiska przyrodniczego w otoczeniu szkoły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określa sposoby użytkowania ziemi w pobliżu miejsca obserwacji</w:t>
            </w:r>
          </w:p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862787" w:rsidRPr="00862787" w:rsidRDefault="00862787" w:rsidP="0097785B">
            <w:pPr>
              <w:pStyle w:val="Akapitzlist"/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Uczeń poprawnie:</w:t>
            </w:r>
          </w:p>
          <w:p w:rsidR="00862787" w:rsidRPr="00862787" w:rsidRDefault="00862787" w:rsidP="00492F29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right="10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862787">
              <w:rPr>
                <w:rFonts w:asciiTheme="minorHAnsi" w:hAnsiTheme="minorHAnsi" w:cstheme="minorHAnsi"/>
                <w:sz w:val="22"/>
                <w:szCs w:val="22"/>
              </w:rPr>
              <w:t>wyjaśnia związki zachodzące pomiędzy elementami środowiska przyrodniczego a użytkowaniem ziemi na badanym obszarze</w:t>
            </w:r>
          </w:p>
        </w:tc>
      </w:tr>
    </w:tbl>
    <w:p w:rsidR="00862787" w:rsidRPr="00862787" w:rsidRDefault="00862787" w:rsidP="00862787">
      <w:pPr>
        <w:rPr>
          <w:rFonts w:asciiTheme="minorHAnsi" w:hAnsiTheme="minorHAnsi" w:cstheme="minorHAnsi"/>
          <w:sz w:val="22"/>
          <w:szCs w:val="22"/>
        </w:rPr>
      </w:pPr>
    </w:p>
    <w:sectPr w:rsidR="00862787" w:rsidRPr="00862787" w:rsidSect="00C97932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41"/>
    <w:multiLevelType w:val="hybridMultilevel"/>
    <w:tmpl w:val="4B6279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0ACA"/>
    <w:multiLevelType w:val="hybridMultilevel"/>
    <w:tmpl w:val="0A5E3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777C0"/>
    <w:multiLevelType w:val="hybridMultilevel"/>
    <w:tmpl w:val="44C0D3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D4779F"/>
    <w:multiLevelType w:val="hybridMultilevel"/>
    <w:tmpl w:val="9DEE61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040DC7"/>
    <w:multiLevelType w:val="hybridMultilevel"/>
    <w:tmpl w:val="CBD40F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B94747"/>
    <w:multiLevelType w:val="hybridMultilevel"/>
    <w:tmpl w:val="DFBCB606"/>
    <w:lvl w:ilvl="0" w:tplc="9B162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74588"/>
    <w:multiLevelType w:val="hybridMultilevel"/>
    <w:tmpl w:val="C256CF16"/>
    <w:lvl w:ilvl="0" w:tplc="0A7EC3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4597D"/>
    <w:multiLevelType w:val="hybridMultilevel"/>
    <w:tmpl w:val="B75A97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AE3D11"/>
    <w:multiLevelType w:val="hybridMultilevel"/>
    <w:tmpl w:val="CB3E9E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8E60265"/>
    <w:multiLevelType w:val="hybridMultilevel"/>
    <w:tmpl w:val="116CDC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934525D"/>
    <w:multiLevelType w:val="hybridMultilevel"/>
    <w:tmpl w:val="EEA6F1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94F56B8"/>
    <w:multiLevelType w:val="hybridMultilevel"/>
    <w:tmpl w:val="F2CE927C"/>
    <w:lvl w:ilvl="0" w:tplc="1C146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972168E"/>
    <w:multiLevelType w:val="hybridMultilevel"/>
    <w:tmpl w:val="EAA2D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11964"/>
    <w:multiLevelType w:val="hybridMultilevel"/>
    <w:tmpl w:val="7F123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CC80CCF"/>
    <w:multiLevelType w:val="hybridMultilevel"/>
    <w:tmpl w:val="F2EA8532"/>
    <w:lvl w:ilvl="0" w:tplc="5284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D6B6A07"/>
    <w:multiLevelType w:val="hybridMultilevel"/>
    <w:tmpl w:val="F4109A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D75024E"/>
    <w:multiLevelType w:val="hybridMultilevel"/>
    <w:tmpl w:val="2DA46582"/>
    <w:lvl w:ilvl="0" w:tplc="B742E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2C5FCA"/>
    <w:multiLevelType w:val="hybridMultilevel"/>
    <w:tmpl w:val="24E24A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E65686A"/>
    <w:multiLevelType w:val="hybridMultilevel"/>
    <w:tmpl w:val="042C58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F804172"/>
    <w:multiLevelType w:val="hybridMultilevel"/>
    <w:tmpl w:val="C6CABC42"/>
    <w:lvl w:ilvl="0" w:tplc="36524FDC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562D1"/>
    <w:multiLevelType w:val="hybridMultilevel"/>
    <w:tmpl w:val="48EE2A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0FB2CCD"/>
    <w:multiLevelType w:val="hybridMultilevel"/>
    <w:tmpl w:val="B3566802"/>
    <w:lvl w:ilvl="0" w:tplc="A9A6C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113467A"/>
    <w:multiLevelType w:val="hybridMultilevel"/>
    <w:tmpl w:val="7CC6470C"/>
    <w:lvl w:ilvl="0" w:tplc="D560523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90067A"/>
    <w:multiLevelType w:val="hybridMultilevel"/>
    <w:tmpl w:val="BE426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224324D"/>
    <w:multiLevelType w:val="hybridMultilevel"/>
    <w:tmpl w:val="974CAB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2DF2406"/>
    <w:multiLevelType w:val="hybridMultilevel"/>
    <w:tmpl w:val="A5227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3641063"/>
    <w:multiLevelType w:val="hybridMultilevel"/>
    <w:tmpl w:val="CEB6C9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3C22AEA"/>
    <w:multiLevelType w:val="hybridMultilevel"/>
    <w:tmpl w:val="2D741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3E97A65"/>
    <w:multiLevelType w:val="hybridMultilevel"/>
    <w:tmpl w:val="70D2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41F170A"/>
    <w:multiLevelType w:val="hybridMultilevel"/>
    <w:tmpl w:val="28C46A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157A0E63"/>
    <w:multiLevelType w:val="hybridMultilevel"/>
    <w:tmpl w:val="629095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15C55E96"/>
    <w:multiLevelType w:val="hybridMultilevel"/>
    <w:tmpl w:val="F93AAE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161B2F70"/>
    <w:multiLevelType w:val="hybridMultilevel"/>
    <w:tmpl w:val="0B18ED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166A2082"/>
    <w:multiLevelType w:val="hybridMultilevel"/>
    <w:tmpl w:val="8962E6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173E5D9B"/>
    <w:multiLevelType w:val="hybridMultilevel"/>
    <w:tmpl w:val="F4A87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17717FD1"/>
    <w:multiLevelType w:val="hybridMultilevel"/>
    <w:tmpl w:val="7EB0C27E"/>
    <w:lvl w:ilvl="0" w:tplc="FE209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1777749F"/>
    <w:multiLevelType w:val="hybridMultilevel"/>
    <w:tmpl w:val="856630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7D74310"/>
    <w:multiLevelType w:val="hybridMultilevel"/>
    <w:tmpl w:val="FEB626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18634A5B"/>
    <w:multiLevelType w:val="hybridMultilevel"/>
    <w:tmpl w:val="BCE2B7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18971E1B"/>
    <w:multiLevelType w:val="hybridMultilevel"/>
    <w:tmpl w:val="5ECA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91E54B1"/>
    <w:multiLevelType w:val="hybridMultilevel"/>
    <w:tmpl w:val="5F2A41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1A624E6B"/>
    <w:multiLevelType w:val="hybridMultilevel"/>
    <w:tmpl w:val="3EA463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1BC17AE4"/>
    <w:multiLevelType w:val="hybridMultilevel"/>
    <w:tmpl w:val="A29E3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C564129"/>
    <w:multiLevelType w:val="hybridMultilevel"/>
    <w:tmpl w:val="72CEA4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1D3E10B0"/>
    <w:multiLevelType w:val="hybridMultilevel"/>
    <w:tmpl w:val="7FE4C5A2"/>
    <w:lvl w:ilvl="0" w:tplc="4F4A4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DBD112B"/>
    <w:multiLevelType w:val="hybridMultilevel"/>
    <w:tmpl w:val="3C9EF7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1FA52B93"/>
    <w:multiLevelType w:val="hybridMultilevel"/>
    <w:tmpl w:val="D9E833C2"/>
    <w:lvl w:ilvl="0" w:tplc="EAB4A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213931E0"/>
    <w:multiLevelType w:val="hybridMultilevel"/>
    <w:tmpl w:val="6A4666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240D49F7"/>
    <w:multiLevelType w:val="hybridMultilevel"/>
    <w:tmpl w:val="B48602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47900D6"/>
    <w:multiLevelType w:val="hybridMultilevel"/>
    <w:tmpl w:val="601EBB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25EF0CD5"/>
    <w:multiLevelType w:val="hybridMultilevel"/>
    <w:tmpl w:val="DE0C2E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26F94960"/>
    <w:multiLevelType w:val="hybridMultilevel"/>
    <w:tmpl w:val="F1B68046"/>
    <w:lvl w:ilvl="0" w:tplc="5CD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29640CAB"/>
    <w:multiLevelType w:val="hybridMultilevel"/>
    <w:tmpl w:val="7AB8540A"/>
    <w:lvl w:ilvl="0" w:tplc="318E9B4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0D3DDF"/>
    <w:multiLevelType w:val="hybridMultilevel"/>
    <w:tmpl w:val="42BA5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B935EFE"/>
    <w:multiLevelType w:val="hybridMultilevel"/>
    <w:tmpl w:val="33B40FD4"/>
    <w:lvl w:ilvl="0" w:tplc="83DC3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2DA13574"/>
    <w:multiLevelType w:val="hybridMultilevel"/>
    <w:tmpl w:val="83048F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2EA77BAC"/>
    <w:multiLevelType w:val="hybridMultilevel"/>
    <w:tmpl w:val="7A383322"/>
    <w:lvl w:ilvl="0" w:tplc="97729038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AA6127"/>
    <w:multiLevelType w:val="hybridMultilevel"/>
    <w:tmpl w:val="3424D8B8"/>
    <w:lvl w:ilvl="0" w:tplc="02329A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2F9516F8"/>
    <w:multiLevelType w:val="hybridMultilevel"/>
    <w:tmpl w:val="876822EC"/>
    <w:lvl w:ilvl="0" w:tplc="30405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FBD1F22"/>
    <w:multiLevelType w:val="hybridMultilevel"/>
    <w:tmpl w:val="6DB08E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2343E10"/>
    <w:multiLevelType w:val="hybridMultilevel"/>
    <w:tmpl w:val="794A8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3326648A"/>
    <w:multiLevelType w:val="hybridMultilevel"/>
    <w:tmpl w:val="AA900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34B09DA"/>
    <w:multiLevelType w:val="hybridMultilevel"/>
    <w:tmpl w:val="A4D4D6FC"/>
    <w:lvl w:ilvl="0" w:tplc="3ECA45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3391011F"/>
    <w:multiLevelType w:val="hybridMultilevel"/>
    <w:tmpl w:val="762859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354B2A73"/>
    <w:multiLevelType w:val="hybridMultilevel"/>
    <w:tmpl w:val="C47A0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364A62C6"/>
    <w:multiLevelType w:val="hybridMultilevel"/>
    <w:tmpl w:val="567648EC"/>
    <w:lvl w:ilvl="0" w:tplc="FB7EC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37E041BC"/>
    <w:multiLevelType w:val="hybridMultilevel"/>
    <w:tmpl w:val="051C50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386006FE"/>
    <w:multiLevelType w:val="hybridMultilevel"/>
    <w:tmpl w:val="EE526C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389A2081"/>
    <w:multiLevelType w:val="hybridMultilevel"/>
    <w:tmpl w:val="A8B820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38A13C62"/>
    <w:multiLevelType w:val="hybridMultilevel"/>
    <w:tmpl w:val="79BA6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39453F63"/>
    <w:multiLevelType w:val="hybridMultilevel"/>
    <w:tmpl w:val="A000A29E"/>
    <w:lvl w:ilvl="0" w:tplc="33CC70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F042AC"/>
    <w:multiLevelType w:val="hybridMultilevel"/>
    <w:tmpl w:val="766C6C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3BFF662E"/>
    <w:multiLevelType w:val="hybridMultilevel"/>
    <w:tmpl w:val="9FB09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D4D6084"/>
    <w:multiLevelType w:val="hybridMultilevel"/>
    <w:tmpl w:val="ECFAD5E4"/>
    <w:lvl w:ilvl="0" w:tplc="0B3A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3D4E1252"/>
    <w:multiLevelType w:val="hybridMultilevel"/>
    <w:tmpl w:val="0186BB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3EDD77E5"/>
    <w:multiLevelType w:val="hybridMultilevel"/>
    <w:tmpl w:val="CDD270EC"/>
    <w:lvl w:ilvl="0" w:tplc="D3805ED0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8E6359"/>
    <w:multiLevelType w:val="hybridMultilevel"/>
    <w:tmpl w:val="B964DE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3FEF7EA8"/>
    <w:multiLevelType w:val="hybridMultilevel"/>
    <w:tmpl w:val="1C122C5C"/>
    <w:lvl w:ilvl="0" w:tplc="BFB8797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08A1E71"/>
    <w:multiLevelType w:val="hybridMultilevel"/>
    <w:tmpl w:val="7EE23C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40B35442"/>
    <w:multiLevelType w:val="hybridMultilevel"/>
    <w:tmpl w:val="FF8AD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4006EBF"/>
    <w:multiLevelType w:val="hybridMultilevel"/>
    <w:tmpl w:val="818686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463A569A"/>
    <w:multiLevelType w:val="hybridMultilevel"/>
    <w:tmpl w:val="48D22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46CF2D27"/>
    <w:multiLevelType w:val="hybridMultilevel"/>
    <w:tmpl w:val="1DDAA8AC"/>
    <w:lvl w:ilvl="0" w:tplc="774C3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9E357B8"/>
    <w:multiLevelType w:val="hybridMultilevel"/>
    <w:tmpl w:val="47D079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4B3C7745"/>
    <w:multiLevelType w:val="hybridMultilevel"/>
    <w:tmpl w:val="964413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>
    <w:nsid w:val="4BF66761"/>
    <w:multiLevelType w:val="hybridMultilevel"/>
    <w:tmpl w:val="471A1D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>
    <w:nsid w:val="4CBA3167"/>
    <w:multiLevelType w:val="hybridMultilevel"/>
    <w:tmpl w:val="F0404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CF93ACC"/>
    <w:multiLevelType w:val="hybridMultilevel"/>
    <w:tmpl w:val="D6866D4A"/>
    <w:lvl w:ilvl="0" w:tplc="340C1A98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C66F7C"/>
    <w:multiLevelType w:val="hybridMultilevel"/>
    <w:tmpl w:val="3CBA07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4E015468"/>
    <w:multiLevelType w:val="hybridMultilevel"/>
    <w:tmpl w:val="0BF2A7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>
    <w:nsid w:val="4E140ADC"/>
    <w:multiLevelType w:val="hybridMultilevel"/>
    <w:tmpl w:val="A75E5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4E64070C"/>
    <w:multiLevelType w:val="hybridMultilevel"/>
    <w:tmpl w:val="35404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>
    <w:nsid w:val="4EA42350"/>
    <w:multiLevelType w:val="hybridMultilevel"/>
    <w:tmpl w:val="79D8BB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F635062"/>
    <w:multiLevelType w:val="hybridMultilevel"/>
    <w:tmpl w:val="EA94B2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>
    <w:nsid w:val="4F9E239D"/>
    <w:multiLevelType w:val="hybridMultilevel"/>
    <w:tmpl w:val="096E41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512A7B8E"/>
    <w:multiLevelType w:val="hybridMultilevel"/>
    <w:tmpl w:val="20F6D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51FD19B6"/>
    <w:multiLevelType w:val="hybridMultilevel"/>
    <w:tmpl w:val="B3D2FB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52B77CF2"/>
    <w:multiLevelType w:val="hybridMultilevel"/>
    <w:tmpl w:val="4D0066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52C05E9D"/>
    <w:multiLevelType w:val="hybridMultilevel"/>
    <w:tmpl w:val="71C65420"/>
    <w:lvl w:ilvl="0" w:tplc="ABA6A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53DE240A"/>
    <w:multiLevelType w:val="hybridMultilevel"/>
    <w:tmpl w:val="D4AEB6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5468595A"/>
    <w:multiLevelType w:val="hybridMultilevel"/>
    <w:tmpl w:val="B7CA38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54F573ED"/>
    <w:multiLevelType w:val="hybridMultilevel"/>
    <w:tmpl w:val="103067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55810396"/>
    <w:multiLevelType w:val="hybridMultilevel"/>
    <w:tmpl w:val="559C99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>
    <w:nsid w:val="568037FB"/>
    <w:multiLevelType w:val="hybridMultilevel"/>
    <w:tmpl w:val="954CF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58395AA8"/>
    <w:multiLevelType w:val="hybridMultilevel"/>
    <w:tmpl w:val="208E42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>
    <w:nsid w:val="58656150"/>
    <w:multiLevelType w:val="hybridMultilevel"/>
    <w:tmpl w:val="0712C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>
    <w:nsid w:val="587C62AF"/>
    <w:multiLevelType w:val="hybridMultilevel"/>
    <w:tmpl w:val="5CCA1060"/>
    <w:lvl w:ilvl="0" w:tplc="957C5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AD56D29"/>
    <w:multiLevelType w:val="hybridMultilevel"/>
    <w:tmpl w:val="37D672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5AE133CF"/>
    <w:multiLevelType w:val="hybridMultilevel"/>
    <w:tmpl w:val="946EC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>
    <w:nsid w:val="5B9B17EC"/>
    <w:multiLevelType w:val="hybridMultilevel"/>
    <w:tmpl w:val="C86A3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5C3F2A9F"/>
    <w:multiLevelType w:val="hybridMultilevel"/>
    <w:tmpl w:val="316098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5C8A5F3B"/>
    <w:multiLevelType w:val="hybridMultilevel"/>
    <w:tmpl w:val="4C26D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>
    <w:nsid w:val="5D5269A5"/>
    <w:multiLevelType w:val="hybridMultilevel"/>
    <w:tmpl w:val="4BD6D5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5E5A5BDD"/>
    <w:multiLevelType w:val="hybridMultilevel"/>
    <w:tmpl w:val="2AF08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>
    <w:nsid w:val="5F1A379B"/>
    <w:multiLevelType w:val="hybridMultilevel"/>
    <w:tmpl w:val="76C26330"/>
    <w:lvl w:ilvl="0" w:tplc="8790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0B26A53"/>
    <w:multiLevelType w:val="hybridMultilevel"/>
    <w:tmpl w:val="2C82D2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>
    <w:nsid w:val="60E907DE"/>
    <w:multiLevelType w:val="hybridMultilevel"/>
    <w:tmpl w:val="1CDA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613A32C5"/>
    <w:multiLevelType w:val="hybridMultilevel"/>
    <w:tmpl w:val="C97406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>
    <w:nsid w:val="63E81115"/>
    <w:multiLevelType w:val="hybridMultilevel"/>
    <w:tmpl w:val="0FE40A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646F4BCC"/>
    <w:multiLevelType w:val="hybridMultilevel"/>
    <w:tmpl w:val="395E5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4A271F9"/>
    <w:multiLevelType w:val="hybridMultilevel"/>
    <w:tmpl w:val="7A429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4">
    <w:nsid w:val="6579187A"/>
    <w:multiLevelType w:val="hybridMultilevel"/>
    <w:tmpl w:val="920AF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65F35B9E"/>
    <w:multiLevelType w:val="hybridMultilevel"/>
    <w:tmpl w:val="021EA214"/>
    <w:lvl w:ilvl="0" w:tplc="498A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>
    <w:nsid w:val="663252DE"/>
    <w:multiLevelType w:val="hybridMultilevel"/>
    <w:tmpl w:val="AB78C9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>
    <w:nsid w:val="666E4F96"/>
    <w:multiLevelType w:val="hybridMultilevel"/>
    <w:tmpl w:val="73C27B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>
    <w:nsid w:val="67C70DC5"/>
    <w:multiLevelType w:val="hybridMultilevel"/>
    <w:tmpl w:val="0778E9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>
    <w:nsid w:val="67F0424E"/>
    <w:multiLevelType w:val="hybridMultilevel"/>
    <w:tmpl w:val="C25021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>
    <w:nsid w:val="68AD1034"/>
    <w:multiLevelType w:val="hybridMultilevel"/>
    <w:tmpl w:val="B82854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>
    <w:nsid w:val="69B0424E"/>
    <w:multiLevelType w:val="hybridMultilevel"/>
    <w:tmpl w:val="583A1C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2">
    <w:nsid w:val="69B16B00"/>
    <w:multiLevelType w:val="hybridMultilevel"/>
    <w:tmpl w:val="218C6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69C200AF"/>
    <w:multiLevelType w:val="hybridMultilevel"/>
    <w:tmpl w:val="BB6EF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CAF3321"/>
    <w:multiLevelType w:val="hybridMultilevel"/>
    <w:tmpl w:val="325EA624"/>
    <w:lvl w:ilvl="0" w:tplc="2CC86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5">
    <w:nsid w:val="6CF07DFC"/>
    <w:multiLevelType w:val="hybridMultilevel"/>
    <w:tmpl w:val="4DBEE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0391623"/>
    <w:multiLevelType w:val="hybridMultilevel"/>
    <w:tmpl w:val="DF684B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7">
    <w:nsid w:val="71051954"/>
    <w:multiLevelType w:val="hybridMultilevel"/>
    <w:tmpl w:val="AA96E7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>
    <w:nsid w:val="71231B8B"/>
    <w:multiLevelType w:val="hybridMultilevel"/>
    <w:tmpl w:val="C5CA4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21F6EEB"/>
    <w:multiLevelType w:val="hybridMultilevel"/>
    <w:tmpl w:val="5FE8CA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0">
    <w:nsid w:val="737820F8"/>
    <w:multiLevelType w:val="hybridMultilevel"/>
    <w:tmpl w:val="D382B9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1">
    <w:nsid w:val="741E6CD8"/>
    <w:multiLevelType w:val="hybridMultilevel"/>
    <w:tmpl w:val="4738BAE2"/>
    <w:lvl w:ilvl="0" w:tplc="1F682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747B5D2F"/>
    <w:multiLevelType w:val="hybridMultilevel"/>
    <w:tmpl w:val="1A9893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>
    <w:nsid w:val="74BC2AC0"/>
    <w:multiLevelType w:val="hybridMultilevel"/>
    <w:tmpl w:val="82B6E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5062D51"/>
    <w:multiLevelType w:val="hybridMultilevel"/>
    <w:tmpl w:val="C34236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5">
    <w:nsid w:val="75DA6E23"/>
    <w:multiLevelType w:val="hybridMultilevel"/>
    <w:tmpl w:val="8A9288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6">
    <w:nsid w:val="76502426"/>
    <w:multiLevelType w:val="hybridMultilevel"/>
    <w:tmpl w:val="08A891F0"/>
    <w:lvl w:ilvl="0" w:tplc="1A1AB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76407BD"/>
    <w:multiLevelType w:val="hybridMultilevel"/>
    <w:tmpl w:val="B8287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AE2639"/>
    <w:multiLevelType w:val="hybridMultilevel"/>
    <w:tmpl w:val="164E05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9">
    <w:nsid w:val="785C35B4"/>
    <w:multiLevelType w:val="hybridMultilevel"/>
    <w:tmpl w:val="3F3664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0">
    <w:nsid w:val="78E8321C"/>
    <w:multiLevelType w:val="hybridMultilevel"/>
    <w:tmpl w:val="56520C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1">
    <w:nsid w:val="78E967CC"/>
    <w:multiLevelType w:val="hybridMultilevel"/>
    <w:tmpl w:val="91A25E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2">
    <w:nsid w:val="78EC4E0E"/>
    <w:multiLevelType w:val="hybridMultilevel"/>
    <w:tmpl w:val="58DE9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3">
    <w:nsid w:val="7938373F"/>
    <w:multiLevelType w:val="hybridMultilevel"/>
    <w:tmpl w:val="E6D4F9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>
    <w:nsid w:val="793C5469"/>
    <w:multiLevelType w:val="hybridMultilevel"/>
    <w:tmpl w:val="B2AAABDC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B3315FF"/>
    <w:multiLevelType w:val="hybridMultilevel"/>
    <w:tmpl w:val="407E7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7B6E6E89"/>
    <w:multiLevelType w:val="hybridMultilevel"/>
    <w:tmpl w:val="7DC42B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7C756921"/>
    <w:multiLevelType w:val="hybridMultilevel"/>
    <w:tmpl w:val="E4A8B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7CA80554"/>
    <w:multiLevelType w:val="hybridMultilevel"/>
    <w:tmpl w:val="42DEB3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9">
    <w:nsid w:val="7DB44491"/>
    <w:multiLevelType w:val="hybridMultilevel"/>
    <w:tmpl w:val="5792F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7E35198A"/>
    <w:multiLevelType w:val="hybridMultilevel"/>
    <w:tmpl w:val="632C1E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>
    <w:nsid w:val="7F054765"/>
    <w:multiLevelType w:val="hybridMultilevel"/>
    <w:tmpl w:val="25CEC7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4"/>
  </w:num>
  <w:num w:numId="2">
    <w:abstractNumId w:val="15"/>
  </w:num>
  <w:num w:numId="3">
    <w:abstractNumId w:val="18"/>
  </w:num>
  <w:num w:numId="4">
    <w:abstractNumId w:val="2"/>
  </w:num>
  <w:num w:numId="5">
    <w:abstractNumId w:val="27"/>
  </w:num>
  <w:num w:numId="6">
    <w:abstractNumId w:val="49"/>
  </w:num>
  <w:num w:numId="7">
    <w:abstractNumId w:val="138"/>
  </w:num>
  <w:num w:numId="8">
    <w:abstractNumId w:val="24"/>
  </w:num>
  <w:num w:numId="9">
    <w:abstractNumId w:val="126"/>
  </w:num>
  <w:num w:numId="10">
    <w:abstractNumId w:val="140"/>
  </w:num>
  <w:num w:numId="11">
    <w:abstractNumId w:val="145"/>
  </w:num>
  <w:num w:numId="12">
    <w:abstractNumId w:val="31"/>
  </w:num>
  <w:num w:numId="13">
    <w:abstractNumId w:val="97"/>
  </w:num>
  <w:num w:numId="14">
    <w:abstractNumId w:val="115"/>
  </w:num>
  <w:num w:numId="15">
    <w:abstractNumId w:val="151"/>
  </w:num>
  <w:num w:numId="16">
    <w:abstractNumId w:val="105"/>
  </w:num>
  <w:num w:numId="17">
    <w:abstractNumId w:val="23"/>
  </w:num>
  <w:num w:numId="18">
    <w:abstractNumId w:val="136"/>
  </w:num>
  <w:num w:numId="19">
    <w:abstractNumId w:val="150"/>
  </w:num>
  <w:num w:numId="20">
    <w:abstractNumId w:val="106"/>
  </w:num>
  <w:num w:numId="21">
    <w:abstractNumId w:val="41"/>
  </w:num>
  <w:num w:numId="22">
    <w:abstractNumId w:val="118"/>
  </w:num>
  <w:num w:numId="23">
    <w:abstractNumId w:val="157"/>
  </w:num>
  <w:num w:numId="24">
    <w:abstractNumId w:val="94"/>
  </w:num>
  <w:num w:numId="25">
    <w:abstractNumId w:val="149"/>
  </w:num>
  <w:num w:numId="26">
    <w:abstractNumId w:val="86"/>
  </w:num>
  <w:num w:numId="27">
    <w:abstractNumId w:val="82"/>
  </w:num>
  <w:num w:numId="28">
    <w:abstractNumId w:val="148"/>
  </w:num>
  <w:num w:numId="29">
    <w:abstractNumId w:val="34"/>
  </w:num>
  <w:num w:numId="30">
    <w:abstractNumId w:val="84"/>
  </w:num>
  <w:num w:numId="31">
    <w:abstractNumId w:val="55"/>
  </w:num>
  <w:num w:numId="32">
    <w:abstractNumId w:val="21"/>
  </w:num>
  <w:num w:numId="33">
    <w:abstractNumId w:val="35"/>
  </w:num>
  <w:num w:numId="34">
    <w:abstractNumId w:val="101"/>
  </w:num>
  <w:num w:numId="35">
    <w:abstractNumId w:val="46"/>
  </w:num>
  <w:num w:numId="36">
    <w:abstractNumId w:val="11"/>
  </w:num>
  <w:num w:numId="37">
    <w:abstractNumId w:val="47"/>
  </w:num>
  <w:num w:numId="38">
    <w:abstractNumId w:val="71"/>
  </w:num>
  <w:num w:numId="39">
    <w:abstractNumId w:val="108"/>
  </w:num>
  <w:num w:numId="40">
    <w:abstractNumId w:val="59"/>
  </w:num>
  <w:num w:numId="41">
    <w:abstractNumId w:val="134"/>
  </w:num>
  <w:num w:numId="42">
    <w:abstractNumId w:val="114"/>
  </w:num>
  <w:num w:numId="43">
    <w:abstractNumId w:val="91"/>
  </w:num>
  <w:num w:numId="44">
    <w:abstractNumId w:val="62"/>
  </w:num>
  <w:num w:numId="45">
    <w:abstractNumId w:val="124"/>
  </w:num>
  <w:num w:numId="46">
    <w:abstractNumId w:val="92"/>
  </w:num>
  <w:num w:numId="47">
    <w:abstractNumId w:val="111"/>
  </w:num>
  <w:num w:numId="48">
    <w:abstractNumId w:val="155"/>
  </w:num>
  <w:num w:numId="49">
    <w:abstractNumId w:val="128"/>
  </w:num>
  <w:num w:numId="50">
    <w:abstractNumId w:val="120"/>
  </w:num>
  <w:num w:numId="51">
    <w:abstractNumId w:val="8"/>
  </w:num>
  <w:num w:numId="52">
    <w:abstractNumId w:val="30"/>
  </w:num>
  <w:num w:numId="53">
    <w:abstractNumId w:val="3"/>
  </w:num>
  <w:num w:numId="54">
    <w:abstractNumId w:val="112"/>
  </w:num>
  <w:num w:numId="55">
    <w:abstractNumId w:val="153"/>
  </w:num>
  <w:num w:numId="56">
    <w:abstractNumId w:val="17"/>
  </w:num>
  <w:num w:numId="57">
    <w:abstractNumId w:val="137"/>
  </w:num>
  <w:num w:numId="58">
    <w:abstractNumId w:val="159"/>
  </w:num>
  <w:num w:numId="59">
    <w:abstractNumId w:val="50"/>
  </w:num>
  <w:num w:numId="60">
    <w:abstractNumId w:val="51"/>
  </w:num>
  <w:num w:numId="61">
    <w:abstractNumId w:val="37"/>
  </w:num>
  <w:num w:numId="62">
    <w:abstractNumId w:val="33"/>
  </w:num>
  <w:num w:numId="63">
    <w:abstractNumId w:val="130"/>
  </w:num>
  <w:num w:numId="64">
    <w:abstractNumId w:val="142"/>
  </w:num>
  <w:num w:numId="65">
    <w:abstractNumId w:val="100"/>
  </w:num>
  <w:num w:numId="66">
    <w:abstractNumId w:val="22"/>
  </w:num>
  <w:num w:numId="67">
    <w:abstractNumId w:val="79"/>
  </w:num>
  <w:num w:numId="68">
    <w:abstractNumId w:val="90"/>
  </w:num>
  <w:num w:numId="69">
    <w:abstractNumId w:val="53"/>
  </w:num>
  <w:num w:numId="70">
    <w:abstractNumId w:val="57"/>
  </w:num>
  <w:num w:numId="71">
    <w:abstractNumId w:val="19"/>
  </w:num>
  <w:num w:numId="72">
    <w:abstractNumId w:val="65"/>
  </w:num>
  <w:num w:numId="73">
    <w:abstractNumId w:val="74"/>
  </w:num>
  <w:num w:numId="74">
    <w:abstractNumId w:val="133"/>
  </w:num>
  <w:num w:numId="75">
    <w:abstractNumId w:val="156"/>
  </w:num>
  <w:num w:numId="76">
    <w:abstractNumId w:val="81"/>
  </w:num>
  <w:num w:numId="77">
    <w:abstractNumId w:val="28"/>
  </w:num>
  <w:num w:numId="78">
    <w:abstractNumId w:val="42"/>
  </w:num>
  <w:num w:numId="79">
    <w:abstractNumId w:val="119"/>
  </w:num>
  <w:num w:numId="80">
    <w:abstractNumId w:val="143"/>
  </w:num>
  <w:num w:numId="81">
    <w:abstractNumId w:val="12"/>
  </w:num>
  <w:num w:numId="82">
    <w:abstractNumId w:val="63"/>
  </w:num>
  <w:num w:numId="83">
    <w:abstractNumId w:val="9"/>
  </w:num>
  <w:num w:numId="84">
    <w:abstractNumId w:val="85"/>
  </w:num>
  <w:num w:numId="85">
    <w:abstractNumId w:val="95"/>
  </w:num>
  <w:num w:numId="86">
    <w:abstractNumId w:val="89"/>
  </w:num>
  <w:num w:numId="87">
    <w:abstractNumId w:val="26"/>
  </w:num>
  <w:num w:numId="88">
    <w:abstractNumId w:val="7"/>
  </w:num>
  <w:num w:numId="89">
    <w:abstractNumId w:val="16"/>
  </w:num>
  <w:num w:numId="90">
    <w:abstractNumId w:val="141"/>
  </w:num>
  <w:num w:numId="91">
    <w:abstractNumId w:val="44"/>
  </w:num>
  <w:num w:numId="92">
    <w:abstractNumId w:val="5"/>
  </w:num>
  <w:num w:numId="93">
    <w:abstractNumId w:val="52"/>
  </w:num>
  <w:num w:numId="94">
    <w:abstractNumId w:val="146"/>
  </w:num>
  <w:num w:numId="95">
    <w:abstractNumId w:val="67"/>
  </w:num>
  <w:num w:numId="96">
    <w:abstractNumId w:val="14"/>
  </w:num>
  <w:num w:numId="97">
    <w:abstractNumId w:val="109"/>
  </w:num>
  <w:num w:numId="98">
    <w:abstractNumId w:val="60"/>
  </w:num>
  <w:num w:numId="99">
    <w:abstractNumId w:val="64"/>
  </w:num>
  <w:num w:numId="100">
    <w:abstractNumId w:val="117"/>
  </w:num>
  <w:num w:numId="101">
    <w:abstractNumId w:val="72"/>
  </w:num>
  <w:num w:numId="102">
    <w:abstractNumId w:val="38"/>
  </w:num>
  <w:num w:numId="103">
    <w:abstractNumId w:val="48"/>
  </w:num>
  <w:num w:numId="104">
    <w:abstractNumId w:val="83"/>
  </w:num>
  <w:num w:numId="105">
    <w:abstractNumId w:val="127"/>
  </w:num>
  <w:num w:numId="106">
    <w:abstractNumId w:val="152"/>
  </w:num>
  <w:num w:numId="107">
    <w:abstractNumId w:val="4"/>
  </w:num>
  <w:num w:numId="108">
    <w:abstractNumId w:val="98"/>
  </w:num>
  <w:num w:numId="109">
    <w:abstractNumId w:val="66"/>
  </w:num>
  <w:num w:numId="110">
    <w:abstractNumId w:val="104"/>
  </w:num>
  <w:num w:numId="111">
    <w:abstractNumId w:val="93"/>
  </w:num>
  <w:num w:numId="112">
    <w:abstractNumId w:val="61"/>
  </w:num>
  <w:num w:numId="113">
    <w:abstractNumId w:val="139"/>
  </w:num>
  <w:num w:numId="114">
    <w:abstractNumId w:val="56"/>
  </w:num>
  <w:num w:numId="115">
    <w:abstractNumId w:val="69"/>
  </w:num>
  <w:num w:numId="116">
    <w:abstractNumId w:val="29"/>
  </w:num>
  <w:num w:numId="117">
    <w:abstractNumId w:val="32"/>
  </w:num>
  <w:num w:numId="118">
    <w:abstractNumId w:val="10"/>
  </w:num>
  <w:num w:numId="119">
    <w:abstractNumId w:val="160"/>
  </w:num>
  <w:num w:numId="120">
    <w:abstractNumId w:val="161"/>
  </w:num>
  <w:num w:numId="121">
    <w:abstractNumId w:val="103"/>
  </w:num>
  <w:num w:numId="122">
    <w:abstractNumId w:val="131"/>
  </w:num>
  <w:num w:numId="123">
    <w:abstractNumId w:val="113"/>
  </w:num>
  <w:num w:numId="124">
    <w:abstractNumId w:val="123"/>
  </w:num>
  <w:num w:numId="125">
    <w:abstractNumId w:val="88"/>
  </w:num>
  <w:num w:numId="126">
    <w:abstractNumId w:val="73"/>
  </w:num>
  <w:num w:numId="127">
    <w:abstractNumId w:val="0"/>
  </w:num>
  <w:num w:numId="128">
    <w:abstractNumId w:val="144"/>
  </w:num>
  <w:num w:numId="129">
    <w:abstractNumId w:val="96"/>
  </w:num>
  <w:num w:numId="130">
    <w:abstractNumId w:val="25"/>
  </w:num>
  <w:num w:numId="131">
    <w:abstractNumId w:val="102"/>
  </w:num>
  <w:num w:numId="132">
    <w:abstractNumId w:val="121"/>
  </w:num>
  <w:num w:numId="133">
    <w:abstractNumId w:val="87"/>
  </w:num>
  <w:num w:numId="134">
    <w:abstractNumId w:val="68"/>
  </w:num>
  <w:num w:numId="135">
    <w:abstractNumId w:val="76"/>
  </w:num>
  <w:num w:numId="136">
    <w:abstractNumId w:val="129"/>
  </w:num>
  <w:num w:numId="137">
    <w:abstractNumId w:val="20"/>
  </w:num>
  <w:num w:numId="138">
    <w:abstractNumId w:val="116"/>
  </w:num>
  <w:num w:numId="139">
    <w:abstractNumId w:val="45"/>
  </w:num>
  <w:num w:numId="140">
    <w:abstractNumId w:val="110"/>
  </w:num>
  <w:num w:numId="141">
    <w:abstractNumId w:val="99"/>
  </w:num>
  <w:num w:numId="142">
    <w:abstractNumId w:val="43"/>
  </w:num>
  <w:num w:numId="143">
    <w:abstractNumId w:val="36"/>
  </w:num>
  <w:num w:numId="144">
    <w:abstractNumId w:val="70"/>
  </w:num>
  <w:num w:numId="145">
    <w:abstractNumId w:val="158"/>
  </w:num>
  <w:num w:numId="146">
    <w:abstractNumId w:val="78"/>
  </w:num>
  <w:num w:numId="147">
    <w:abstractNumId w:val="40"/>
  </w:num>
  <w:num w:numId="148">
    <w:abstractNumId w:val="122"/>
  </w:num>
  <w:num w:numId="149">
    <w:abstractNumId w:val="147"/>
  </w:num>
  <w:num w:numId="150">
    <w:abstractNumId w:val="39"/>
  </w:num>
  <w:num w:numId="151">
    <w:abstractNumId w:val="6"/>
  </w:num>
  <w:num w:numId="152">
    <w:abstractNumId w:val="77"/>
  </w:num>
  <w:num w:numId="153">
    <w:abstractNumId w:val="75"/>
  </w:num>
  <w:num w:numId="154">
    <w:abstractNumId w:val="125"/>
  </w:num>
  <w:num w:numId="155">
    <w:abstractNumId w:val="80"/>
  </w:num>
  <w:num w:numId="156">
    <w:abstractNumId w:val="107"/>
  </w:num>
  <w:num w:numId="157">
    <w:abstractNumId w:val="132"/>
  </w:num>
  <w:num w:numId="158">
    <w:abstractNumId w:val="1"/>
  </w:num>
  <w:num w:numId="159">
    <w:abstractNumId w:val="54"/>
  </w:num>
  <w:num w:numId="160">
    <w:abstractNumId w:val="135"/>
  </w:num>
  <w:num w:numId="161">
    <w:abstractNumId w:val="13"/>
  </w:num>
  <w:num w:numId="162">
    <w:abstractNumId w:val="58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2"/>
    <w:rsid w:val="00010EFA"/>
    <w:rsid w:val="0003436A"/>
    <w:rsid w:val="00124346"/>
    <w:rsid w:val="00384127"/>
    <w:rsid w:val="00492F29"/>
    <w:rsid w:val="006C226C"/>
    <w:rsid w:val="007F4884"/>
    <w:rsid w:val="00824720"/>
    <w:rsid w:val="00862787"/>
    <w:rsid w:val="00862887"/>
    <w:rsid w:val="0097785B"/>
    <w:rsid w:val="00AD00F5"/>
    <w:rsid w:val="00B431A2"/>
    <w:rsid w:val="00C97932"/>
    <w:rsid w:val="00F0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3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27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97932"/>
    <w:pPr>
      <w:keepNext/>
      <w:spacing w:after="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97932"/>
    <w:rPr>
      <w:rFonts w:eastAsia="Times New Roman" w:cs="Times New Roman"/>
      <w:b/>
      <w:bCs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C979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7932"/>
    <w:rPr>
      <w:rFonts w:eastAsia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C979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932"/>
    <w:pPr>
      <w:ind w:left="720"/>
      <w:contextualSpacing/>
    </w:pPr>
  </w:style>
  <w:style w:type="character" w:styleId="Hipercze">
    <w:name w:val="Hyperlink"/>
    <w:uiPriority w:val="99"/>
    <w:unhideWhenUsed/>
    <w:rsid w:val="00C979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C97932"/>
    <w:pPr>
      <w:suppressAutoHyphens/>
      <w:ind w:left="360"/>
    </w:pPr>
    <w:rPr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932"/>
    <w:rPr>
      <w:rFonts w:eastAsia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93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932"/>
    <w:rPr>
      <w:rFonts w:eastAsia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979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3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97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932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932"/>
    <w:rPr>
      <w:rFonts w:eastAsia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932"/>
    <w:rPr>
      <w:rFonts w:eastAsia="Times New Roman" w:cs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6278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62787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62787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3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27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97932"/>
    <w:pPr>
      <w:keepNext/>
      <w:spacing w:after="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97932"/>
    <w:rPr>
      <w:rFonts w:eastAsia="Times New Roman" w:cs="Times New Roman"/>
      <w:b/>
      <w:bCs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C979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7932"/>
    <w:rPr>
      <w:rFonts w:eastAsia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C979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932"/>
    <w:pPr>
      <w:ind w:left="720"/>
      <w:contextualSpacing/>
    </w:pPr>
  </w:style>
  <w:style w:type="character" w:styleId="Hipercze">
    <w:name w:val="Hyperlink"/>
    <w:uiPriority w:val="99"/>
    <w:unhideWhenUsed/>
    <w:rsid w:val="00C979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C97932"/>
    <w:pPr>
      <w:suppressAutoHyphens/>
      <w:ind w:left="360"/>
    </w:pPr>
    <w:rPr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932"/>
    <w:rPr>
      <w:rFonts w:eastAsia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93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932"/>
    <w:rPr>
      <w:rFonts w:eastAsia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979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3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97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932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932"/>
    <w:rPr>
      <w:rFonts w:eastAsia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932"/>
    <w:rPr>
      <w:rFonts w:eastAsia="Times New Roman" w:cs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6278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62787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62787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41</Pages>
  <Words>13627</Words>
  <Characters>81762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2021-12-01T16:24:00Z</dcterms:created>
  <dcterms:modified xsi:type="dcterms:W3CDTF">2022-09-05T13:50:00Z</dcterms:modified>
</cp:coreProperties>
</file>